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4864" w:rsidRDefault="00005A7E" w:rsidP="004404D7">
      <w:pPr>
        <w:pStyle w:val="D"/>
        <w:spacing w:before="120" w:after="120"/>
        <w:rPr>
          <w:sz w:val="24"/>
          <w:szCs w:val="24"/>
        </w:rPr>
      </w:pPr>
      <w:r w:rsidRPr="002D4B29">
        <w:rPr>
          <w:sz w:val="24"/>
          <w:szCs w:val="24"/>
        </w:rPr>
        <w:t xml:space="preserve">ДОГОВОР </w:t>
      </w:r>
      <w:r w:rsidR="004901A6">
        <w:rPr>
          <w:sz w:val="24"/>
          <w:szCs w:val="24"/>
        </w:rPr>
        <w:t>ПОСТАВКИ</w:t>
      </w:r>
      <w:r w:rsidRPr="002D4B29">
        <w:rPr>
          <w:sz w:val="24"/>
          <w:szCs w:val="24"/>
        </w:rPr>
        <w:t xml:space="preserve"> </w:t>
      </w:r>
      <w:r w:rsidR="00E2197A">
        <w:rPr>
          <w:sz w:val="24"/>
          <w:szCs w:val="24"/>
        </w:rPr>
        <w:t>отхода</w:t>
      </w:r>
      <w:r w:rsidR="00E2197A" w:rsidRPr="00E2197A">
        <w:rPr>
          <w:sz w:val="24"/>
          <w:szCs w:val="24"/>
        </w:rPr>
        <w:t xml:space="preserve"> </w:t>
      </w:r>
    </w:p>
    <w:p w:rsidR="00031016" w:rsidRDefault="00E2197A" w:rsidP="004404D7">
      <w:pPr>
        <w:pStyle w:val="D"/>
        <w:spacing w:before="120" w:after="120"/>
        <w:rPr>
          <w:sz w:val="24"/>
          <w:szCs w:val="24"/>
        </w:rPr>
      </w:pPr>
      <w:r w:rsidRPr="00E2197A">
        <w:rPr>
          <w:sz w:val="24"/>
          <w:szCs w:val="24"/>
        </w:rPr>
        <w:t xml:space="preserve">«Смеси нефтепродуктов прочие, извлекаемые из очистных  сооружений нефтесодержащих вод, содержащие нефтепродукты более 70%» 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936"/>
        <w:gridCol w:w="4917"/>
      </w:tblGrid>
      <w:tr w:rsidR="00F85EA2" w:rsidRPr="002D4B29" w:rsidTr="007D5876">
        <w:trPr>
          <w:jc w:val="center"/>
        </w:trPr>
        <w:tc>
          <w:tcPr>
            <w:tcW w:w="4936" w:type="dxa"/>
          </w:tcPr>
          <w:p w:rsidR="00F85EA2" w:rsidRPr="007D5876" w:rsidRDefault="007D5876" w:rsidP="004C0B3C">
            <w:pPr>
              <w:tabs>
                <w:tab w:val="right" w:pos="9900"/>
              </w:tabs>
              <w:spacing w:before="60"/>
              <w:rPr>
                <w:i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</w:t>
            </w:r>
            <w:proofErr w:type="gramStart"/>
            <w:r>
              <w:rPr>
                <w:sz w:val="24"/>
                <w:szCs w:val="24"/>
              </w:rPr>
              <w:t>.Т</w:t>
            </w:r>
            <w:proofErr w:type="gramEnd"/>
            <w:r>
              <w:rPr>
                <w:sz w:val="24"/>
                <w:szCs w:val="24"/>
              </w:rPr>
              <w:t>алаги</w:t>
            </w:r>
            <w:proofErr w:type="spellEnd"/>
          </w:p>
        </w:tc>
        <w:tc>
          <w:tcPr>
            <w:tcW w:w="4917" w:type="dxa"/>
          </w:tcPr>
          <w:p w:rsidR="00F85EA2" w:rsidRPr="002D4B29" w:rsidRDefault="00005A7E" w:rsidP="007D5876">
            <w:pPr>
              <w:tabs>
                <w:tab w:val="right" w:pos="9900"/>
              </w:tabs>
              <w:spacing w:before="60"/>
              <w:jc w:val="right"/>
              <w:rPr>
                <w:sz w:val="24"/>
                <w:szCs w:val="24"/>
              </w:rPr>
            </w:pPr>
            <w:r w:rsidRPr="002D4B29">
              <w:rPr>
                <w:sz w:val="24"/>
                <w:szCs w:val="24"/>
              </w:rPr>
              <w:t>«</w:t>
            </w:r>
            <w:r w:rsidR="00E2197A">
              <w:rPr>
                <w:sz w:val="24"/>
                <w:szCs w:val="24"/>
              </w:rPr>
              <w:t>___</w:t>
            </w:r>
            <w:r w:rsidRPr="002D4B29">
              <w:rPr>
                <w:sz w:val="24"/>
                <w:szCs w:val="24"/>
              </w:rPr>
              <w:t>»</w:t>
            </w:r>
            <w:r w:rsidR="0060680C">
              <w:rPr>
                <w:sz w:val="24"/>
                <w:szCs w:val="24"/>
              </w:rPr>
              <w:t xml:space="preserve"> </w:t>
            </w:r>
            <w:r w:rsidR="00E2197A">
              <w:rPr>
                <w:sz w:val="24"/>
                <w:szCs w:val="24"/>
              </w:rPr>
              <w:t>______</w:t>
            </w:r>
            <w:r w:rsidR="00CD01A4">
              <w:rPr>
                <w:sz w:val="24"/>
                <w:szCs w:val="24"/>
              </w:rPr>
              <w:t xml:space="preserve"> </w:t>
            </w:r>
            <w:r w:rsidR="00E974B9" w:rsidRPr="002D4B29">
              <w:rPr>
                <w:sz w:val="24"/>
                <w:szCs w:val="24"/>
              </w:rPr>
              <w:t>20</w:t>
            </w:r>
            <w:r w:rsidR="00DE4056">
              <w:rPr>
                <w:sz w:val="24"/>
                <w:szCs w:val="24"/>
              </w:rPr>
              <w:t>1</w:t>
            </w:r>
            <w:r w:rsidR="007D5876">
              <w:rPr>
                <w:sz w:val="24"/>
                <w:szCs w:val="24"/>
                <w:lang w:val="en-US"/>
              </w:rPr>
              <w:t>9</w:t>
            </w:r>
            <w:r w:rsidRPr="002D4B29">
              <w:rPr>
                <w:sz w:val="24"/>
                <w:szCs w:val="24"/>
              </w:rPr>
              <w:t>г.</w:t>
            </w:r>
          </w:p>
        </w:tc>
      </w:tr>
    </w:tbl>
    <w:p w:rsidR="00BF6462" w:rsidRPr="002D4B29" w:rsidRDefault="00BF6462" w:rsidP="004404D7">
      <w:pPr>
        <w:pStyle w:val="D20"/>
        <w:numPr>
          <w:ilvl w:val="0"/>
          <w:numId w:val="0"/>
        </w:numPr>
        <w:tabs>
          <w:tab w:val="clear" w:pos="709"/>
        </w:tabs>
        <w:spacing w:after="120"/>
        <w:ind w:firstLine="709"/>
        <w:rPr>
          <w:sz w:val="24"/>
          <w:szCs w:val="24"/>
        </w:rPr>
      </w:pPr>
    </w:p>
    <w:p w:rsidR="004901A6" w:rsidRDefault="004C0B3C" w:rsidP="004404D7">
      <w:pPr>
        <w:pStyle w:val="D20"/>
        <w:numPr>
          <w:ilvl w:val="0"/>
          <w:numId w:val="0"/>
        </w:numPr>
        <w:tabs>
          <w:tab w:val="clear" w:pos="709"/>
        </w:tabs>
        <w:spacing w:after="120"/>
        <w:ind w:firstLine="709"/>
        <w:rPr>
          <w:sz w:val="24"/>
          <w:szCs w:val="24"/>
        </w:rPr>
      </w:pPr>
      <w:r>
        <w:rPr>
          <w:sz w:val="24"/>
          <w:szCs w:val="24"/>
        </w:rPr>
        <w:t>Общество с ограниченной ответственностью</w:t>
      </w:r>
      <w:r w:rsidR="00E974B9" w:rsidRPr="002D4B29">
        <w:rPr>
          <w:sz w:val="24"/>
          <w:szCs w:val="24"/>
        </w:rPr>
        <w:t xml:space="preserve"> </w:t>
      </w:r>
      <w:r w:rsidR="00E974B9" w:rsidRPr="00B51BC8">
        <w:rPr>
          <w:b/>
          <w:sz w:val="24"/>
          <w:szCs w:val="24"/>
        </w:rPr>
        <w:t>«</w:t>
      </w:r>
      <w:r w:rsidRPr="00B51BC8">
        <w:rPr>
          <w:b/>
          <w:sz w:val="24"/>
          <w:szCs w:val="24"/>
        </w:rPr>
        <w:t>РН-Архангельскнефтепродукт</w:t>
      </w:r>
      <w:r w:rsidR="00E974B9" w:rsidRPr="00B51BC8">
        <w:rPr>
          <w:b/>
          <w:sz w:val="24"/>
          <w:szCs w:val="24"/>
        </w:rPr>
        <w:t>»</w:t>
      </w:r>
      <w:r w:rsidR="007304C0" w:rsidRPr="002D4B29">
        <w:rPr>
          <w:sz w:val="24"/>
          <w:szCs w:val="24"/>
        </w:rPr>
        <w:t>,</w:t>
      </w:r>
      <w:r w:rsidR="00C03955" w:rsidRPr="002D4B29">
        <w:rPr>
          <w:sz w:val="24"/>
          <w:szCs w:val="24"/>
        </w:rPr>
        <w:t xml:space="preserve"> именуемое</w:t>
      </w:r>
      <w:r w:rsidR="008917C8" w:rsidRPr="002D4B29">
        <w:rPr>
          <w:sz w:val="24"/>
          <w:szCs w:val="24"/>
        </w:rPr>
        <w:t xml:space="preserve"> в дальнейшем «Поставщик», в лице </w:t>
      </w:r>
      <w:r>
        <w:rPr>
          <w:i/>
          <w:sz w:val="24"/>
          <w:szCs w:val="24"/>
        </w:rPr>
        <w:t xml:space="preserve">Генерального директора </w:t>
      </w:r>
      <w:r w:rsidR="00E2197A">
        <w:rPr>
          <w:i/>
          <w:sz w:val="24"/>
          <w:szCs w:val="24"/>
        </w:rPr>
        <w:t>Игнато</w:t>
      </w:r>
      <w:r>
        <w:rPr>
          <w:i/>
          <w:sz w:val="24"/>
          <w:szCs w:val="24"/>
        </w:rPr>
        <w:t xml:space="preserve">ва </w:t>
      </w:r>
      <w:r w:rsidR="00E2197A">
        <w:rPr>
          <w:i/>
          <w:sz w:val="24"/>
          <w:szCs w:val="24"/>
        </w:rPr>
        <w:t>Ивана</w:t>
      </w:r>
      <w:r>
        <w:rPr>
          <w:i/>
          <w:sz w:val="24"/>
          <w:szCs w:val="24"/>
        </w:rPr>
        <w:t xml:space="preserve"> Ивановича</w:t>
      </w:r>
      <w:r w:rsidR="007304C0" w:rsidRPr="002D4B29">
        <w:rPr>
          <w:sz w:val="24"/>
          <w:szCs w:val="24"/>
        </w:rPr>
        <w:t>,</w:t>
      </w:r>
      <w:r w:rsidR="008917C8" w:rsidRPr="002D4B29">
        <w:rPr>
          <w:sz w:val="24"/>
          <w:szCs w:val="24"/>
        </w:rPr>
        <w:t xml:space="preserve"> действующего на основании </w:t>
      </w:r>
      <w:r>
        <w:rPr>
          <w:i/>
          <w:sz w:val="24"/>
          <w:szCs w:val="24"/>
        </w:rPr>
        <w:t>Устава</w:t>
      </w:r>
      <w:r w:rsidR="007304C0" w:rsidRPr="002D4B29">
        <w:rPr>
          <w:sz w:val="24"/>
          <w:szCs w:val="24"/>
        </w:rPr>
        <w:t xml:space="preserve">, с одной стороны, и </w:t>
      </w:r>
      <w:r w:rsidR="004901A6">
        <w:rPr>
          <w:sz w:val="24"/>
          <w:szCs w:val="24"/>
        </w:rPr>
        <w:t>____________________</w:t>
      </w:r>
    </w:p>
    <w:p w:rsidR="008917C8" w:rsidRPr="002D4B29" w:rsidRDefault="004901A6" w:rsidP="004901A6">
      <w:pPr>
        <w:pStyle w:val="D20"/>
        <w:numPr>
          <w:ilvl w:val="0"/>
          <w:numId w:val="0"/>
        </w:numPr>
        <w:tabs>
          <w:tab w:val="clear" w:pos="709"/>
        </w:tabs>
        <w:spacing w:after="120"/>
        <w:rPr>
          <w:sz w:val="24"/>
          <w:szCs w:val="24"/>
        </w:rPr>
      </w:pPr>
      <w:proofErr w:type="gramStart"/>
      <w:r>
        <w:rPr>
          <w:sz w:val="24"/>
          <w:szCs w:val="24"/>
        </w:rPr>
        <w:t>_________________________________________________________</w:t>
      </w:r>
      <w:r w:rsidR="00850436" w:rsidRPr="002D4B29">
        <w:rPr>
          <w:sz w:val="24"/>
          <w:szCs w:val="24"/>
        </w:rPr>
        <w:t>, именуемое в дальнейшем «Покупатель», в лице</w:t>
      </w:r>
      <w:r w:rsidR="00850436">
        <w:rPr>
          <w:sz w:val="24"/>
          <w:szCs w:val="24"/>
        </w:rPr>
        <w:t xml:space="preserve"> </w:t>
      </w:r>
      <w:r>
        <w:rPr>
          <w:sz w:val="24"/>
          <w:szCs w:val="24"/>
        </w:rPr>
        <w:t>_____________________________________</w:t>
      </w:r>
      <w:r w:rsidR="008917C8" w:rsidRPr="002D4B29">
        <w:rPr>
          <w:sz w:val="24"/>
          <w:szCs w:val="24"/>
        </w:rPr>
        <w:t>,</w:t>
      </w:r>
      <w:r w:rsidR="00BE204F" w:rsidRPr="00BE204F">
        <w:rPr>
          <w:sz w:val="24"/>
          <w:szCs w:val="24"/>
        </w:rPr>
        <w:t xml:space="preserve"> </w:t>
      </w:r>
      <w:r w:rsidR="00BE204F" w:rsidRPr="002D4B29">
        <w:rPr>
          <w:sz w:val="24"/>
          <w:szCs w:val="24"/>
        </w:rPr>
        <w:t xml:space="preserve">действующего на основании </w:t>
      </w:r>
      <w:r>
        <w:rPr>
          <w:i/>
          <w:sz w:val="24"/>
          <w:szCs w:val="24"/>
        </w:rPr>
        <w:t>____________________</w:t>
      </w:r>
      <w:r w:rsidR="00BE204F">
        <w:rPr>
          <w:i/>
          <w:sz w:val="24"/>
          <w:szCs w:val="24"/>
        </w:rPr>
        <w:t>,</w:t>
      </w:r>
      <w:r w:rsidR="00BE204F">
        <w:rPr>
          <w:sz w:val="24"/>
          <w:szCs w:val="24"/>
        </w:rPr>
        <w:t xml:space="preserve"> </w:t>
      </w:r>
      <w:r w:rsidR="008917C8" w:rsidRPr="002D4B29">
        <w:rPr>
          <w:sz w:val="24"/>
          <w:szCs w:val="24"/>
        </w:rPr>
        <w:t xml:space="preserve">с другой стороны, именуемые при совместном упоминании «Стороны», заключили настоящий </w:t>
      </w:r>
      <w:r w:rsidR="00C03955" w:rsidRPr="002D4B29">
        <w:rPr>
          <w:sz w:val="24"/>
          <w:szCs w:val="24"/>
        </w:rPr>
        <w:t>Д</w:t>
      </w:r>
      <w:r w:rsidR="008917C8" w:rsidRPr="002D4B29">
        <w:rPr>
          <w:sz w:val="24"/>
          <w:szCs w:val="24"/>
        </w:rPr>
        <w:t>оговор о нижеследующем:</w:t>
      </w:r>
      <w:proofErr w:type="gramEnd"/>
    </w:p>
    <w:p w:rsidR="008917C8" w:rsidRPr="002D4B29" w:rsidRDefault="008917C8" w:rsidP="00750D6D">
      <w:pPr>
        <w:keepNext/>
        <w:keepLines/>
        <w:numPr>
          <w:ilvl w:val="0"/>
          <w:numId w:val="9"/>
        </w:numPr>
        <w:spacing w:before="240" w:after="240"/>
        <w:ind w:left="426" w:firstLine="0"/>
        <w:jc w:val="center"/>
        <w:outlineLvl w:val="0"/>
        <w:rPr>
          <w:b/>
          <w:sz w:val="24"/>
          <w:szCs w:val="24"/>
        </w:rPr>
      </w:pPr>
      <w:r w:rsidRPr="002D4B29">
        <w:rPr>
          <w:b/>
          <w:sz w:val="24"/>
          <w:szCs w:val="24"/>
        </w:rPr>
        <w:t>ПРЕДМЕТ ДОГОВОРА</w:t>
      </w:r>
    </w:p>
    <w:p w:rsidR="000A3B11" w:rsidRDefault="00C44A39" w:rsidP="007D0232">
      <w:pPr>
        <w:pStyle w:val="T11"/>
        <w:numPr>
          <w:ilvl w:val="0"/>
          <w:numId w:val="0"/>
        </w:numPr>
        <w:tabs>
          <w:tab w:val="clear" w:pos="540"/>
          <w:tab w:val="left" w:pos="1418"/>
        </w:tabs>
        <w:spacing w:before="0" w:after="120"/>
        <w:ind w:firstLine="709"/>
        <w:rPr>
          <w:sz w:val="24"/>
        </w:rPr>
      </w:pPr>
      <w:r>
        <w:rPr>
          <w:sz w:val="24"/>
        </w:rPr>
        <w:t>1</w:t>
      </w:r>
      <w:r w:rsidR="00C00A5F" w:rsidRPr="002D4B29">
        <w:rPr>
          <w:sz w:val="24"/>
        </w:rPr>
        <w:t xml:space="preserve">.1. </w:t>
      </w:r>
      <w:r w:rsidR="007B3700">
        <w:rPr>
          <w:sz w:val="24"/>
        </w:rPr>
        <w:tab/>
      </w:r>
      <w:r w:rsidR="008917C8" w:rsidRPr="002D4B29">
        <w:rPr>
          <w:sz w:val="24"/>
        </w:rPr>
        <w:t xml:space="preserve">Поставщик обязуется </w:t>
      </w:r>
      <w:r w:rsidR="00BC59C4">
        <w:rPr>
          <w:sz w:val="24"/>
        </w:rPr>
        <w:t>предоставлять по мере накопления</w:t>
      </w:r>
      <w:r w:rsidR="002149AF" w:rsidRPr="002D4B29">
        <w:rPr>
          <w:sz w:val="24"/>
        </w:rPr>
        <w:t xml:space="preserve"> </w:t>
      </w:r>
      <w:r w:rsidR="008917C8" w:rsidRPr="002D4B29">
        <w:rPr>
          <w:sz w:val="24"/>
        </w:rPr>
        <w:t xml:space="preserve">в течение срока действия </w:t>
      </w:r>
      <w:r w:rsidR="00C03955" w:rsidRPr="002D4B29">
        <w:rPr>
          <w:sz w:val="24"/>
        </w:rPr>
        <w:t>Д</w:t>
      </w:r>
      <w:r w:rsidR="008917C8" w:rsidRPr="002D4B29">
        <w:rPr>
          <w:sz w:val="24"/>
        </w:rPr>
        <w:t>оговора</w:t>
      </w:r>
      <w:r w:rsidR="00E1122D" w:rsidRPr="002D4B29">
        <w:rPr>
          <w:sz w:val="24"/>
        </w:rPr>
        <w:t xml:space="preserve"> </w:t>
      </w:r>
      <w:r w:rsidR="00AB6905">
        <w:rPr>
          <w:sz w:val="24"/>
        </w:rPr>
        <w:t>отход</w:t>
      </w:r>
      <w:r w:rsidR="008D019F" w:rsidRPr="008D019F">
        <w:rPr>
          <w:rFonts w:eastAsia="Calibri"/>
          <w:sz w:val="24"/>
          <w:lang w:eastAsia="en-US"/>
        </w:rPr>
        <w:t xml:space="preserve"> «Смеси нефтепродуктов прочие, извлекаемые из очистных  сооружений нефтесодержащих вод, содержащие нефтепродукты более 70%»</w:t>
      </w:r>
      <w:r w:rsidR="008D019F">
        <w:rPr>
          <w:rFonts w:eastAsia="Calibri"/>
          <w:sz w:val="24"/>
          <w:lang w:eastAsia="en-US"/>
        </w:rPr>
        <w:t xml:space="preserve"> далее </w:t>
      </w:r>
      <w:r w:rsidR="008D019F" w:rsidRPr="008D019F">
        <w:rPr>
          <w:rFonts w:eastAsia="Calibri"/>
          <w:b/>
          <w:sz w:val="24"/>
          <w:lang w:eastAsia="en-US"/>
        </w:rPr>
        <w:t>«отход»</w:t>
      </w:r>
      <w:r w:rsidR="000A3B11" w:rsidRPr="002D4B29">
        <w:rPr>
          <w:sz w:val="24"/>
        </w:rPr>
        <w:t xml:space="preserve">, а Покупатель обязуется принимать и оплачивать </w:t>
      </w:r>
      <w:r w:rsidR="008D019F" w:rsidRPr="008D019F">
        <w:rPr>
          <w:sz w:val="24"/>
        </w:rPr>
        <w:t>«отход»</w:t>
      </w:r>
      <w:r w:rsidR="000A3B11" w:rsidRPr="002D4B29">
        <w:rPr>
          <w:sz w:val="24"/>
        </w:rPr>
        <w:t xml:space="preserve"> в порядке, установленном настоящим Договором. </w:t>
      </w:r>
    </w:p>
    <w:p w:rsidR="00C44A39" w:rsidRDefault="00C44A39" w:rsidP="00750D6D">
      <w:pPr>
        <w:keepNext/>
        <w:keepLines/>
        <w:numPr>
          <w:ilvl w:val="0"/>
          <w:numId w:val="9"/>
        </w:numPr>
        <w:spacing w:before="240" w:after="240"/>
        <w:ind w:left="1134" w:firstLine="0"/>
        <w:jc w:val="center"/>
        <w:outlineLvl w:val="0"/>
        <w:rPr>
          <w:b/>
          <w:sz w:val="24"/>
        </w:rPr>
      </w:pPr>
      <w:r w:rsidRPr="00C44A39">
        <w:rPr>
          <w:b/>
          <w:sz w:val="24"/>
        </w:rPr>
        <w:t xml:space="preserve">ЦЕНА ДОГОВОРА </w:t>
      </w:r>
    </w:p>
    <w:p w:rsidR="00C44A39" w:rsidRPr="00793CB8" w:rsidRDefault="00C44A39" w:rsidP="00C44A39">
      <w:pPr>
        <w:pStyle w:val="afa"/>
        <w:keepNext/>
        <w:keepLines/>
        <w:numPr>
          <w:ilvl w:val="1"/>
          <w:numId w:val="9"/>
        </w:numPr>
        <w:spacing w:before="240" w:after="240"/>
        <w:ind w:left="0" w:firstLine="709"/>
        <w:jc w:val="both"/>
        <w:outlineLvl w:val="0"/>
        <w:rPr>
          <w:b/>
        </w:rPr>
      </w:pPr>
      <w:r>
        <w:t>Цена договора определяется путем сложения стоимости поставленного «отхода» в соответствии с условиями дополнительных соглашений</w:t>
      </w:r>
      <w:r w:rsidR="00793CB8">
        <w:t xml:space="preserve">/ </w:t>
      </w:r>
      <w:r w:rsidR="00B643F3">
        <w:t>счето</w:t>
      </w:r>
      <w:r w:rsidR="00793CB8">
        <w:t>в</w:t>
      </w:r>
      <w:r w:rsidR="00B643F3">
        <w:t xml:space="preserve"> на оплату на каждую партию «отхода». Стоимость одной тонны «отхода» составляет</w:t>
      </w:r>
      <w:r w:rsidR="00793CB8">
        <w:t xml:space="preserve"> </w:t>
      </w:r>
      <w:r w:rsidR="007D5876" w:rsidRPr="007D5876">
        <w:rPr>
          <w:b/>
        </w:rPr>
        <w:t>____</w:t>
      </w:r>
      <w:r w:rsidR="00793CB8" w:rsidRPr="00793CB8">
        <w:rPr>
          <w:b/>
        </w:rPr>
        <w:t xml:space="preserve"> рублей </w:t>
      </w:r>
      <w:r w:rsidR="007D5876" w:rsidRPr="007D5876">
        <w:rPr>
          <w:b/>
        </w:rPr>
        <w:t>__</w:t>
      </w:r>
      <w:r w:rsidR="00793CB8" w:rsidRPr="00793CB8">
        <w:rPr>
          <w:b/>
        </w:rPr>
        <w:t xml:space="preserve"> копеек, в том числе НДС </w:t>
      </w:r>
      <w:r w:rsidR="007D5876" w:rsidRPr="007D5876">
        <w:rPr>
          <w:b/>
        </w:rPr>
        <w:t>_____</w:t>
      </w:r>
      <w:r w:rsidR="00793CB8" w:rsidRPr="00793CB8">
        <w:rPr>
          <w:b/>
        </w:rPr>
        <w:t xml:space="preserve"> рублей </w:t>
      </w:r>
      <w:r w:rsidR="007D5876" w:rsidRPr="007D5876">
        <w:rPr>
          <w:b/>
        </w:rPr>
        <w:t>__</w:t>
      </w:r>
      <w:r w:rsidR="00793CB8" w:rsidRPr="00793CB8">
        <w:rPr>
          <w:b/>
        </w:rPr>
        <w:t xml:space="preserve"> копеек.</w:t>
      </w:r>
    </w:p>
    <w:p w:rsidR="008917C8" w:rsidRDefault="00BF5D66" w:rsidP="008801B3">
      <w:pPr>
        <w:pStyle w:val="T11"/>
        <w:numPr>
          <w:ilvl w:val="0"/>
          <w:numId w:val="9"/>
        </w:numPr>
        <w:tabs>
          <w:tab w:val="clear" w:pos="540"/>
          <w:tab w:val="left" w:pos="1418"/>
        </w:tabs>
        <w:spacing w:before="0" w:after="120"/>
        <w:ind w:left="2588" w:hanging="36"/>
        <w:rPr>
          <w:b/>
          <w:sz w:val="24"/>
        </w:rPr>
      </w:pPr>
      <w:r w:rsidRPr="00FB288A">
        <w:rPr>
          <w:b/>
          <w:sz w:val="24"/>
        </w:rPr>
        <w:t>П</w:t>
      </w:r>
      <w:r w:rsidR="00C00A5F" w:rsidRPr="00FB288A">
        <w:rPr>
          <w:b/>
          <w:sz w:val="24"/>
        </w:rPr>
        <w:t>РАВА</w:t>
      </w:r>
      <w:r w:rsidRPr="00FB288A">
        <w:rPr>
          <w:b/>
          <w:sz w:val="24"/>
        </w:rPr>
        <w:t xml:space="preserve"> И </w:t>
      </w:r>
      <w:r w:rsidR="008917C8" w:rsidRPr="00FB288A">
        <w:rPr>
          <w:b/>
          <w:sz w:val="24"/>
        </w:rPr>
        <w:t>ОБЯЗА</w:t>
      </w:r>
      <w:r w:rsidRPr="00FB288A">
        <w:rPr>
          <w:b/>
          <w:sz w:val="24"/>
        </w:rPr>
        <w:t>ННОСТИ</w:t>
      </w:r>
      <w:r w:rsidR="008917C8" w:rsidRPr="00FB288A">
        <w:rPr>
          <w:b/>
          <w:sz w:val="24"/>
        </w:rPr>
        <w:t xml:space="preserve"> СТОРОН</w:t>
      </w:r>
    </w:p>
    <w:p w:rsidR="008801B3" w:rsidRPr="00FB0295" w:rsidRDefault="008801B3" w:rsidP="008801B3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b/>
          <w:sz w:val="24"/>
        </w:rPr>
        <w:t xml:space="preserve">3.1.   </w:t>
      </w:r>
      <w:proofErr w:type="gramStart"/>
      <w:r w:rsidRPr="00FB0295">
        <w:rPr>
          <w:sz w:val="24"/>
          <w:szCs w:val="24"/>
        </w:rPr>
        <w:t>Поставщик</w:t>
      </w:r>
      <w:r w:rsidRPr="00FB0295">
        <w:rPr>
          <w:b/>
          <w:sz w:val="24"/>
          <w:szCs w:val="24"/>
        </w:rPr>
        <w:t xml:space="preserve"> </w:t>
      </w:r>
      <w:r w:rsidRPr="00FB0295">
        <w:rPr>
          <w:sz w:val="24"/>
          <w:szCs w:val="24"/>
        </w:rPr>
        <w:t>в целях достоверного представления информации о финансовом положении Покупателя в</w:t>
      </w:r>
      <w:r w:rsidRPr="00FB0295">
        <w:rPr>
          <w:i/>
          <w:sz w:val="24"/>
          <w:szCs w:val="24"/>
        </w:rPr>
        <w:t xml:space="preserve"> </w:t>
      </w:r>
      <w:r w:rsidRPr="00FB0295">
        <w:rPr>
          <w:sz w:val="24"/>
          <w:szCs w:val="24"/>
        </w:rPr>
        <w:t>вправе требовать предоставления бухгалтерской (финансовой) отчётности,</w:t>
      </w:r>
      <w:r w:rsidRPr="00FB0295">
        <w:rPr>
          <w:i/>
          <w:sz w:val="24"/>
          <w:szCs w:val="24"/>
        </w:rPr>
        <w:t xml:space="preserve"> </w:t>
      </w:r>
      <w:r w:rsidRPr="00FB0295">
        <w:rPr>
          <w:sz w:val="24"/>
          <w:szCs w:val="24"/>
        </w:rPr>
        <w:t>а Покупатель</w:t>
      </w:r>
      <w:r w:rsidRPr="00FB0295">
        <w:rPr>
          <w:i/>
          <w:sz w:val="24"/>
          <w:szCs w:val="24"/>
        </w:rPr>
        <w:t xml:space="preserve"> </w:t>
      </w:r>
      <w:r w:rsidRPr="00FB0295">
        <w:rPr>
          <w:sz w:val="24"/>
          <w:szCs w:val="24"/>
        </w:rPr>
        <w:t>обязан предоставить указанную информацию в электронно</w:t>
      </w:r>
      <w:r w:rsidR="00E20D3E" w:rsidRPr="00FB0295">
        <w:rPr>
          <w:sz w:val="24"/>
          <w:szCs w:val="24"/>
        </w:rPr>
        <w:t>м</w:t>
      </w:r>
      <w:r w:rsidRPr="00FB0295">
        <w:rPr>
          <w:sz w:val="24"/>
          <w:szCs w:val="24"/>
        </w:rPr>
        <w:t xml:space="preserve"> виде, </w:t>
      </w:r>
      <w:r w:rsidR="00E20D3E" w:rsidRPr="00FB0295">
        <w:rPr>
          <w:sz w:val="24"/>
          <w:szCs w:val="24"/>
        </w:rPr>
        <w:t>по запросу по электронной почте Поставщика</w:t>
      </w:r>
      <w:r w:rsidRPr="00FB0295">
        <w:rPr>
          <w:sz w:val="24"/>
          <w:szCs w:val="24"/>
        </w:rPr>
        <w:t xml:space="preserve">, направленному по реквизитам, указанным в разделе </w:t>
      </w:r>
      <w:r w:rsidR="00E20D3E" w:rsidRPr="00FB0295">
        <w:rPr>
          <w:sz w:val="24"/>
          <w:szCs w:val="24"/>
        </w:rPr>
        <w:t>2</w:t>
      </w:r>
      <w:r w:rsidR="009B68DA" w:rsidRPr="009B68DA">
        <w:rPr>
          <w:sz w:val="24"/>
          <w:szCs w:val="24"/>
        </w:rPr>
        <w:t>1</w:t>
      </w:r>
      <w:r w:rsidRPr="00FB0295">
        <w:rPr>
          <w:i/>
          <w:sz w:val="24"/>
          <w:szCs w:val="24"/>
        </w:rPr>
        <w:t xml:space="preserve"> </w:t>
      </w:r>
      <w:r w:rsidRPr="00FB0295">
        <w:rPr>
          <w:sz w:val="24"/>
          <w:szCs w:val="24"/>
        </w:rPr>
        <w:t xml:space="preserve">настоящего Договора, в течение </w:t>
      </w:r>
      <w:r w:rsidR="00E20D3E" w:rsidRPr="00FB0295">
        <w:rPr>
          <w:i/>
          <w:sz w:val="24"/>
          <w:szCs w:val="24"/>
        </w:rPr>
        <w:t>10 (десяти)</w:t>
      </w:r>
      <w:r w:rsidR="00E20D3E" w:rsidRPr="00FB0295">
        <w:rPr>
          <w:sz w:val="24"/>
          <w:szCs w:val="24"/>
        </w:rPr>
        <w:t xml:space="preserve"> рабочих дней</w:t>
      </w:r>
      <w:r w:rsidRPr="00FB0295">
        <w:rPr>
          <w:i/>
          <w:sz w:val="24"/>
          <w:szCs w:val="24"/>
        </w:rPr>
        <w:t xml:space="preserve"> </w:t>
      </w:r>
      <w:r w:rsidRPr="00FB0295">
        <w:rPr>
          <w:sz w:val="24"/>
          <w:szCs w:val="24"/>
        </w:rPr>
        <w:t>с даты получения соответствующего запроса.</w:t>
      </w:r>
      <w:proofErr w:type="gramEnd"/>
      <w:r w:rsidRPr="00FB0295">
        <w:rPr>
          <w:sz w:val="24"/>
          <w:szCs w:val="24"/>
        </w:rPr>
        <w:t xml:space="preserve"> В случае отсутствия на момент получения запроса бухгалтерской (финансовой) отчётности на последнюю отчётную дату предоставляется отчётность </w:t>
      </w:r>
      <w:proofErr w:type="gramStart"/>
      <w:r w:rsidRPr="00FB0295">
        <w:rPr>
          <w:sz w:val="24"/>
          <w:szCs w:val="24"/>
        </w:rPr>
        <w:t>на</w:t>
      </w:r>
      <w:proofErr w:type="gramEnd"/>
      <w:r w:rsidRPr="00FB0295">
        <w:rPr>
          <w:sz w:val="24"/>
          <w:szCs w:val="24"/>
        </w:rPr>
        <w:t xml:space="preserve"> предыдущую отчётную дату с последующим обязательным предоставлением отчётности на последнюю отчётную дату по факту её подготовки и подписания, но не позднее </w:t>
      </w:r>
      <w:r w:rsidR="00E20D3E" w:rsidRPr="00FB0295">
        <w:rPr>
          <w:i/>
          <w:sz w:val="24"/>
          <w:szCs w:val="24"/>
        </w:rPr>
        <w:t>3 (трех)</w:t>
      </w:r>
      <w:r w:rsidR="00E20D3E" w:rsidRPr="00FB0295">
        <w:rPr>
          <w:sz w:val="24"/>
          <w:szCs w:val="24"/>
        </w:rPr>
        <w:t xml:space="preserve"> рабочих дней </w:t>
      </w:r>
      <w:proofErr w:type="gramStart"/>
      <w:r w:rsidRPr="00FB0295">
        <w:rPr>
          <w:sz w:val="24"/>
          <w:szCs w:val="24"/>
        </w:rPr>
        <w:t>с даты</w:t>
      </w:r>
      <w:proofErr w:type="gramEnd"/>
      <w:r w:rsidRPr="00FB0295">
        <w:rPr>
          <w:sz w:val="24"/>
          <w:szCs w:val="24"/>
        </w:rPr>
        <w:t xml:space="preserve"> её подписания. </w:t>
      </w:r>
    </w:p>
    <w:p w:rsidR="008801B3" w:rsidRPr="00FB0295" w:rsidRDefault="008801B3" w:rsidP="008801B3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FB0295">
        <w:rPr>
          <w:sz w:val="24"/>
          <w:szCs w:val="24"/>
        </w:rPr>
        <w:t>Бухгалтерская (финансовая) отчётность предоставляется на последнюю отчетную дату (квартал, год) за подписью руководителя организации, заверенная печат</w:t>
      </w:r>
      <w:bookmarkStart w:id="0" w:name="_GoBack"/>
      <w:bookmarkEnd w:id="0"/>
      <w:r w:rsidRPr="00FB0295">
        <w:rPr>
          <w:sz w:val="24"/>
          <w:szCs w:val="24"/>
        </w:rPr>
        <w:t xml:space="preserve">ью </w:t>
      </w:r>
      <w:r w:rsidR="00E20D3E" w:rsidRPr="00FB0295">
        <w:rPr>
          <w:sz w:val="24"/>
          <w:szCs w:val="24"/>
        </w:rPr>
        <w:t>по формам, устано</w:t>
      </w:r>
      <w:r w:rsidR="00FB0295" w:rsidRPr="00FB0295">
        <w:rPr>
          <w:sz w:val="24"/>
          <w:szCs w:val="24"/>
        </w:rPr>
        <w:t>в</w:t>
      </w:r>
      <w:r w:rsidR="00E20D3E" w:rsidRPr="00FB0295">
        <w:rPr>
          <w:sz w:val="24"/>
          <w:szCs w:val="24"/>
        </w:rPr>
        <w:t>ленным Приказом Министерст</w:t>
      </w:r>
      <w:r w:rsidR="00FB0295" w:rsidRPr="00FB0295">
        <w:rPr>
          <w:sz w:val="24"/>
          <w:szCs w:val="24"/>
        </w:rPr>
        <w:t>в</w:t>
      </w:r>
      <w:r w:rsidR="00E20D3E" w:rsidRPr="00FB0295">
        <w:rPr>
          <w:sz w:val="24"/>
          <w:szCs w:val="24"/>
        </w:rPr>
        <w:t>а финансов Российской Федерации от 02.07.2010 № 66н «О формах бухгалтерской отчетности организаций»: Форма 0710001 по ОКУД, Форма 0710002 по ОКУД</w:t>
      </w:r>
      <w:r w:rsidR="00FB0295" w:rsidRPr="00FB0295">
        <w:rPr>
          <w:sz w:val="24"/>
          <w:szCs w:val="24"/>
        </w:rPr>
        <w:t xml:space="preserve">, Форма 0710003 по ОКУД, </w:t>
      </w:r>
      <w:r w:rsidR="00E20D3E" w:rsidRPr="00FB0295">
        <w:rPr>
          <w:sz w:val="24"/>
          <w:szCs w:val="24"/>
        </w:rPr>
        <w:t xml:space="preserve"> </w:t>
      </w:r>
      <w:r w:rsidR="00FB0295" w:rsidRPr="00FB0295">
        <w:rPr>
          <w:sz w:val="24"/>
          <w:szCs w:val="24"/>
        </w:rPr>
        <w:t>Форма 0710005.</w:t>
      </w:r>
    </w:p>
    <w:p w:rsidR="008801B3" w:rsidRPr="00FB0295" w:rsidRDefault="008801B3" w:rsidP="00FD4606">
      <w:pPr>
        <w:autoSpaceDE w:val="0"/>
        <w:autoSpaceDN w:val="0"/>
        <w:adjustRightInd w:val="0"/>
        <w:spacing w:before="240"/>
        <w:ind w:firstLine="540"/>
        <w:jc w:val="both"/>
        <w:rPr>
          <w:sz w:val="24"/>
          <w:szCs w:val="24"/>
        </w:rPr>
      </w:pPr>
      <w:r w:rsidRPr="00FB0295">
        <w:rPr>
          <w:sz w:val="24"/>
          <w:szCs w:val="24"/>
        </w:rPr>
        <w:t xml:space="preserve">Годовая бухгалтерская (финансовая) отчетность предоставляется с отметкой налогового органа о принятии. В случае отсутствия на момент </w:t>
      </w:r>
      <w:proofErr w:type="gramStart"/>
      <w:r w:rsidRPr="00FB0295">
        <w:rPr>
          <w:sz w:val="24"/>
          <w:szCs w:val="24"/>
        </w:rPr>
        <w:t xml:space="preserve">получения запроса </w:t>
      </w:r>
      <w:r w:rsidR="00FB0295" w:rsidRPr="00FB0295">
        <w:rPr>
          <w:sz w:val="24"/>
          <w:szCs w:val="24"/>
        </w:rPr>
        <w:t>Поставщика</w:t>
      </w:r>
      <w:r w:rsidRPr="00FB0295">
        <w:rPr>
          <w:i/>
          <w:sz w:val="24"/>
          <w:szCs w:val="24"/>
        </w:rPr>
        <w:t xml:space="preserve"> </w:t>
      </w:r>
      <w:r w:rsidRPr="00FB0295">
        <w:rPr>
          <w:sz w:val="24"/>
          <w:szCs w:val="24"/>
        </w:rPr>
        <w:t>отметки налогового органа</w:t>
      </w:r>
      <w:proofErr w:type="gramEnd"/>
      <w:r w:rsidRPr="00FB0295">
        <w:rPr>
          <w:sz w:val="24"/>
          <w:szCs w:val="24"/>
        </w:rPr>
        <w:t xml:space="preserve"> о принятии годовой бухгалтерской (финансовой) отчётности, отчётность предоставляется без указанной отметки с последующим обязательным предоставлением </w:t>
      </w:r>
      <w:r w:rsidRPr="00FB0295">
        <w:rPr>
          <w:sz w:val="24"/>
          <w:szCs w:val="24"/>
        </w:rPr>
        <w:lastRenderedPageBreak/>
        <w:t xml:space="preserve">годовой бухгалтерской (финансовой) отчётности с отметкой налогового органа о её принятии, но не позднее </w:t>
      </w:r>
      <w:r w:rsidR="00FB0295" w:rsidRPr="00FB0295">
        <w:rPr>
          <w:i/>
          <w:sz w:val="24"/>
          <w:szCs w:val="24"/>
        </w:rPr>
        <w:t>3 (трех)</w:t>
      </w:r>
      <w:r w:rsidR="00FB0295" w:rsidRPr="00FB0295">
        <w:rPr>
          <w:sz w:val="24"/>
          <w:szCs w:val="24"/>
        </w:rPr>
        <w:t xml:space="preserve"> рабочих дней</w:t>
      </w:r>
      <w:r w:rsidRPr="00FB0295">
        <w:rPr>
          <w:i/>
          <w:sz w:val="24"/>
          <w:szCs w:val="24"/>
        </w:rPr>
        <w:t xml:space="preserve"> </w:t>
      </w:r>
      <w:r w:rsidRPr="00FB0295">
        <w:rPr>
          <w:sz w:val="24"/>
          <w:szCs w:val="24"/>
        </w:rPr>
        <w:t xml:space="preserve">с даты получения соответствующей отметки. </w:t>
      </w:r>
    </w:p>
    <w:p w:rsidR="008917C8" w:rsidRPr="002D4B29" w:rsidRDefault="00EA4746" w:rsidP="00FD4606">
      <w:pPr>
        <w:pStyle w:val="T11"/>
        <w:numPr>
          <w:ilvl w:val="0"/>
          <w:numId w:val="0"/>
        </w:numPr>
        <w:tabs>
          <w:tab w:val="clear" w:pos="540"/>
          <w:tab w:val="left" w:pos="1418"/>
        </w:tabs>
        <w:spacing w:before="240" w:after="120"/>
        <w:ind w:left="710"/>
        <w:rPr>
          <w:b/>
          <w:sz w:val="24"/>
        </w:rPr>
      </w:pPr>
      <w:r w:rsidRPr="002D4B29">
        <w:rPr>
          <w:b/>
          <w:sz w:val="24"/>
        </w:rPr>
        <w:t>3.</w:t>
      </w:r>
      <w:r w:rsidR="008801B3">
        <w:rPr>
          <w:b/>
          <w:sz w:val="24"/>
        </w:rPr>
        <w:t>2</w:t>
      </w:r>
      <w:r w:rsidRPr="002D4B29">
        <w:rPr>
          <w:b/>
          <w:sz w:val="24"/>
        </w:rPr>
        <w:t xml:space="preserve">. </w:t>
      </w:r>
      <w:r w:rsidR="007D0232">
        <w:rPr>
          <w:b/>
          <w:sz w:val="24"/>
        </w:rPr>
        <w:tab/>
      </w:r>
      <w:r w:rsidR="008917C8" w:rsidRPr="002D4B29">
        <w:rPr>
          <w:b/>
          <w:sz w:val="24"/>
        </w:rPr>
        <w:t>Покупатель обязуется:</w:t>
      </w:r>
    </w:p>
    <w:p w:rsidR="00FB64F5" w:rsidRPr="00FB0295" w:rsidRDefault="004901A6" w:rsidP="00FB0295">
      <w:pPr>
        <w:tabs>
          <w:tab w:val="left" w:pos="1560"/>
        </w:tabs>
        <w:spacing w:after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3.2.1</w:t>
      </w:r>
      <w:r w:rsidR="00FB0295">
        <w:rPr>
          <w:sz w:val="24"/>
          <w:szCs w:val="24"/>
        </w:rPr>
        <w:t xml:space="preserve">. </w:t>
      </w:r>
      <w:r w:rsidR="00FB0295" w:rsidRPr="00FB0295">
        <w:rPr>
          <w:sz w:val="24"/>
          <w:szCs w:val="24"/>
        </w:rPr>
        <w:t xml:space="preserve"> </w:t>
      </w:r>
      <w:r w:rsidR="00BF5D66" w:rsidRPr="00FB0295">
        <w:rPr>
          <w:sz w:val="24"/>
          <w:szCs w:val="24"/>
        </w:rPr>
        <w:t xml:space="preserve">Принять и оплатить </w:t>
      </w:r>
      <w:r w:rsidR="008D019F" w:rsidRPr="00FB0295">
        <w:rPr>
          <w:sz w:val="24"/>
          <w:szCs w:val="24"/>
        </w:rPr>
        <w:t>«отход»</w:t>
      </w:r>
      <w:r w:rsidR="005556BE" w:rsidRPr="00FB0295">
        <w:rPr>
          <w:sz w:val="24"/>
          <w:szCs w:val="24"/>
        </w:rPr>
        <w:t>,</w:t>
      </w:r>
      <w:r w:rsidR="000557FB" w:rsidRPr="00FB0295">
        <w:rPr>
          <w:sz w:val="24"/>
          <w:szCs w:val="24"/>
        </w:rPr>
        <w:t xml:space="preserve"> </w:t>
      </w:r>
      <w:r w:rsidR="005556BE" w:rsidRPr="00FB0295">
        <w:rPr>
          <w:sz w:val="24"/>
          <w:szCs w:val="24"/>
        </w:rPr>
        <w:t xml:space="preserve">и услуги по </w:t>
      </w:r>
      <w:r>
        <w:rPr>
          <w:sz w:val="24"/>
          <w:szCs w:val="24"/>
        </w:rPr>
        <w:t>его транспортировке</w:t>
      </w:r>
      <w:r w:rsidR="005556BE" w:rsidRPr="00FB0295">
        <w:rPr>
          <w:sz w:val="24"/>
          <w:szCs w:val="24"/>
        </w:rPr>
        <w:t xml:space="preserve">, </w:t>
      </w:r>
      <w:r w:rsidR="000557FB" w:rsidRPr="00FB0295">
        <w:rPr>
          <w:sz w:val="24"/>
          <w:szCs w:val="24"/>
        </w:rPr>
        <w:t xml:space="preserve">в соответствии с </w:t>
      </w:r>
      <w:r w:rsidR="00AB6081" w:rsidRPr="00FB0295">
        <w:rPr>
          <w:sz w:val="24"/>
          <w:szCs w:val="24"/>
        </w:rPr>
        <w:t>условиям</w:t>
      </w:r>
      <w:r w:rsidR="000557FB" w:rsidRPr="00FB0295">
        <w:rPr>
          <w:sz w:val="24"/>
          <w:szCs w:val="24"/>
        </w:rPr>
        <w:t>и настоящего Договора</w:t>
      </w:r>
      <w:r w:rsidR="000B432B" w:rsidRPr="00FB0295">
        <w:rPr>
          <w:sz w:val="24"/>
          <w:szCs w:val="24"/>
        </w:rPr>
        <w:t>,</w:t>
      </w:r>
      <w:r w:rsidR="000557FB" w:rsidRPr="00FB0295">
        <w:rPr>
          <w:sz w:val="24"/>
          <w:szCs w:val="24"/>
        </w:rPr>
        <w:t xml:space="preserve"> а также</w:t>
      </w:r>
      <w:r w:rsidR="00AB6081" w:rsidRPr="00FB0295">
        <w:rPr>
          <w:sz w:val="24"/>
          <w:szCs w:val="24"/>
        </w:rPr>
        <w:t xml:space="preserve"> дополнительными соглашениями</w:t>
      </w:r>
      <w:r w:rsidR="000557FB" w:rsidRPr="00FB0295">
        <w:rPr>
          <w:sz w:val="24"/>
          <w:szCs w:val="24"/>
        </w:rPr>
        <w:t xml:space="preserve"> к Договору</w:t>
      </w:r>
      <w:r w:rsidR="00011403" w:rsidRPr="00FB0295">
        <w:rPr>
          <w:sz w:val="24"/>
          <w:szCs w:val="24"/>
        </w:rPr>
        <w:t>/счетами</w:t>
      </w:r>
      <w:r w:rsidR="006959EF" w:rsidRPr="00FB0295">
        <w:rPr>
          <w:sz w:val="24"/>
          <w:szCs w:val="24"/>
        </w:rPr>
        <w:t xml:space="preserve"> на оплату</w:t>
      </w:r>
      <w:r w:rsidR="004574AC" w:rsidRPr="00FB0295">
        <w:rPr>
          <w:sz w:val="24"/>
          <w:szCs w:val="24"/>
        </w:rPr>
        <w:t>.</w:t>
      </w:r>
      <w:r w:rsidR="002C3FC4" w:rsidRPr="00FB0295">
        <w:rPr>
          <w:sz w:val="24"/>
          <w:szCs w:val="24"/>
        </w:rPr>
        <w:t xml:space="preserve"> </w:t>
      </w:r>
      <w:r w:rsidR="00D07246" w:rsidRPr="00FB0295">
        <w:rPr>
          <w:sz w:val="24"/>
          <w:szCs w:val="24"/>
        </w:rPr>
        <w:t xml:space="preserve">Форма дополнительного соглашения определена в </w:t>
      </w:r>
      <w:r w:rsidR="00C63F25" w:rsidRPr="00FB0295">
        <w:rPr>
          <w:sz w:val="24"/>
          <w:szCs w:val="24"/>
        </w:rPr>
        <w:t xml:space="preserve">Приложении </w:t>
      </w:r>
      <w:r w:rsidR="00D07246" w:rsidRPr="00FB0295">
        <w:rPr>
          <w:sz w:val="24"/>
          <w:szCs w:val="24"/>
        </w:rPr>
        <w:t>№</w:t>
      </w:r>
      <w:r w:rsidR="00742754" w:rsidRPr="00FB0295">
        <w:rPr>
          <w:sz w:val="24"/>
          <w:szCs w:val="24"/>
        </w:rPr>
        <w:t xml:space="preserve"> 4</w:t>
      </w:r>
      <w:r w:rsidR="00D07246" w:rsidRPr="00FB0295">
        <w:rPr>
          <w:sz w:val="24"/>
          <w:szCs w:val="24"/>
        </w:rPr>
        <w:t xml:space="preserve"> </w:t>
      </w:r>
      <w:r w:rsidR="009B1DD5" w:rsidRPr="00FB0295">
        <w:rPr>
          <w:sz w:val="24"/>
          <w:szCs w:val="24"/>
        </w:rPr>
        <w:t xml:space="preserve">к </w:t>
      </w:r>
      <w:r w:rsidR="00D07246" w:rsidRPr="00FB0295">
        <w:rPr>
          <w:sz w:val="24"/>
          <w:szCs w:val="24"/>
        </w:rPr>
        <w:t>настояще</w:t>
      </w:r>
      <w:r w:rsidR="009B1DD5" w:rsidRPr="00FB0295">
        <w:rPr>
          <w:sz w:val="24"/>
          <w:szCs w:val="24"/>
        </w:rPr>
        <w:t>му</w:t>
      </w:r>
      <w:r w:rsidR="00D07246" w:rsidRPr="00FB0295">
        <w:rPr>
          <w:sz w:val="24"/>
          <w:szCs w:val="24"/>
        </w:rPr>
        <w:t xml:space="preserve"> Договора. Форма счета на оплату определена в Приложении №</w:t>
      </w:r>
      <w:r w:rsidR="00742754" w:rsidRPr="00FB0295">
        <w:rPr>
          <w:sz w:val="24"/>
          <w:szCs w:val="24"/>
        </w:rPr>
        <w:t xml:space="preserve"> 5</w:t>
      </w:r>
      <w:r w:rsidR="00C63F25" w:rsidRPr="00FB0295">
        <w:rPr>
          <w:sz w:val="24"/>
          <w:szCs w:val="24"/>
        </w:rPr>
        <w:t xml:space="preserve"> </w:t>
      </w:r>
      <w:r w:rsidR="009B1DD5" w:rsidRPr="00FB0295">
        <w:rPr>
          <w:sz w:val="24"/>
          <w:szCs w:val="24"/>
        </w:rPr>
        <w:t xml:space="preserve">к </w:t>
      </w:r>
      <w:r w:rsidR="00D07246" w:rsidRPr="00FB0295">
        <w:rPr>
          <w:sz w:val="24"/>
          <w:szCs w:val="24"/>
        </w:rPr>
        <w:t>настояще</w:t>
      </w:r>
      <w:r w:rsidR="009B1DD5" w:rsidRPr="00FB0295">
        <w:rPr>
          <w:sz w:val="24"/>
          <w:szCs w:val="24"/>
        </w:rPr>
        <w:t>му</w:t>
      </w:r>
      <w:r w:rsidR="00D07246" w:rsidRPr="00FB0295">
        <w:rPr>
          <w:sz w:val="24"/>
          <w:szCs w:val="24"/>
        </w:rPr>
        <w:t xml:space="preserve"> Договор</w:t>
      </w:r>
      <w:r w:rsidR="009B1DD5" w:rsidRPr="00FB0295">
        <w:rPr>
          <w:sz w:val="24"/>
          <w:szCs w:val="24"/>
        </w:rPr>
        <w:t>у</w:t>
      </w:r>
      <w:r w:rsidR="00D07246" w:rsidRPr="00FB0295">
        <w:rPr>
          <w:sz w:val="24"/>
          <w:szCs w:val="24"/>
        </w:rPr>
        <w:t>.</w:t>
      </w:r>
    </w:p>
    <w:p w:rsidR="00B700FB" w:rsidRPr="00FB64F5" w:rsidRDefault="004901A6" w:rsidP="00FB0295">
      <w:pPr>
        <w:tabs>
          <w:tab w:val="left" w:pos="1560"/>
        </w:tabs>
        <w:spacing w:after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3.2.2</w:t>
      </w:r>
      <w:r w:rsidR="00FB0295">
        <w:rPr>
          <w:sz w:val="24"/>
          <w:szCs w:val="24"/>
        </w:rPr>
        <w:t xml:space="preserve">.  </w:t>
      </w:r>
      <w:r w:rsidR="00015FE3" w:rsidRPr="00FB64F5">
        <w:rPr>
          <w:sz w:val="24"/>
          <w:szCs w:val="24"/>
        </w:rPr>
        <w:t>Не позднее, чем з</w:t>
      </w:r>
      <w:r w:rsidR="00FF3694" w:rsidRPr="00FB64F5">
        <w:rPr>
          <w:sz w:val="24"/>
          <w:szCs w:val="24"/>
        </w:rPr>
        <w:t xml:space="preserve">а </w:t>
      </w:r>
      <w:r w:rsidR="000A3B11" w:rsidRPr="00FB64F5">
        <w:rPr>
          <w:sz w:val="24"/>
          <w:szCs w:val="24"/>
        </w:rPr>
        <w:t>38</w:t>
      </w:r>
      <w:r w:rsidR="00FF3694" w:rsidRPr="00FB64F5">
        <w:rPr>
          <w:sz w:val="24"/>
          <w:szCs w:val="24"/>
        </w:rPr>
        <w:t xml:space="preserve"> дней до начала календарного месяца поставки сообщить Поставщику приблизительную потребность в </w:t>
      </w:r>
      <w:r w:rsidR="008D019F">
        <w:rPr>
          <w:sz w:val="24"/>
          <w:szCs w:val="24"/>
        </w:rPr>
        <w:t>«отход</w:t>
      </w:r>
      <w:r w:rsidR="00626139">
        <w:rPr>
          <w:sz w:val="24"/>
          <w:szCs w:val="24"/>
        </w:rPr>
        <w:t>е</w:t>
      </w:r>
      <w:r w:rsidR="008D019F">
        <w:rPr>
          <w:sz w:val="24"/>
          <w:szCs w:val="24"/>
        </w:rPr>
        <w:t>»</w:t>
      </w:r>
      <w:r w:rsidR="00FF3694" w:rsidRPr="00FB64F5">
        <w:rPr>
          <w:sz w:val="24"/>
          <w:szCs w:val="24"/>
        </w:rPr>
        <w:t xml:space="preserve"> путем направления Поставщику письменной заявки о планах на поставку </w:t>
      </w:r>
      <w:r w:rsidR="008D019F" w:rsidRPr="008D019F">
        <w:rPr>
          <w:rFonts w:eastAsia="Calibri"/>
          <w:sz w:val="24"/>
          <w:lang w:eastAsia="en-US"/>
        </w:rPr>
        <w:t>«отхода»</w:t>
      </w:r>
      <w:r w:rsidR="00FF3694" w:rsidRPr="00FB64F5">
        <w:rPr>
          <w:sz w:val="24"/>
          <w:szCs w:val="24"/>
        </w:rPr>
        <w:t xml:space="preserve">, оформленной по форме </w:t>
      </w:r>
      <w:r w:rsidR="00FF3694" w:rsidRPr="0052158F">
        <w:rPr>
          <w:sz w:val="24"/>
          <w:szCs w:val="24"/>
        </w:rPr>
        <w:t>Приложения № 1</w:t>
      </w:r>
      <w:r w:rsidR="00B700FB" w:rsidRPr="0052158F">
        <w:rPr>
          <w:sz w:val="24"/>
          <w:szCs w:val="24"/>
        </w:rPr>
        <w:t xml:space="preserve"> </w:t>
      </w:r>
      <w:r w:rsidR="00D400A0" w:rsidRPr="00FB64F5">
        <w:rPr>
          <w:sz w:val="24"/>
          <w:szCs w:val="24"/>
        </w:rPr>
        <w:t>к настоящему Договору</w:t>
      </w:r>
      <w:r w:rsidR="002C3FC4" w:rsidRPr="00FB64F5">
        <w:rPr>
          <w:sz w:val="24"/>
          <w:szCs w:val="24"/>
        </w:rPr>
        <w:t>.</w:t>
      </w:r>
    </w:p>
    <w:p w:rsidR="004901A6" w:rsidRPr="00FB64F5" w:rsidRDefault="004901A6" w:rsidP="004901A6">
      <w:pPr>
        <w:tabs>
          <w:tab w:val="left" w:pos="1560"/>
        </w:tabs>
        <w:spacing w:after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3.2.3.  </w:t>
      </w:r>
      <w:r w:rsidRPr="00FB64F5">
        <w:rPr>
          <w:sz w:val="24"/>
          <w:szCs w:val="24"/>
        </w:rPr>
        <w:t xml:space="preserve">В случае изменения потребности, не позднее, чем за 28 календарных дней до начала календарного месяца предоставить </w:t>
      </w:r>
      <w:r w:rsidRPr="007D0232">
        <w:rPr>
          <w:sz w:val="24"/>
          <w:szCs w:val="24"/>
        </w:rPr>
        <w:t>Поставщику уточненную</w:t>
      </w:r>
      <w:r w:rsidRPr="00FB64F5">
        <w:rPr>
          <w:sz w:val="24"/>
          <w:szCs w:val="24"/>
        </w:rPr>
        <w:t xml:space="preserve"> заявку о планах на поставку </w:t>
      </w:r>
      <w:r w:rsidRPr="008D019F">
        <w:rPr>
          <w:rFonts w:eastAsia="Calibri"/>
          <w:sz w:val="24"/>
          <w:lang w:eastAsia="en-US"/>
        </w:rPr>
        <w:t>«отхода»</w:t>
      </w:r>
      <w:r w:rsidRPr="008D019F">
        <w:rPr>
          <w:sz w:val="24"/>
          <w:szCs w:val="24"/>
        </w:rPr>
        <w:t xml:space="preserve"> </w:t>
      </w:r>
      <w:r w:rsidRPr="00FB64F5">
        <w:rPr>
          <w:sz w:val="24"/>
          <w:szCs w:val="24"/>
        </w:rPr>
        <w:t xml:space="preserve">по форме  </w:t>
      </w:r>
      <w:r w:rsidRPr="0052158F">
        <w:rPr>
          <w:sz w:val="24"/>
          <w:szCs w:val="24"/>
        </w:rPr>
        <w:t xml:space="preserve">Приложения №1 </w:t>
      </w:r>
      <w:r w:rsidRPr="00FB64F5">
        <w:rPr>
          <w:sz w:val="24"/>
          <w:szCs w:val="24"/>
        </w:rPr>
        <w:t>к настоящему Договору</w:t>
      </w:r>
    </w:p>
    <w:p w:rsidR="004901A6" w:rsidRDefault="004901A6" w:rsidP="004901A6">
      <w:pPr>
        <w:tabs>
          <w:tab w:val="left" w:pos="1560"/>
        </w:tabs>
        <w:spacing w:after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3.2.4.  </w:t>
      </w:r>
      <w:r w:rsidRPr="00FB64F5">
        <w:rPr>
          <w:sz w:val="24"/>
          <w:szCs w:val="24"/>
        </w:rPr>
        <w:t xml:space="preserve">Возвращать Поставщику оформленные со своей стороны надлежащим образом товарные накладные по форме ТОРГ-12 не позднее </w:t>
      </w:r>
      <w:r>
        <w:rPr>
          <w:sz w:val="24"/>
          <w:szCs w:val="24"/>
        </w:rPr>
        <w:t>15-го</w:t>
      </w:r>
      <w:r w:rsidRPr="00FB64F5">
        <w:rPr>
          <w:sz w:val="24"/>
          <w:szCs w:val="24"/>
        </w:rPr>
        <w:t xml:space="preserve"> числа месяца, следующего за </w:t>
      </w:r>
      <w:r>
        <w:rPr>
          <w:sz w:val="24"/>
          <w:szCs w:val="24"/>
        </w:rPr>
        <w:t>месяцем поставки</w:t>
      </w:r>
      <w:r w:rsidRPr="00FB64F5">
        <w:rPr>
          <w:sz w:val="24"/>
          <w:szCs w:val="24"/>
        </w:rPr>
        <w:t xml:space="preserve">. </w:t>
      </w:r>
      <w:proofErr w:type="spellStart"/>
      <w:proofErr w:type="gramStart"/>
      <w:r w:rsidRPr="00FB64F5">
        <w:rPr>
          <w:sz w:val="24"/>
          <w:szCs w:val="24"/>
        </w:rPr>
        <w:t>Непредоставление</w:t>
      </w:r>
      <w:proofErr w:type="spellEnd"/>
      <w:r w:rsidRPr="00FB64F5">
        <w:rPr>
          <w:sz w:val="24"/>
          <w:szCs w:val="24"/>
        </w:rPr>
        <w:t xml:space="preserve"> Поставщику подписанных товарных накладных (форма ТОРГ-12) при отсутствии письменного мотивированного отказа от их подписания, означает, что документы приняты Покупателем в редакции Поставщика, а </w:t>
      </w:r>
      <w:r w:rsidRPr="008D019F">
        <w:rPr>
          <w:rFonts w:eastAsia="Calibri"/>
          <w:sz w:val="24"/>
          <w:lang w:eastAsia="en-US"/>
        </w:rPr>
        <w:t>«отход»</w:t>
      </w:r>
      <w:r w:rsidRPr="00FB64F5">
        <w:rPr>
          <w:sz w:val="24"/>
          <w:szCs w:val="24"/>
        </w:rPr>
        <w:t xml:space="preserve"> поставлен по ценам и количеству, указанным в товарных накладных, по качеству – в соответствии с паспортом </w:t>
      </w:r>
      <w:r>
        <w:rPr>
          <w:sz w:val="24"/>
          <w:szCs w:val="24"/>
        </w:rPr>
        <w:t xml:space="preserve">отхода </w:t>
      </w:r>
      <w:r w:rsidRPr="008D019F">
        <w:rPr>
          <w:rFonts w:eastAsia="Calibri"/>
          <w:sz w:val="24"/>
          <w:lang w:eastAsia="en-US"/>
        </w:rPr>
        <w:t>«Смеси нефтепродуктов прочие, извлекаемые из очистных  сооружений нефтесодержащих вод, содержащие нефтепродукты более 70%»</w:t>
      </w:r>
      <w:r>
        <w:rPr>
          <w:rFonts w:eastAsia="Calibri"/>
          <w:sz w:val="24"/>
          <w:lang w:eastAsia="en-US"/>
        </w:rPr>
        <w:t xml:space="preserve"> код по ФККО 40635011323</w:t>
      </w:r>
      <w:r w:rsidRPr="00FB64F5">
        <w:rPr>
          <w:sz w:val="24"/>
          <w:szCs w:val="24"/>
        </w:rPr>
        <w:t>.</w:t>
      </w:r>
      <w:proofErr w:type="gramEnd"/>
    </w:p>
    <w:p w:rsidR="004901A6" w:rsidRDefault="004901A6" w:rsidP="004901A6">
      <w:pPr>
        <w:tabs>
          <w:tab w:val="left" w:pos="1560"/>
        </w:tabs>
        <w:spacing w:after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3.2.5. При направлении Покупателем заявок и предоставлении Покупателем Автотранспорта под погрузку, учитывать требования Правил движения тяжеловесного и (или) крупногабаритного транспортного средства. Расчет и контроль за </w:t>
      </w:r>
      <w:proofErr w:type="spellStart"/>
      <w:r>
        <w:rPr>
          <w:sz w:val="24"/>
          <w:szCs w:val="24"/>
        </w:rPr>
        <w:t>непревышением</w:t>
      </w:r>
      <w:proofErr w:type="spellEnd"/>
      <w:r>
        <w:rPr>
          <w:sz w:val="24"/>
          <w:szCs w:val="24"/>
        </w:rPr>
        <w:t xml:space="preserve"> при погрузке допустимой массы транспортного средства и (или) допустимой нагрузки на ось транспортного средства, либо массы транспортного средства и (или) нагрузки на ось транспортного средства, либо габаритов, указанных в специальном разрешении, являются обязанностью Покупателя.</w:t>
      </w:r>
      <w:r w:rsidR="00CB7852">
        <w:rPr>
          <w:sz w:val="24"/>
          <w:szCs w:val="24"/>
        </w:rPr>
        <w:t xml:space="preserve"> При необходимости получить разрешение </w:t>
      </w:r>
      <w:r w:rsidR="002F28BF">
        <w:rPr>
          <w:sz w:val="24"/>
          <w:szCs w:val="24"/>
        </w:rPr>
        <w:t>на движение по автомобильным дорогам транспортного средства, осуществляющего перевозки тяжеловесных и (или) крупногабаритных и опасных грузов.</w:t>
      </w:r>
    </w:p>
    <w:p w:rsidR="004901A6" w:rsidRDefault="004901A6" w:rsidP="004901A6">
      <w:pPr>
        <w:tabs>
          <w:tab w:val="left" w:pos="1560"/>
        </w:tabs>
        <w:spacing w:after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3.2.6.  Обеспечить транспортировку «отхода» лицом, имеющим лицензию на осуществление деятельности по транспортированию отходов 1-4 класса опасности (вид работ: транспортирование отхода 3 класса опасности - </w:t>
      </w:r>
      <w:r w:rsidRPr="008D019F">
        <w:rPr>
          <w:rFonts w:eastAsia="Calibri"/>
          <w:sz w:val="24"/>
          <w:lang w:eastAsia="en-US"/>
        </w:rPr>
        <w:t>«Смеси нефтепродуктов прочие, извлекаемые из очистных  сооружений нефтесодержащих вод, содержащие нефтепродукты более 70%»</w:t>
      </w:r>
      <w:r>
        <w:rPr>
          <w:sz w:val="24"/>
          <w:szCs w:val="24"/>
        </w:rPr>
        <w:t xml:space="preserve"> код по ФККО 40635011323). Копия лицензии должна быть предоставлена Поставщику не менее чем за 1 рабочий день, до даты отгрузки партии «отхода».</w:t>
      </w:r>
    </w:p>
    <w:p w:rsidR="008917C8" w:rsidRPr="002D4B29" w:rsidRDefault="00A24C45" w:rsidP="00FB0295">
      <w:pPr>
        <w:pStyle w:val="T11"/>
        <w:numPr>
          <w:ilvl w:val="0"/>
          <w:numId w:val="0"/>
        </w:numPr>
        <w:tabs>
          <w:tab w:val="clear" w:pos="540"/>
          <w:tab w:val="left" w:pos="1418"/>
        </w:tabs>
        <w:spacing w:before="0" w:after="120"/>
        <w:ind w:left="710"/>
        <w:rPr>
          <w:b/>
          <w:sz w:val="24"/>
        </w:rPr>
      </w:pPr>
      <w:r w:rsidRPr="002D4B29">
        <w:rPr>
          <w:b/>
          <w:sz w:val="24"/>
        </w:rPr>
        <w:t>3.</w:t>
      </w:r>
      <w:r w:rsidR="00FB0295">
        <w:rPr>
          <w:b/>
          <w:sz w:val="24"/>
        </w:rPr>
        <w:t>3</w:t>
      </w:r>
      <w:r w:rsidRPr="002D4B29">
        <w:rPr>
          <w:b/>
          <w:sz w:val="24"/>
        </w:rPr>
        <w:t xml:space="preserve">. </w:t>
      </w:r>
      <w:r w:rsidR="007D0232">
        <w:rPr>
          <w:b/>
          <w:sz w:val="24"/>
        </w:rPr>
        <w:tab/>
      </w:r>
      <w:r w:rsidR="008917C8" w:rsidRPr="002D4B29">
        <w:rPr>
          <w:b/>
          <w:sz w:val="24"/>
        </w:rPr>
        <w:t>Поставщик обязуется:</w:t>
      </w:r>
    </w:p>
    <w:p w:rsidR="005D27C2" w:rsidRDefault="00067DDD" w:rsidP="007D0232">
      <w:pPr>
        <w:pStyle w:val="ac"/>
        <w:tabs>
          <w:tab w:val="left" w:pos="1560"/>
        </w:tabs>
        <w:ind w:firstLine="709"/>
        <w:jc w:val="both"/>
        <w:rPr>
          <w:sz w:val="24"/>
          <w:szCs w:val="24"/>
        </w:rPr>
      </w:pPr>
      <w:r w:rsidRPr="002D4B29">
        <w:rPr>
          <w:sz w:val="24"/>
          <w:szCs w:val="24"/>
        </w:rPr>
        <w:t>3.</w:t>
      </w:r>
      <w:r w:rsidR="004C3156">
        <w:rPr>
          <w:sz w:val="24"/>
          <w:szCs w:val="24"/>
        </w:rPr>
        <w:t>3</w:t>
      </w:r>
      <w:r w:rsidRPr="002D4B29">
        <w:rPr>
          <w:sz w:val="24"/>
          <w:szCs w:val="24"/>
        </w:rPr>
        <w:t>.</w:t>
      </w:r>
      <w:r w:rsidR="004C3156">
        <w:rPr>
          <w:sz w:val="24"/>
          <w:szCs w:val="24"/>
        </w:rPr>
        <w:t>1</w:t>
      </w:r>
      <w:r w:rsidRPr="002D4B29">
        <w:rPr>
          <w:sz w:val="24"/>
          <w:szCs w:val="24"/>
        </w:rPr>
        <w:t>.</w:t>
      </w:r>
      <w:r w:rsidR="00A24C45" w:rsidRPr="002D4B29">
        <w:rPr>
          <w:sz w:val="24"/>
          <w:szCs w:val="24"/>
        </w:rPr>
        <w:t xml:space="preserve"> </w:t>
      </w:r>
      <w:r w:rsidR="007D0232">
        <w:rPr>
          <w:sz w:val="24"/>
          <w:szCs w:val="24"/>
        </w:rPr>
        <w:tab/>
      </w:r>
      <w:r w:rsidR="008D2EBD" w:rsidRPr="002D4B29">
        <w:rPr>
          <w:sz w:val="24"/>
          <w:szCs w:val="24"/>
        </w:rPr>
        <w:t>Постав</w:t>
      </w:r>
      <w:r w:rsidR="008D2EBD">
        <w:rPr>
          <w:sz w:val="24"/>
          <w:szCs w:val="24"/>
        </w:rPr>
        <w:t>ля</w:t>
      </w:r>
      <w:r w:rsidR="008D2EBD" w:rsidRPr="002D4B29">
        <w:rPr>
          <w:sz w:val="24"/>
          <w:szCs w:val="24"/>
        </w:rPr>
        <w:t xml:space="preserve">ть </w:t>
      </w:r>
      <w:r w:rsidR="005D27C2" w:rsidRPr="002D4B29">
        <w:rPr>
          <w:sz w:val="24"/>
          <w:szCs w:val="24"/>
        </w:rPr>
        <w:t xml:space="preserve">в пределах Российской Федерации </w:t>
      </w:r>
      <w:r w:rsidR="00A30795">
        <w:rPr>
          <w:sz w:val="24"/>
          <w:szCs w:val="24"/>
        </w:rPr>
        <w:t>«отход»</w:t>
      </w:r>
      <w:r w:rsidR="008728A1" w:rsidRPr="002D4B29">
        <w:rPr>
          <w:sz w:val="24"/>
          <w:szCs w:val="24"/>
        </w:rPr>
        <w:t xml:space="preserve"> </w:t>
      </w:r>
      <w:r w:rsidR="008D2EBD">
        <w:rPr>
          <w:sz w:val="24"/>
          <w:szCs w:val="24"/>
        </w:rPr>
        <w:t xml:space="preserve">в соответствии с </w:t>
      </w:r>
      <w:r w:rsidR="008D2EBD" w:rsidRPr="002D4B29">
        <w:rPr>
          <w:sz w:val="24"/>
          <w:szCs w:val="24"/>
        </w:rPr>
        <w:t xml:space="preserve"> </w:t>
      </w:r>
      <w:r w:rsidR="008728A1" w:rsidRPr="002D4B29">
        <w:rPr>
          <w:sz w:val="24"/>
          <w:szCs w:val="24"/>
        </w:rPr>
        <w:t>условия</w:t>
      </w:r>
      <w:r w:rsidR="00AB6081" w:rsidRPr="002D4B29">
        <w:rPr>
          <w:sz w:val="24"/>
          <w:szCs w:val="24"/>
        </w:rPr>
        <w:t>м</w:t>
      </w:r>
      <w:r w:rsidR="008D2EBD">
        <w:rPr>
          <w:sz w:val="24"/>
          <w:szCs w:val="24"/>
        </w:rPr>
        <w:t>и</w:t>
      </w:r>
      <w:r w:rsidR="002C3FC4" w:rsidRPr="002D4B29">
        <w:rPr>
          <w:sz w:val="24"/>
          <w:szCs w:val="24"/>
        </w:rPr>
        <w:t>,</w:t>
      </w:r>
      <w:r w:rsidR="008728A1" w:rsidRPr="002D4B29">
        <w:rPr>
          <w:sz w:val="24"/>
          <w:szCs w:val="24"/>
        </w:rPr>
        <w:t xml:space="preserve"> определенны</w:t>
      </w:r>
      <w:r w:rsidR="00AB6081" w:rsidRPr="002D4B29">
        <w:rPr>
          <w:sz w:val="24"/>
          <w:szCs w:val="24"/>
        </w:rPr>
        <w:t>м</w:t>
      </w:r>
      <w:r w:rsidR="008D2EBD">
        <w:rPr>
          <w:sz w:val="24"/>
          <w:szCs w:val="24"/>
        </w:rPr>
        <w:t>и</w:t>
      </w:r>
      <w:r w:rsidR="008728A1" w:rsidRPr="002D4B29">
        <w:rPr>
          <w:sz w:val="24"/>
          <w:szCs w:val="24"/>
        </w:rPr>
        <w:t xml:space="preserve"> дополнительными соглашениями</w:t>
      </w:r>
      <w:r w:rsidR="002C3FC4" w:rsidRPr="002D4B29">
        <w:rPr>
          <w:sz w:val="24"/>
          <w:szCs w:val="24"/>
        </w:rPr>
        <w:t>/счетами на оплату</w:t>
      </w:r>
      <w:r w:rsidR="005C5DBE">
        <w:rPr>
          <w:sz w:val="24"/>
          <w:szCs w:val="24"/>
        </w:rPr>
        <w:t>.</w:t>
      </w:r>
      <w:r w:rsidR="005D27C2" w:rsidRPr="002D4B29">
        <w:rPr>
          <w:sz w:val="24"/>
          <w:szCs w:val="24"/>
        </w:rPr>
        <w:t xml:space="preserve"> </w:t>
      </w:r>
    </w:p>
    <w:p w:rsidR="00015FE3" w:rsidRDefault="00015FE3" w:rsidP="007D0232">
      <w:pPr>
        <w:pStyle w:val="ac"/>
        <w:tabs>
          <w:tab w:val="left" w:pos="156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="004C3156">
        <w:rPr>
          <w:sz w:val="24"/>
          <w:szCs w:val="24"/>
        </w:rPr>
        <w:t>3</w:t>
      </w:r>
      <w:r>
        <w:rPr>
          <w:sz w:val="24"/>
          <w:szCs w:val="24"/>
        </w:rPr>
        <w:t xml:space="preserve">.2. </w:t>
      </w:r>
      <w:r w:rsidR="007D0232">
        <w:rPr>
          <w:sz w:val="24"/>
          <w:szCs w:val="24"/>
        </w:rPr>
        <w:tab/>
      </w:r>
      <w:r w:rsidR="008D074A" w:rsidRPr="008D074A">
        <w:rPr>
          <w:sz w:val="24"/>
          <w:szCs w:val="24"/>
        </w:rPr>
        <w:t xml:space="preserve">При получении </w:t>
      </w:r>
      <w:r w:rsidR="00D400A0">
        <w:rPr>
          <w:sz w:val="24"/>
          <w:szCs w:val="24"/>
        </w:rPr>
        <w:t xml:space="preserve">оперативной </w:t>
      </w:r>
      <w:r w:rsidR="008D074A" w:rsidRPr="008D074A">
        <w:rPr>
          <w:sz w:val="24"/>
          <w:szCs w:val="24"/>
        </w:rPr>
        <w:t>заявки от Покупателя в течение одного рабочего дня подтвер</w:t>
      </w:r>
      <w:r w:rsidR="00C3451A">
        <w:rPr>
          <w:sz w:val="24"/>
          <w:szCs w:val="24"/>
        </w:rPr>
        <w:t>дить</w:t>
      </w:r>
      <w:r w:rsidR="008D074A" w:rsidRPr="008D074A">
        <w:rPr>
          <w:sz w:val="24"/>
          <w:szCs w:val="24"/>
        </w:rPr>
        <w:t xml:space="preserve"> возможность поставки указанного в заявке количества </w:t>
      </w:r>
      <w:r w:rsidR="00A30795">
        <w:rPr>
          <w:sz w:val="24"/>
          <w:szCs w:val="24"/>
        </w:rPr>
        <w:t>«отхода»</w:t>
      </w:r>
      <w:r w:rsidR="008D074A" w:rsidRPr="008D074A">
        <w:rPr>
          <w:sz w:val="24"/>
          <w:szCs w:val="24"/>
        </w:rPr>
        <w:t xml:space="preserve"> либо </w:t>
      </w:r>
      <w:r w:rsidR="00674DEF">
        <w:rPr>
          <w:sz w:val="24"/>
          <w:szCs w:val="24"/>
        </w:rPr>
        <w:t>информир</w:t>
      </w:r>
      <w:r w:rsidR="00C3451A">
        <w:rPr>
          <w:sz w:val="24"/>
          <w:szCs w:val="24"/>
        </w:rPr>
        <w:t>овать</w:t>
      </w:r>
      <w:r w:rsidR="008D074A" w:rsidRPr="008D074A">
        <w:rPr>
          <w:sz w:val="24"/>
          <w:szCs w:val="24"/>
        </w:rPr>
        <w:t xml:space="preserve"> Покупател</w:t>
      </w:r>
      <w:r w:rsidR="00674DEF">
        <w:rPr>
          <w:sz w:val="24"/>
          <w:szCs w:val="24"/>
        </w:rPr>
        <w:t>я</w:t>
      </w:r>
      <w:r w:rsidR="008D074A" w:rsidRPr="008D074A">
        <w:rPr>
          <w:sz w:val="24"/>
          <w:szCs w:val="24"/>
        </w:rPr>
        <w:t xml:space="preserve"> об отсутствии возможности поставки заявленного Покупателем количества </w:t>
      </w:r>
      <w:r w:rsidR="00A30795">
        <w:rPr>
          <w:sz w:val="24"/>
          <w:szCs w:val="24"/>
        </w:rPr>
        <w:t>«отхода»</w:t>
      </w:r>
      <w:r w:rsidR="008D074A" w:rsidRPr="008D074A">
        <w:rPr>
          <w:sz w:val="24"/>
          <w:szCs w:val="24"/>
        </w:rPr>
        <w:t xml:space="preserve"> и сообщ</w:t>
      </w:r>
      <w:r w:rsidR="00C3451A">
        <w:rPr>
          <w:sz w:val="24"/>
          <w:szCs w:val="24"/>
        </w:rPr>
        <w:t>ить</w:t>
      </w:r>
      <w:r w:rsidR="008D074A" w:rsidRPr="008D074A">
        <w:rPr>
          <w:sz w:val="24"/>
          <w:szCs w:val="24"/>
        </w:rPr>
        <w:t xml:space="preserve"> Покупателю информацию о количестве </w:t>
      </w:r>
      <w:r w:rsidR="00A30795">
        <w:rPr>
          <w:sz w:val="24"/>
          <w:szCs w:val="24"/>
        </w:rPr>
        <w:t>«отход</w:t>
      </w:r>
      <w:r w:rsidR="00626139">
        <w:rPr>
          <w:sz w:val="24"/>
          <w:szCs w:val="24"/>
        </w:rPr>
        <w:t>а</w:t>
      </w:r>
      <w:r w:rsidR="00A30795">
        <w:rPr>
          <w:sz w:val="24"/>
          <w:szCs w:val="24"/>
        </w:rPr>
        <w:t>»</w:t>
      </w:r>
      <w:r w:rsidR="008D074A" w:rsidRPr="008D074A">
        <w:rPr>
          <w:sz w:val="24"/>
          <w:szCs w:val="24"/>
        </w:rPr>
        <w:t xml:space="preserve">, которое Поставщик имеет возможность поставить. При подтверждении Покупателем скорректированного Поставщиком количества </w:t>
      </w:r>
      <w:r w:rsidR="00A30795">
        <w:rPr>
          <w:sz w:val="24"/>
          <w:szCs w:val="24"/>
        </w:rPr>
        <w:t>«отход</w:t>
      </w:r>
      <w:r w:rsidR="00626139">
        <w:rPr>
          <w:sz w:val="24"/>
          <w:szCs w:val="24"/>
        </w:rPr>
        <w:t>а</w:t>
      </w:r>
      <w:r w:rsidR="00A30795">
        <w:rPr>
          <w:sz w:val="24"/>
          <w:szCs w:val="24"/>
        </w:rPr>
        <w:t>»</w:t>
      </w:r>
      <w:r w:rsidR="008D074A" w:rsidRPr="008D074A">
        <w:rPr>
          <w:sz w:val="24"/>
          <w:szCs w:val="24"/>
        </w:rPr>
        <w:t xml:space="preserve"> </w:t>
      </w:r>
      <w:r w:rsidR="00E56208">
        <w:rPr>
          <w:sz w:val="24"/>
          <w:szCs w:val="24"/>
        </w:rPr>
        <w:t>согласованное</w:t>
      </w:r>
      <w:r w:rsidR="008D074A" w:rsidRPr="008D074A">
        <w:rPr>
          <w:sz w:val="24"/>
          <w:szCs w:val="24"/>
        </w:rPr>
        <w:t xml:space="preserve"> количество указывается в проекте </w:t>
      </w:r>
      <w:r w:rsidR="00982B91" w:rsidRPr="008D074A">
        <w:rPr>
          <w:sz w:val="24"/>
          <w:szCs w:val="24"/>
        </w:rPr>
        <w:t>доп</w:t>
      </w:r>
      <w:r w:rsidR="00982B91">
        <w:rPr>
          <w:sz w:val="24"/>
          <w:szCs w:val="24"/>
        </w:rPr>
        <w:t xml:space="preserve">олнительного </w:t>
      </w:r>
      <w:r w:rsidR="008D074A" w:rsidRPr="008D074A">
        <w:rPr>
          <w:sz w:val="24"/>
          <w:szCs w:val="24"/>
        </w:rPr>
        <w:t xml:space="preserve">соглашения/счете на оплату, направляемом </w:t>
      </w:r>
      <w:r w:rsidR="00334DC4">
        <w:rPr>
          <w:sz w:val="24"/>
          <w:szCs w:val="24"/>
        </w:rPr>
        <w:lastRenderedPageBreak/>
        <w:t xml:space="preserve">Поставщиком </w:t>
      </w:r>
      <w:r w:rsidR="008D074A" w:rsidRPr="008D074A">
        <w:rPr>
          <w:sz w:val="24"/>
          <w:szCs w:val="24"/>
        </w:rPr>
        <w:t xml:space="preserve">Покупателю, с указанием реквизитов (номера и даты) настоящего Договора поставки, наименования реализуемого </w:t>
      </w:r>
      <w:r w:rsidR="00A30795">
        <w:rPr>
          <w:sz w:val="24"/>
          <w:szCs w:val="24"/>
        </w:rPr>
        <w:t>«отхода»</w:t>
      </w:r>
      <w:r w:rsidR="008D074A" w:rsidRPr="008D074A">
        <w:rPr>
          <w:sz w:val="24"/>
          <w:szCs w:val="24"/>
        </w:rPr>
        <w:t>, его количества и отпускной цены</w:t>
      </w:r>
      <w:r>
        <w:rPr>
          <w:sz w:val="24"/>
          <w:szCs w:val="24"/>
        </w:rPr>
        <w:t>.</w:t>
      </w:r>
    </w:p>
    <w:p w:rsidR="008B62CB" w:rsidRDefault="00C270C5" w:rsidP="00BD2006">
      <w:pPr>
        <w:pStyle w:val="ac"/>
        <w:tabs>
          <w:tab w:val="left" w:pos="156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="004C3156">
        <w:rPr>
          <w:sz w:val="24"/>
          <w:szCs w:val="24"/>
        </w:rPr>
        <w:t>3.</w:t>
      </w:r>
      <w:r>
        <w:rPr>
          <w:sz w:val="24"/>
          <w:szCs w:val="24"/>
        </w:rPr>
        <w:t>3. В</w:t>
      </w:r>
      <w:r w:rsidRPr="00123E2E">
        <w:rPr>
          <w:sz w:val="24"/>
          <w:szCs w:val="24"/>
        </w:rPr>
        <w:t xml:space="preserve"> срок </w:t>
      </w:r>
      <w:r w:rsidR="00E142A0" w:rsidRPr="00BD2006">
        <w:rPr>
          <w:sz w:val="24"/>
          <w:szCs w:val="24"/>
        </w:rPr>
        <w:t xml:space="preserve">не позднее </w:t>
      </w:r>
      <w:r w:rsidR="00E46C0F" w:rsidRPr="00E46C0F">
        <w:rPr>
          <w:sz w:val="24"/>
          <w:szCs w:val="24"/>
        </w:rPr>
        <w:t>5-</w:t>
      </w:r>
      <w:r w:rsidR="00E46C0F">
        <w:rPr>
          <w:sz w:val="24"/>
          <w:szCs w:val="24"/>
        </w:rPr>
        <w:t>го числа месяца, следующего за месяцем поставки, п</w:t>
      </w:r>
      <w:r w:rsidRPr="00123E2E">
        <w:rPr>
          <w:sz w:val="24"/>
          <w:szCs w:val="24"/>
        </w:rPr>
        <w:t xml:space="preserve">редоставлять Покупателю по факсу или электронной почте </w:t>
      </w:r>
      <w:hyperlink r:id="rId9" w:history="1">
        <w:r w:rsidR="00A30795" w:rsidRPr="00D00FF4">
          <w:rPr>
            <w:rStyle w:val="aff"/>
            <w:sz w:val="24"/>
            <w:szCs w:val="24"/>
            <w:lang w:val="en-US"/>
          </w:rPr>
          <w:t>sns</w:t>
        </w:r>
        <w:r w:rsidR="00A30795" w:rsidRPr="00A30795">
          <w:rPr>
            <w:rStyle w:val="aff"/>
            <w:sz w:val="24"/>
            <w:szCs w:val="24"/>
          </w:rPr>
          <w:t>@</w:t>
        </w:r>
        <w:r w:rsidR="00A30795" w:rsidRPr="00D00FF4">
          <w:rPr>
            <w:rStyle w:val="aff"/>
            <w:sz w:val="24"/>
            <w:szCs w:val="24"/>
            <w:lang w:val="en-US"/>
          </w:rPr>
          <w:t>rosneft</w:t>
        </w:r>
        <w:r w:rsidR="00A30795" w:rsidRPr="00A30795">
          <w:rPr>
            <w:rStyle w:val="aff"/>
            <w:sz w:val="24"/>
            <w:szCs w:val="24"/>
          </w:rPr>
          <w:t>-</w:t>
        </w:r>
        <w:r w:rsidR="00A30795" w:rsidRPr="00D00FF4">
          <w:rPr>
            <w:rStyle w:val="aff"/>
            <w:sz w:val="24"/>
            <w:szCs w:val="24"/>
            <w:lang w:val="en-US"/>
          </w:rPr>
          <w:t>anp</w:t>
        </w:r>
        <w:r w:rsidR="00A30795" w:rsidRPr="00A30795">
          <w:rPr>
            <w:rStyle w:val="aff"/>
            <w:sz w:val="24"/>
            <w:szCs w:val="24"/>
          </w:rPr>
          <w:t>.</w:t>
        </w:r>
        <w:proofErr w:type="spellStart"/>
        <w:r w:rsidR="00A30795" w:rsidRPr="00D00FF4">
          <w:rPr>
            <w:rStyle w:val="aff"/>
            <w:sz w:val="24"/>
            <w:szCs w:val="24"/>
            <w:lang w:val="en-US"/>
          </w:rPr>
          <w:t>ru</w:t>
        </w:r>
        <w:proofErr w:type="spellEnd"/>
      </w:hyperlink>
      <w:r w:rsidR="00A30795">
        <w:rPr>
          <w:sz w:val="24"/>
          <w:szCs w:val="24"/>
        </w:rPr>
        <w:t xml:space="preserve"> </w:t>
      </w:r>
      <w:r w:rsidRPr="00123E2E">
        <w:rPr>
          <w:sz w:val="24"/>
          <w:szCs w:val="24"/>
        </w:rPr>
        <w:t>товарные накладные по форме ТОРГ-12 и счета-фактуры</w:t>
      </w:r>
      <w:r>
        <w:rPr>
          <w:sz w:val="24"/>
          <w:szCs w:val="24"/>
        </w:rPr>
        <w:t>, с</w:t>
      </w:r>
      <w:r w:rsidRPr="00123E2E">
        <w:rPr>
          <w:sz w:val="24"/>
          <w:szCs w:val="24"/>
        </w:rPr>
        <w:t xml:space="preserve"> последующим предоставлением оригиналов на бумажном носителе</w:t>
      </w:r>
      <w:r>
        <w:rPr>
          <w:sz w:val="24"/>
          <w:szCs w:val="24"/>
        </w:rPr>
        <w:t>.</w:t>
      </w:r>
    </w:p>
    <w:p w:rsidR="008917C8" w:rsidRPr="002D4B29" w:rsidRDefault="00B218D0" w:rsidP="00750D6D">
      <w:pPr>
        <w:keepNext/>
        <w:keepLines/>
        <w:numPr>
          <w:ilvl w:val="0"/>
          <w:numId w:val="35"/>
        </w:numPr>
        <w:spacing w:before="240" w:after="240"/>
        <w:ind w:left="1168" w:hanging="34"/>
        <w:jc w:val="center"/>
        <w:outlineLvl w:val="0"/>
        <w:rPr>
          <w:b/>
          <w:sz w:val="24"/>
          <w:szCs w:val="24"/>
        </w:rPr>
      </w:pPr>
      <w:r w:rsidRPr="002D4B29">
        <w:rPr>
          <w:b/>
          <w:sz w:val="24"/>
          <w:szCs w:val="24"/>
        </w:rPr>
        <w:t>ОБЩИЕ УСЛОВИЯ</w:t>
      </w:r>
      <w:r w:rsidR="00F44558" w:rsidRPr="002D4B29">
        <w:rPr>
          <w:b/>
          <w:sz w:val="24"/>
          <w:szCs w:val="24"/>
        </w:rPr>
        <w:t xml:space="preserve"> ПОСТАВКИ</w:t>
      </w:r>
    </w:p>
    <w:p w:rsidR="006D198A" w:rsidRPr="002D4B29" w:rsidRDefault="00687353" w:rsidP="007D0232">
      <w:pPr>
        <w:pStyle w:val="T11"/>
        <w:numPr>
          <w:ilvl w:val="0"/>
          <w:numId w:val="0"/>
        </w:numPr>
        <w:tabs>
          <w:tab w:val="clear" w:pos="540"/>
          <w:tab w:val="left" w:pos="1418"/>
        </w:tabs>
        <w:spacing w:before="0" w:after="120"/>
        <w:ind w:firstLine="709"/>
        <w:rPr>
          <w:sz w:val="24"/>
        </w:rPr>
      </w:pPr>
      <w:r w:rsidRPr="002D4B29">
        <w:rPr>
          <w:sz w:val="24"/>
        </w:rPr>
        <w:t>4.</w:t>
      </w:r>
      <w:r w:rsidR="006D198A" w:rsidRPr="002D4B29">
        <w:rPr>
          <w:sz w:val="24"/>
        </w:rPr>
        <w:t xml:space="preserve">1. </w:t>
      </w:r>
      <w:r w:rsidR="007D0232">
        <w:rPr>
          <w:sz w:val="24"/>
        </w:rPr>
        <w:tab/>
      </w:r>
      <w:r w:rsidR="006D198A" w:rsidRPr="002D4B29">
        <w:rPr>
          <w:sz w:val="24"/>
        </w:rPr>
        <w:t xml:space="preserve">Поставка </w:t>
      </w:r>
      <w:r w:rsidR="00A30795">
        <w:rPr>
          <w:sz w:val="24"/>
        </w:rPr>
        <w:t>«отхода»</w:t>
      </w:r>
      <w:r w:rsidR="00F8577B">
        <w:rPr>
          <w:sz w:val="24"/>
        </w:rPr>
        <w:t xml:space="preserve"> </w:t>
      </w:r>
      <w:r w:rsidR="006D198A" w:rsidRPr="002D4B29">
        <w:rPr>
          <w:sz w:val="24"/>
        </w:rPr>
        <w:t xml:space="preserve">по </w:t>
      </w:r>
      <w:r w:rsidR="006D198A" w:rsidRPr="00FD6A5F">
        <w:rPr>
          <w:sz w:val="24"/>
        </w:rPr>
        <w:t>Договору производится на базис</w:t>
      </w:r>
      <w:r w:rsidR="00F16426" w:rsidRPr="00FD6A5F">
        <w:rPr>
          <w:sz w:val="24"/>
        </w:rPr>
        <w:t>е</w:t>
      </w:r>
      <w:r w:rsidR="006D198A" w:rsidRPr="002D4B29">
        <w:rPr>
          <w:sz w:val="24"/>
        </w:rPr>
        <w:t xml:space="preserve"> поставки «франко-автоцистерна»</w:t>
      </w:r>
      <w:r w:rsidRPr="002D4B29">
        <w:rPr>
          <w:sz w:val="24"/>
        </w:rPr>
        <w:t>.</w:t>
      </w:r>
      <w:r w:rsidR="006D198A" w:rsidRPr="002D4B29">
        <w:rPr>
          <w:sz w:val="24"/>
        </w:rPr>
        <w:t xml:space="preserve"> </w:t>
      </w:r>
    </w:p>
    <w:p w:rsidR="006D198A" w:rsidRPr="002D4B29" w:rsidRDefault="006D198A" w:rsidP="007D0232">
      <w:pPr>
        <w:pStyle w:val="T11"/>
        <w:numPr>
          <w:ilvl w:val="0"/>
          <w:numId w:val="0"/>
        </w:numPr>
        <w:tabs>
          <w:tab w:val="clear" w:pos="540"/>
          <w:tab w:val="left" w:pos="1418"/>
        </w:tabs>
        <w:spacing w:before="0" w:after="120"/>
        <w:ind w:firstLine="709"/>
        <w:rPr>
          <w:sz w:val="24"/>
        </w:rPr>
      </w:pPr>
      <w:r w:rsidRPr="002D4B29">
        <w:rPr>
          <w:sz w:val="24"/>
        </w:rPr>
        <w:t>Непосредственные условия поставки определяются Сторонами в соответствующих дополнительных соглашениях</w:t>
      </w:r>
      <w:r w:rsidR="00B724AD" w:rsidRPr="002D4B29">
        <w:rPr>
          <w:sz w:val="24"/>
        </w:rPr>
        <w:t>/счетах</w:t>
      </w:r>
      <w:r w:rsidR="00203BA6">
        <w:rPr>
          <w:sz w:val="24"/>
        </w:rPr>
        <w:t xml:space="preserve"> на оплату</w:t>
      </w:r>
      <w:r w:rsidRPr="002D4B29">
        <w:rPr>
          <w:sz w:val="24"/>
        </w:rPr>
        <w:t>.</w:t>
      </w:r>
    </w:p>
    <w:p w:rsidR="006D198A" w:rsidRDefault="00F8577B" w:rsidP="00BD0F93">
      <w:pPr>
        <w:pStyle w:val="T11"/>
        <w:numPr>
          <w:ilvl w:val="1"/>
          <w:numId w:val="29"/>
        </w:numPr>
        <w:tabs>
          <w:tab w:val="clear" w:pos="540"/>
          <w:tab w:val="left" w:pos="1418"/>
        </w:tabs>
        <w:spacing w:before="0" w:after="120"/>
        <w:ind w:left="0" w:firstLine="709"/>
        <w:rPr>
          <w:sz w:val="24"/>
        </w:rPr>
      </w:pPr>
      <w:proofErr w:type="gramStart"/>
      <w:r>
        <w:rPr>
          <w:sz w:val="24"/>
        </w:rPr>
        <w:t>С момента передачи каждой партии «отхода» Покупателю и подписания товарной накладной</w:t>
      </w:r>
      <w:r w:rsidR="00703616">
        <w:rPr>
          <w:sz w:val="24"/>
        </w:rPr>
        <w:t xml:space="preserve"> по форме ТОРГ-12</w:t>
      </w:r>
      <w:r>
        <w:rPr>
          <w:sz w:val="24"/>
        </w:rPr>
        <w:t xml:space="preserve"> </w:t>
      </w:r>
      <w:r w:rsidR="005C5DBE">
        <w:rPr>
          <w:sz w:val="24"/>
        </w:rPr>
        <w:t xml:space="preserve">или транспортной накладной </w:t>
      </w:r>
      <w:r>
        <w:rPr>
          <w:sz w:val="24"/>
        </w:rPr>
        <w:t xml:space="preserve">на каждую партию «отхода» право </w:t>
      </w:r>
      <w:r w:rsidR="005C5DBE">
        <w:rPr>
          <w:sz w:val="24"/>
        </w:rPr>
        <w:t>собственности</w:t>
      </w:r>
      <w:r>
        <w:rPr>
          <w:sz w:val="24"/>
        </w:rPr>
        <w:t xml:space="preserve"> на </w:t>
      </w:r>
      <w:r w:rsidR="00CA174C">
        <w:rPr>
          <w:sz w:val="24"/>
        </w:rPr>
        <w:t>«</w:t>
      </w:r>
      <w:r>
        <w:rPr>
          <w:sz w:val="24"/>
        </w:rPr>
        <w:t>отход</w:t>
      </w:r>
      <w:r w:rsidR="00CA174C">
        <w:rPr>
          <w:sz w:val="24"/>
        </w:rPr>
        <w:t>»</w:t>
      </w:r>
      <w:r>
        <w:rPr>
          <w:sz w:val="24"/>
        </w:rPr>
        <w:t xml:space="preserve"> переходит Покупателю  </w:t>
      </w:r>
      <w:r w:rsidR="00CA174C">
        <w:rPr>
          <w:sz w:val="24"/>
        </w:rPr>
        <w:t xml:space="preserve">в </w:t>
      </w:r>
      <w:r>
        <w:rPr>
          <w:sz w:val="24"/>
        </w:rPr>
        <w:t>соответствии со ст.4 ФЗ -89 от24.06.1998 г. «Об отходах производства и потребления» и ст. 209 ГК РФ, а так же собственностью Покупателя будут являться вещества, получаемые после и в процессе</w:t>
      </w:r>
      <w:proofErr w:type="gramEnd"/>
      <w:r>
        <w:rPr>
          <w:sz w:val="24"/>
        </w:rPr>
        <w:t xml:space="preserve"> переработки (обезвреживания) «отхода». Покупатель владеет</w:t>
      </w:r>
      <w:r w:rsidR="00CA174C">
        <w:rPr>
          <w:sz w:val="24"/>
        </w:rPr>
        <w:t>,</w:t>
      </w:r>
      <w:r>
        <w:rPr>
          <w:sz w:val="24"/>
        </w:rPr>
        <w:t xml:space="preserve"> пользуется и распоряжается им</w:t>
      </w:r>
      <w:r w:rsidR="00CA174C">
        <w:rPr>
          <w:sz w:val="24"/>
        </w:rPr>
        <w:t>,</w:t>
      </w:r>
      <w:r>
        <w:rPr>
          <w:sz w:val="24"/>
        </w:rPr>
        <w:t xml:space="preserve"> а также несет полную ответственность за сбор, транспортиро</w:t>
      </w:r>
      <w:r w:rsidR="00CA174C">
        <w:rPr>
          <w:sz w:val="24"/>
        </w:rPr>
        <w:t>в</w:t>
      </w:r>
      <w:r>
        <w:rPr>
          <w:sz w:val="24"/>
        </w:rPr>
        <w:t>ание, обезвреживание, размещение и дальнейшее</w:t>
      </w:r>
      <w:r w:rsidR="00CA174C">
        <w:rPr>
          <w:sz w:val="24"/>
        </w:rPr>
        <w:t xml:space="preserve"> использование отходов в соответстви</w:t>
      </w:r>
      <w:r w:rsidR="004C3156">
        <w:rPr>
          <w:sz w:val="24"/>
        </w:rPr>
        <w:t>и</w:t>
      </w:r>
      <w:r w:rsidR="00CA174C">
        <w:rPr>
          <w:sz w:val="24"/>
        </w:rPr>
        <w:t xml:space="preserve"> с законодательством Российской Федерации.</w:t>
      </w:r>
      <w:r>
        <w:rPr>
          <w:sz w:val="24"/>
        </w:rPr>
        <w:t xml:space="preserve">  </w:t>
      </w:r>
    </w:p>
    <w:p w:rsidR="00BD0F93" w:rsidRPr="00BD2006" w:rsidRDefault="00BD0F93" w:rsidP="00840475">
      <w:pPr>
        <w:pStyle w:val="T11"/>
        <w:numPr>
          <w:ilvl w:val="1"/>
          <w:numId w:val="29"/>
        </w:numPr>
        <w:tabs>
          <w:tab w:val="clear" w:pos="540"/>
          <w:tab w:val="left" w:pos="1418"/>
        </w:tabs>
        <w:spacing w:before="0" w:after="120"/>
        <w:ind w:left="0" w:firstLine="709"/>
        <w:rPr>
          <w:sz w:val="24"/>
        </w:rPr>
      </w:pPr>
      <w:r>
        <w:rPr>
          <w:sz w:val="24"/>
        </w:rPr>
        <w:t xml:space="preserve">До начала транспортирования «отхода» по дорогам общего пользования </w:t>
      </w:r>
      <w:r w:rsidR="00840475">
        <w:rPr>
          <w:sz w:val="24"/>
        </w:rPr>
        <w:t>Поставщик и Покупатель подписывают промежуточную товарную накладную и с момента подписания этой промежуточной товарной накладной всю ответственность и риски за возможные экологические и другие последствия несет Покупатель (в объёме бремени собственности). Любые претензии и требования со стороны третьих лиц</w:t>
      </w:r>
      <w:r w:rsidR="00023639">
        <w:rPr>
          <w:sz w:val="24"/>
        </w:rPr>
        <w:t xml:space="preserve"> (в том числе государственных контрольных и надзорных органов) разрешаются Покупателем самостоятельно и за его счет, без </w:t>
      </w:r>
      <w:proofErr w:type="spellStart"/>
      <w:r w:rsidR="00023639">
        <w:rPr>
          <w:sz w:val="24"/>
        </w:rPr>
        <w:t>перевыставления</w:t>
      </w:r>
      <w:proofErr w:type="spellEnd"/>
      <w:r w:rsidR="00023639">
        <w:rPr>
          <w:sz w:val="24"/>
        </w:rPr>
        <w:t xml:space="preserve"> возможных сумм убытков </w:t>
      </w:r>
      <w:r w:rsidR="005C5DBE">
        <w:rPr>
          <w:sz w:val="24"/>
        </w:rPr>
        <w:t>и штрафных санкций Поставщику.</w:t>
      </w:r>
    </w:p>
    <w:p w:rsidR="00010D7D" w:rsidRPr="00010D7D" w:rsidRDefault="00010D7D" w:rsidP="00010D7D">
      <w:pPr>
        <w:pStyle w:val="T11"/>
        <w:numPr>
          <w:ilvl w:val="1"/>
          <w:numId w:val="29"/>
        </w:numPr>
        <w:tabs>
          <w:tab w:val="clear" w:pos="540"/>
          <w:tab w:val="left" w:pos="1418"/>
        </w:tabs>
        <w:spacing w:before="0" w:after="120"/>
        <w:ind w:left="0" w:firstLine="709"/>
        <w:rPr>
          <w:sz w:val="24"/>
        </w:rPr>
      </w:pPr>
      <w:bookmarkStart w:id="1" w:name="_Ref286998875"/>
      <w:r w:rsidRPr="00010D7D">
        <w:rPr>
          <w:sz w:val="24"/>
        </w:rPr>
        <w:t xml:space="preserve">Недопоставка, допущенная в соответствующем периоде поставки, может быть восполнена после окончания этого периода при условии отсутствия отказа Покупателя от приемки </w:t>
      </w:r>
      <w:r w:rsidR="00CA174C">
        <w:rPr>
          <w:sz w:val="24"/>
        </w:rPr>
        <w:t>«отхода»</w:t>
      </w:r>
      <w:r w:rsidRPr="00010D7D">
        <w:rPr>
          <w:sz w:val="24"/>
        </w:rPr>
        <w:t xml:space="preserve"> по цене, действующей на дату выборки.</w:t>
      </w:r>
    </w:p>
    <w:bookmarkEnd w:id="1"/>
    <w:p w:rsidR="00AB7AEB" w:rsidRPr="002D4B29" w:rsidRDefault="00AB7AEB" w:rsidP="00750D6D">
      <w:pPr>
        <w:keepNext/>
        <w:keepLines/>
        <w:numPr>
          <w:ilvl w:val="0"/>
          <w:numId w:val="29"/>
        </w:numPr>
        <w:spacing w:before="240" w:after="240"/>
        <w:ind w:left="1168" w:hanging="34"/>
        <w:jc w:val="center"/>
        <w:outlineLvl w:val="0"/>
        <w:rPr>
          <w:b/>
          <w:sz w:val="24"/>
          <w:szCs w:val="24"/>
        </w:rPr>
      </w:pPr>
      <w:r w:rsidRPr="002D4B29">
        <w:rPr>
          <w:b/>
          <w:sz w:val="24"/>
          <w:szCs w:val="24"/>
        </w:rPr>
        <w:t>ПОСТАВКА НА УСЛОВИЯХ «ФРАНКО-АВТОЦИСТЕРНА»</w:t>
      </w:r>
    </w:p>
    <w:p w:rsidR="004574AC" w:rsidRPr="002D4B29" w:rsidRDefault="00687353" w:rsidP="004C0B3C">
      <w:pPr>
        <w:pStyle w:val="T111"/>
        <w:numPr>
          <w:ilvl w:val="0"/>
          <w:numId w:val="0"/>
        </w:numPr>
        <w:tabs>
          <w:tab w:val="clear" w:pos="1260"/>
          <w:tab w:val="left" w:pos="1418"/>
        </w:tabs>
        <w:spacing w:before="0" w:after="120"/>
        <w:ind w:firstLine="709"/>
        <w:rPr>
          <w:bCs/>
          <w:sz w:val="24"/>
        </w:rPr>
      </w:pPr>
      <w:r w:rsidRPr="002D4B29">
        <w:rPr>
          <w:bCs/>
          <w:sz w:val="24"/>
        </w:rPr>
        <w:t>5</w:t>
      </w:r>
      <w:r w:rsidR="003A621B" w:rsidRPr="002D4B29">
        <w:rPr>
          <w:bCs/>
          <w:sz w:val="24"/>
        </w:rPr>
        <w:t>.1.</w:t>
      </w:r>
      <w:r w:rsidR="00C00A5F" w:rsidRPr="002D4B29">
        <w:rPr>
          <w:bCs/>
          <w:sz w:val="24"/>
        </w:rPr>
        <w:tab/>
      </w:r>
      <w:r w:rsidR="004574AC" w:rsidRPr="002D4B29">
        <w:rPr>
          <w:bCs/>
          <w:sz w:val="24"/>
        </w:rPr>
        <w:t xml:space="preserve">Срок выборки </w:t>
      </w:r>
      <w:r w:rsidR="00CA174C">
        <w:rPr>
          <w:bCs/>
          <w:sz w:val="24"/>
        </w:rPr>
        <w:t>«отхода»</w:t>
      </w:r>
      <w:r w:rsidR="004574AC" w:rsidRPr="002D4B29">
        <w:rPr>
          <w:bCs/>
          <w:sz w:val="24"/>
        </w:rPr>
        <w:t xml:space="preserve"> составляет не более </w:t>
      </w:r>
      <w:r w:rsidR="004C0B3C" w:rsidRPr="004C0B3C">
        <w:rPr>
          <w:bCs/>
          <w:sz w:val="24"/>
        </w:rPr>
        <w:t>5 (пяти)</w:t>
      </w:r>
      <w:r w:rsidR="0044306A" w:rsidRPr="0044306A">
        <w:rPr>
          <w:bCs/>
          <w:sz w:val="24"/>
        </w:rPr>
        <w:t xml:space="preserve"> </w:t>
      </w:r>
      <w:r w:rsidR="00D012AD" w:rsidRPr="007D0232">
        <w:rPr>
          <w:bCs/>
          <w:sz w:val="24"/>
        </w:rPr>
        <w:t>рабочи</w:t>
      </w:r>
      <w:r w:rsidR="008614F6" w:rsidRPr="007D0232">
        <w:rPr>
          <w:bCs/>
          <w:sz w:val="24"/>
        </w:rPr>
        <w:t>х</w:t>
      </w:r>
      <w:r w:rsidR="008614F6" w:rsidRPr="002D4B29">
        <w:rPr>
          <w:bCs/>
          <w:sz w:val="24"/>
        </w:rPr>
        <w:t xml:space="preserve"> </w:t>
      </w:r>
      <w:r w:rsidR="004574AC" w:rsidRPr="002D4B29">
        <w:rPr>
          <w:bCs/>
          <w:sz w:val="24"/>
        </w:rPr>
        <w:t xml:space="preserve">дней </w:t>
      </w:r>
      <w:proofErr w:type="gramStart"/>
      <w:r w:rsidR="004574AC" w:rsidRPr="002D4B29">
        <w:rPr>
          <w:bCs/>
          <w:sz w:val="24"/>
        </w:rPr>
        <w:t xml:space="preserve">с </w:t>
      </w:r>
      <w:r w:rsidR="00D07246" w:rsidRPr="002D4B29">
        <w:rPr>
          <w:bCs/>
          <w:sz w:val="24"/>
        </w:rPr>
        <w:t>даты</w:t>
      </w:r>
      <w:r w:rsidR="004574AC" w:rsidRPr="002D4B29">
        <w:rPr>
          <w:bCs/>
          <w:sz w:val="24"/>
        </w:rPr>
        <w:t xml:space="preserve"> оплаты</w:t>
      </w:r>
      <w:proofErr w:type="gramEnd"/>
      <w:r w:rsidR="004574AC" w:rsidRPr="002D4B29">
        <w:rPr>
          <w:bCs/>
          <w:sz w:val="24"/>
        </w:rPr>
        <w:t xml:space="preserve"> дополнительного соглашения/счета</w:t>
      </w:r>
      <w:r w:rsidR="00D07959" w:rsidRPr="002D4B29">
        <w:rPr>
          <w:bCs/>
          <w:sz w:val="24"/>
        </w:rPr>
        <w:t xml:space="preserve"> на оплату</w:t>
      </w:r>
      <w:r w:rsidR="003E6850">
        <w:rPr>
          <w:bCs/>
          <w:sz w:val="24"/>
        </w:rPr>
        <w:t xml:space="preserve"> </w:t>
      </w:r>
      <w:r w:rsidR="003E6850">
        <w:rPr>
          <w:sz w:val="24"/>
        </w:rPr>
        <w:t>согласно п. 9.7</w:t>
      </w:r>
      <w:r w:rsidR="003E6850" w:rsidRPr="00FC22DF">
        <w:rPr>
          <w:sz w:val="24"/>
        </w:rPr>
        <w:t xml:space="preserve"> настоящего Договора</w:t>
      </w:r>
      <w:r w:rsidR="004574AC" w:rsidRPr="002D4B29">
        <w:rPr>
          <w:bCs/>
          <w:sz w:val="24"/>
        </w:rPr>
        <w:t>, е</w:t>
      </w:r>
      <w:r w:rsidR="004574AC" w:rsidRPr="002D4B29">
        <w:rPr>
          <w:sz w:val="24"/>
        </w:rPr>
        <w:t>сли иное не предусмотрено в дополнительных соглашениях/счетах</w:t>
      </w:r>
      <w:r w:rsidR="00D07959" w:rsidRPr="002D4B29">
        <w:rPr>
          <w:sz w:val="24"/>
        </w:rPr>
        <w:t xml:space="preserve"> на оплату</w:t>
      </w:r>
      <w:r w:rsidR="004574AC" w:rsidRPr="002D4B29">
        <w:rPr>
          <w:bCs/>
          <w:sz w:val="24"/>
        </w:rPr>
        <w:t>.</w:t>
      </w:r>
    </w:p>
    <w:p w:rsidR="00AB7AEB" w:rsidRPr="002D4B29" w:rsidRDefault="00687353" w:rsidP="007D0232">
      <w:pPr>
        <w:pStyle w:val="T111"/>
        <w:numPr>
          <w:ilvl w:val="0"/>
          <w:numId w:val="0"/>
        </w:numPr>
        <w:tabs>
          <w:tab w:val="clear" w:pos="1260"/>
          <w:tab w:val="left" w:pos="1418"/>
        </w:tabs>
        <w:spacing w:before="0" w:after="120"/>
        <w:ind w:firstLine="709"/>
        <w:rPr>
          <w:bCs/>
          <w:sz w:val="24"/>
        </w:rPr>
      </w:pPr>
      <w:r w:rsidRPr="002D4B29">
        <w:rPr>
          <w:bCs/>
          <w:sz w:val="24"/>
        </w:rPr>
        <w:t>5</w:t>
      </w:r>
      <w:r w:rsidR="00AB7AEB" w:rsidRPr="002D4B29">
        <w:rPr>
          <w:bCs/>
          <w:sz w:val="24"/>
        </w:rPr>
        <w:t>.</w:t>
      </w:r>
      <w:r w:rsidR="008F7207" w:rsidRPr="002D4B29">
        <w:rPr>
          <w:bCs/>
          <w:sz w:val="24"/>
        </w:rPr>
        <w:t>2</w:t>
      </w:r>
      <w:r w:rsidR="00AB7AEB" w:rsidRPr="002D4B29">
        <w:rPr>
          <w:bCs/>
          <w:sz w:val="24"/>
        </w:rPr>
        <w:t xml:space="preserve">. </w:t>
      </w:r>
      <w:r w:rsidR="00C00A5F" w:rsidRPr="002D4B29">
        <w:rPr>
          <w:bCs/>
          <w:sz w:val="24"/>
        </w:rPr>
        <w:tab/>
      </w:r>
      <w:r w:rsidR="00AB7AEB" w:rsidRPr="002D4B29">
        <w:rPr>
          <w:bCs/>
          <w:sz w:val="24"/>
        </w:rPr>
        <w:t>О</w:t>
      </w:r>
      <w:r w:rsidR="00AB7AEB" w:rsidRPr="002D4B29">
        <w:rPr>
          <w:sz w:val="24"/>
        </w:rPr>
        <w:t xml:space="preserve">бязательства Поставщика считаются исполненными </w:t>
      </w:r>
      <w:proofErr w:type="gramStart"/>
      <w:r w:rsidR="00AB7AEB" w:rsidRPr="002D4B29">
        <w:rPr>
          <w:sz w:val="24"/>
        </w:rPr>
        <w:t xml:space="preserve">с </w:t>
      </w:r>
      <w:r w:rsidR="000A3B11" w:rsidRPr="00E64ACA">
        <w:rPr>
          <w:sz w:val="24"/>
        </w:rPr>
        <w:t xml:space="preserve">даты </w:t>
      </w:r>
      <w:r w:rsidR="00E64ACA" w:rsidRPr="00E64ACA">
        <w:rPr>
          <w:sz w:val="24"/>
        </w:rPr>
        <w:t>по</w:t>
      </w:r>
      <w:r w:rsidR="00E64ACA">
        <w:rPr>
          <w:sz w:val="24"/>
        </w:rPr>
        <w:t>ставки</w:t>
      </w:r>
      <w:proofErr w:type="gramEnd"/>
      <w:r w:rsidR="00E64ACA" w:rsidRPr="002D4B29">
        <w:rPr>
          <w:sz w:val="24"/>
        </w:rPr>
        <w:t xml:space="preserve"> </w:t>
      </w:r>
      <w:r w:rsidR="00AB7AEB" w:rsidRPr="002D4B29">
        <w:rPr>
          <w:sz w:val="24"/>
        </w:rPr>
        <w:t xml:space="preserve">(налива) </w:t>
      </w:r>
      <w:r w:rsidR="00CA174C">
        <w:rPr>
          <w:sz w:val="24"/>
        </w:rPr>
        <w:t>«отхода»</w:t>
      </w:r>
      <w:r w:rsidR="00AB7AEB" w:rsidRPr="002D4B29">
        <w:rPr>
          <w:sz w:val="24"/>
        </w:rPr>
        <w:t xml:space="preserve"> в автоцистерны, предоставленные Покупателем.</w:t>
      </w:r>
      <w:r w:rsidR="00AB7AEB" w:rsidRPr="002D4B29">
        <w:rPr>
          <w:b/>
          <w:bCs/>
          <w:sz w:val="24"/>
        </w:rPr>
        <w:t xml:space="preserve"> </w:t>
      </w:r>
    </w:p>
    <w:p w:rsidR="00AF3373" w:rsidRPr="0093324B" w:rsidRDefault="00AF3373" w:rsidP="006151B5">
      <w:pPr>
        <w:pStyle w:val="T11"/>
        <w:numPr>
          <w:ilvl w:val="1"/>
          <w:numId w:val="36"/>
        </w:numPr>
        <w:tabs>
          <w:tab w:val="clear" w:pos="540"/>
          <w:tab w:val="left" w:pos="1418"/>
        </w:tabs>
        <w:spacing w:before="0" w:after="120"/>
        <w:ind w:left="0" w:firstLine="709"/>
        <w:rPr>
          <w:sz w:val="24"/>
        </w:rPr>
      </w:pPr>
      <w:r w:rsidRPr="0093324B">
        <w:rPr>
          <w:sz w:val="24"/>
        </w:rPr>
        <w:t xml:space="preserve">Покупатель обязан обеспечить подачу автоцистерн в пункт налива в сроки, согласованные им с Поставщиком, и обеспечить вывоз груженых автоцистерн. Поставщик, в свою очередь, обязан дать поручение нефтебазе (нефтескладу) об отгрузке </w:t>
      </w:r>
      <w:r w:rsidR="00CA174C">
        <w:rPr>
          <w:sz w:val="24"/>
        </w:rPr>
        <w:t>«отхода»</w:t>
      </w:r>
      <w:r w:rsidRPr="0093324B">
        <w:rPr>
          <w:sz w:val="24"/>
        </w:rPr>
        <w:t xml:space="preserve"> в количестве, указанном  </w:t>
      </w:r>
      <w:r w:rsidRPr="0093324B">
        <w:rPr>
          <w:bCs/>
          <w:sz w:val="24"/>
        </w:rPr>
        <w:t>в дополнительном соглашении/счете на оплату</w:t>
      </w:r>
      <w:r w:rsidRPr="0093324B">
        <w:rPr>
          <w:sz w:val="24"/>
        </w:rPr>
        <w:t xml:space="preserve">. </w:t>
      </w:r>
    </w:p>
    <w:p w:rsidR="00AB7AEB" w:rsidRPr="002D4B29" w:rsidRDefault="00687353" w:rsidP="007D0232">
      <w:pPr>
        <w:pStyle w:val="T111"/>
        <w:numPr>
          <w:ilvl w:val="0"/>
          <w:numId w:val="0"/>
        </w:numPr>
        <w:tabs>
          <w:tab w:val="clear" w:pos="1260"/>
          <w:tab w:val="left" w:pos="1418"/>
        </w:tabs>
        <w:spacing w:before="0" w:after="120"/>
        <w:ind w:firstLine="709"/>
        <w:rPr>
          <w:sz w:val="24"/>
        </w:rPr>
      </w:pPr>
      <w:r w:rsidRPr="002D4B29">
        <w:rPr>
          <w:bCs/>
          <w:sz w:val="24"/>
        </w:rPr>
        <w:t>5</w:t>
      </w:r>
      <w:r w:rsidR="008F7207" w:rsidRPr="002D4B29">
        <w:rPr>
          <w:bCs/>
          <w:sz w:val="24"/>
        </w:rPr>
        <w:t>.4</w:t>
      </w:r>
      <w:r w:rsidR="00AB7AEB" w:rsidRPr="002D4B29">
        <w:rPr>
          <w:bCs/>
          <w:sz w:val="24"/>
        </w:rPr>
        <w:t xml:space="preserve">. </w:t>
      </w:r>
      <w:r w:rsidR="00C00A5F" w:rsidRPr="002D4B29">
        <w:rPr>
          <w:bCs/>
          <w:sz w:val="24"/>
        </w:rPr>
        <w:tab/>
      </w:r>
      <w:r w:rsidR="00AB7AEB" w:rsidRPr="002D4B29">
        <w:rPr>
          <w:bCs/>
          <w:sz w:val="24"/>
        </w:rPr>
        <w:t>Д</w:t>
      </w:r>
      <w:r w:rsidR="00AB7AEB" w:rsidRPr="002D4B29">
        <w:rPr>
          <w:sz w:val="24"/>
        </w:rPr>
        <w:t>окументальным подтверждением исполнения обязательств Поставщиком будет являться</w:t>
      </w:r>
      <w:r w:rsidR="00F40239" w:rsidRPr="002D4B29">
        <w:rPr>
          <w:sz w:val="24"/>
        </w:rPr>
        <w:t xml:space="preserve"> </w:t>
      </w:r>
      <w:r w:rsidR="00C82E5A">
        <w:rPr>
          <w:sz w:val="24"/>
        </w:rPr>
        <w:t>накладная (</w:t>
      </w:r>
      <w:r w:rsidR="00F40239" w:rsidRPr="002D4B29">
        <w:rPr>
          <w:sz w:val="24"/>
        </w:rPr>
        <w:t xml:space="preserve">транспортная </w:t>
      </w:r>
      <w:r w:rsidR="00AB7AEB" w:rsidRPr="002D4B29">
        <w:rPr>
          <w:sz w:val="24"/>
        </w:rPr>
        <w:t xml:space="preserve"> накладная на перевозку </w:t>
      </w:r>
      <w:r w:rsidR="00CA174C">
        <w:rPr>
          <w:sz w:val="24"/>
        </w:rPr>
        <w:t>«отхода»</w:t>
      </w:r>
      <w:r w:rsidR="00AB7AEB" w:rsidRPr="002D4B29">
        <w:rPr>
          <w:sz w:val="24"/>
        </w:rPr>
        <w:t xml:space="preserve"> автомобильным транспортом</w:t>
      </w:r>
      <w:r w:rsidR="00C82E5A">
        <w:rPr>
          <w:sz w:val="24"/>
        </w:rPr>
        <w:t xml:space="preserve"> или </w:t>
      </w:r>
      <w:r w:rsidR="00110A98">
        <w:rPr>
          <w:sz w:val="24"/>
        </w:rPr>
        <w:t>товарная накладная по форме ТОРГ-12</w:t>
      </w:r>
      <w:r w:rsidR="00C82E5A">
        <w:rPr>
          <w:sz w:val="24"/>
        </w:rPr>
        <w:t>)</w:t>
      </w:r>
      <w:r w:rsidR="00110A98">
        <w:rPr>
          <w:sz w:val="24"/>
        </w:rPr>
        <w:t>.</w:t>
      </w:r>
    </w:p>
    <w:p w:rsidR="00110A98" w:rsidRDefault="00687353" w:rsidP="007D0232">
      <w:pPr>
        <w:pStyle w:val="T111"/>
        <w:numPr>
          <w:ilvl w:val="0"/>
          <w:numId w:val="0"/>
        </w:numPr>
        <w:tabs>
          <w:tab w:val="clear" w:pos="1260"/>
          <w:tab w:val="left" w:pos="1418"/>
        </w:tabs>
        <w:spacing w:before="0" w:after="120"/>
        <w:ind w:firstLine="709"/>
        <w:rPr>
          <w:color w:val="1F497D"/>
        </w:rPr>
      </w:pPr>
      <w:r w:rsidRPr="002D4B29">
        <w:rPr>
          <w:sz w:val="24"/>
        </w:rPr>
        <w:lastRenderedPageBreak/>
        <w:t>5</w:t>
      </w:r>
      <w:r w:rsidR="008F7207" w:rsidRPr="002D4B29">
        <w:rPr>
          <w:sz w:val="24"/>
        </w:rPr>
        <w:t>.5</w:t>
      </w:r>
      <w:r w:rsidR="00AB7AEB" w:rsidRPr="002D4B29">
        <w:rPr>
          <w:sz w:val="24"/>
        </w:rPr>
        <w:t xml:space="preserve">. </w:t>
      </w:r>
      <w:r w:rsidR="00C00A5F" w:rsidRPr="002D4B29">
        <w:rPr>
          <w:sz w:val="24"/>
        </w:rPr>
        <w:tab/>
      </w:r>
      <w:r w:rsidR="00AB7AEB" w:rsidRPr="002D4B29">
        <w:rPr>
          <w:bCs/>
          <w:sz w:val="24"/>
        </w:rPr>
        <w:t>Д</w:t>
      </w:r>
      <w:r w:rsidR="00AB7AEB" w:rsidRPr="002D4B29">
        <w:rPr>
          <w:sz w:val="24"/>
        </w:rPr>
        <w:t xml:space="preserve">атой поставки </w:t>
      </w:r>
      <w:r w:rsidR="00D450A6">
        <w:rPr>
          <w:sz w:val="24"/>
        </w:rPr>
        <w:t xml:space="preserve">(налива) </w:t>
      </w:r>
      <w:r w:rsidR="00CA174C">
        <w:rPr>
          <w:sz w:val="24"/>
        </w:rPr>
        <w:t>«отход</w:t>
      </w:r>
      <w:r w:rsidR="00626139">
        <w:rPr>
          <w:sz w:val="24"/>
        </w:rPr>
        <w:t>а</w:t>
      </w:r>
      <w:r w:rsidR="00CA174C">
        <w:rPr>
          <w:sz w:val="24"/>
        </w:rPr>
        <w:t>»</w:t>
      </w:r>
      <w:r w:rsidR="00D450A6">
        <w:rPr>
          <w:sz w:val="24"/>
        </w:rPr>
        <w:t xml:space="preserve"> </w:t>
      </w:r>
      <w:r w:rsidR="00AB7AEB" w:rsidRPr="002D4B29">
        <w:rPr>
          <w:sz w:val="24"/>
        </w:rPr>
        <w:t xml:space="preserve">будет считаться </w:t>
      </w:r>
      <w:r w:rsidR="00110A98" w:rsidRPr="00110A98">
        <w:rPr>
          <w:sz w:val="24"/>
        </w:rPr>
        <w:t xml:space="preserve">дата </w:t>
      </w:r>
      <w:r w:rsidR="00C82E5A">
        <w:rPr>
          <w:sz w:val="24"/>
        </w:rPr>
        <w:t>накладной (</w:t>
      </w:r>
      <w:r w:rsidR="00C82E5A" w:rsidRPr="002D4B29">
        <w:rPr>
          <w:sz w:val="24"/>
        </w:rPr>
        <w:t xml:space="preserve">транспортной накладной на перевозку </w:t>
      </w:r>
      <w:r w:rsidR="00734864">
        <w:rPr>
          <w:sz w:val="24"/>
        </w:rPr>
        <w:t>«отхода»</w:t>
      </w:r>
      <w:r w:rsidR="00C82E5A" w:rsidRPr="002D4B29">
        <w:rPr>
          <w:sz w:val="24"/>
        </w:rPr>
        <w:t xml:space="preserve"> автомобильным транспортом в адрес получателя, указанного в </w:t>
      </w:r>
      <w:r w:rsidR="00AF3373">
        <w:rPr>
          <w:sz w:val="24"/>
        </w:rPr>
        <w:t xml:space="preserve">оперативной </w:t>
      </w:r>
      <w:r w:rsidR="00C82E5A">
        <w:rPr>
          <w:sz w:val="24"/>
        </w:rPr>
        <w:t>заявке</w:t>
      </w:r>
      <w:r w:rsidR="00C82E5A" w:rsidRPr="002D4B29">
        <w:rPr>
          <w:sz w:val="24"/>
        </w:rPr>
        <w:t xml:space="preserve"> Покупателя</w:t>
      </w:r>
      <w:r w:rsidR="00C82E5A" w:rsidRPr="00110A98">
        <w:rPr>
          <w:sz w:val="24"/>
        </w:rPr>
        <w:t xml:space="preserve"> </w:t>
      </w:r>
      <w:r w:rsidR="00C82E5A">
        <w:rPr>
          <w:sz w:val="24"/>
        </w:rPr>
        <w:t xml:space="preserve">или </w:t>
      </w:r>
      <w:r w:rsidR="00110A98" w:rsidRPr="00110A98">
        <w:rPr>
          <w:sz w:val="24"/>
        </w:rPr>
        <w:t>товарной накладной по форме ТОРГ-12</w:t>
      </w:r>
      <w:r w:rsidR="00C82E5A">
        <w:rPr>
          <w:sz w:val="24"/>
        </w:rPr>
        <w:t>)</w:t>
      </w:r>
      <w:r w:rsidR="00110A98" w:rsidRPr="00110A98">
        <w:rPr>
          <w:sz w:val="24"/>
        </w:rPr>
        <w:t>.</w:t>
      </w:r>
    </w:p>
    <w:p w:rsidR="00AB7AEB" w:rsidRPr="002D4B29" w:rsidRDefault="00687353" w:rsidP="007D0232">
      <w:pPr>
        <w:pStyle w:val="T111"/>
        <w:numPr>
          <w:ilvl w:val="0"/>
          <w:numId w:val="0"/>
        </w:numPr>
        <w:tabs>
          <w:tab w:val="clear" w:pos="1260"/>
          <w:tab w:val="left" w:pos="1418"/>
        </w:tabs>
        <w:spacing w:before="0" w:after="120"/>
        <w:ind w:firstLine="709"/>
        <w:rPr>
          <w:sz w:val="24"/>
        </w:rPr>
      </w:pPr>
      <w:r w:rsidRPr="002D4B29">
        <w:rPr>
          <w:sz w:val="24"/>
        </w:rPr>
        <w:t>5</w:t>
      </w:r>
      <w:r w:rsidR="008F7207" w:rsidRPr="002D4B29">
        <w:rPr>
          <w:sz w:val="24"/>
        </w:rPr>
        <w:t>.6</w:t>
      </w:r>
      <w:r w:rsidR="00AB7AEB" w:rsidRPr="002D4B29">
        <w:rPr>
          <w:sz w:val="24"/>
        </w:rPr>
        <w:t xml:space="preserve">. </w:t>
      </w:r>
      <w:r w:rsidR="00C00A5F" w:rsidRPr="002D4B29">
        <w:rPr>
          <w:sz w:val="24"/>
        </w:rPr>
        <w:tab/>
      </w:r>
      <w:r w:rsidR="00AB7AEB" w:rsidRPr="002D4B29">
        <w:rPr>
          <w:sz w:val="24"/>
        </w:rPr>
        <w:t>Согласованная Сторонами в дополнительных соглашения</w:t>
      </w:r>
      <w:r w:rsidR="00A56803">
        <w:rPr>
          <w:sz w:val="24"/>
        </w:rPr>
        <w:t>х/счетах на оплату</w:t>
      </w:r>
      <w:r w:rsidR="00AB7AEB" w:rsidRPr="002D4B29">
        <w:rPr>
          <w:sz w:val="24"/>
        </w:rPr>
        <w:t xml:space="preserve"> стоимость </w:t>
      </w:r>
      <w:r w:rsidR="004A00CE">
        <w:rPr>
          <w:sz w:val="24"/>
        </w:rPr>
        <w:t>«отход</w:t>
      </w:r>
      <w:r w:rsidR="00626139">
        <w:rPr>
          <w:sz w:val="24"/>
        </w:rPr>
        <w:t>а</w:t>
      </w:r>
      <w:r w:rsidR="004A00CE">
        <w:rPr>
          <w:sz w:val="24"/>
        </w:rPr>
        <w:t>»</w:t>
      </w:r>
      <w:r w:rsidR="00AB7AEB" w:rsidRPr="002D4B29">
        <w:rPr>
          <w:sz w:val="24"/>
        </w:rPr>
        <w:t xml:space="preserve"> включает расходы Поставщика по погрузке </w:t>
      </w:r>
      <w:r w:rsidR="004A00CE">
        <w:rPr>
          <w:sz w:val="24"/>
        </w:rPr>
        <w:t>«отход</w:t>
      </w:r>
      <w:r w:rsidR="00626139">
        <w:rPr>
          <w:sz w:val="24"/>
        </w:rPr>
        <w:t>а</w:t>
      </w:r>
      <w:r w:rsidR="004A00CE">
        <w:rPr>
          <w:sz w:val="24"/>
        </w:rPr>
        <w:t>»</w:t>
      </w:r>
      <w:r w:rsidR="00AB7AEB" w:rsidRPr="002D4B29">
        <w:rPr>
          <w:sz w:val="24"/>
        </w:rPr>
        <w:t xml:space="preserve"> в автоцистерны.</w:t>
      </w:r>
    </w:p>
    <w:p w:rsidR="00AB7AEB" w:rsidRPr="002D4B29" w:rsidRDefault="00687353" w:rsidP="007D0232">
      <w:pPr>
        <w:pStyle w:val="T111"/>
        <w:numPr>
          <w:ilvl w:val="0"/>
          <w:numId w:val="0"/>
        </w:numPr>
        <w:tabs>
          <w:tab w:val="clear" w:pos="1260"/>
          <w:tab w:val="left" w:pos="1418"/>
        </w:tabs>
        <w:spacing w:before="0" w:after="120"/>
        <w:ind w:firstLine="709"/>
        <w:rPr>
          <w:sz w:val="24"/>
        </w:rPr>
      </w:pPr>
      <w:r w:rsidRPr="002D4B29">
        <w:rPr>
          <w:sz w:val="24"/>
        </w:rPr>
        <w:t>5</w:t>
      </w:r>
      <w:r w:rsidR="008F7207" w:rsidRPr="002D4B29">
        <w:rPr>
          <w:sz w:val="24"/>
        </w:rPr>
        <w:t>.7</w:t>
      </w:r>
      <w:r w:rsidR="00AB7AEB" w:rsidRPr="002D4B29">
        <w:rPr>
          <w:sz w:val="24"/>
        </w:rPr>
        <w:t xml:space="preserve">. </w:t>
      </w:r>
      <w:r w:rsidR="00C00A5F" w:rsidRPr="002D4B29">
        <w:rPr>
          <w:sz w:val="24"/>
        </w:rPr>
        <w:tab/>
      </w:r>
      <w:r w:rsidR="00AB7AEB" w:rsidRPr="002D4B29">
        <w:rPr>
          <w:sz w:val="24"/>
        </w:rPr>
        <w:t xml:space="preserve">Покупатель обязан выдать доверенности своим представителям на получение </w:t>
      </w:r>
      <w:r w:rsidR="004A00CE">
        <w:rPr>
          <w:sz w:val="24"/>
        </w:rPr>
        <w:t>«отхода»</w:t>
      </w:r>
      <w:r w:rsidR="00AB7AEB" w:rsidRPr="002D4B29">
        <w:rPr>
          <w:sz w:val="24"/>
        </w:rPr>
        <w:t>. Покупатель обеспечивает предоставление Поставщику</w:t>
      </w:r>
      <w:r w:rsidR="003B1006" w:rsidRPr="002D4B29">
        <w:rPr>
          <w:sz w:val="24"/>
        </w:rPr>
        <w:t xml:space="preserve"> </w:t>
      </w:r>
      <w:r w:rsidR="00AB7AEB" w:rsidRPr="002D4B29">
        <w:rPr>
          <w:sz w:val="24"/>
        </w:rPr>
        <w:t xml:space="preserve">реестра доверенностей. Отгрузка по доверенностям, не указанным в реестре доверенностей, не производится до получения от Покупателя письменного подтверждения полномочий его представителя на получение </w:t>
      </w:r>
      <w:r w:rsidR="004A00CE">
        <w:rPr>
          <w:sz w:val="24"/>
        </w:rPr>
        <w:t>«отхода»</w:t>
      </w:r>
      <w:r w:rsidR="00AB7AEB" w:rsidRPr="002D4B29">
        <w:rPr>
          <w:sz w:val="24"/>
        </w:rPr>
        <w:t>.</w:t>
      </w:r>
    </w:p>
    <w:p w:rsidR="00AB7AEB" w:rsidRDefault="00687353" w:rsidP="007D0232">
      <w:pPr>
        <w:pStyle w:val="ac"/>
        <w:tabs>
          <w:tab w:val="left" w:pos="1418"/>
        </w:tabs>
        <w:ind w:firstLine="709"/>
        <w:jc w:val="both"/>
        <w:rPr>
          <w:sz w:val="24"/>
          <w:szCs w:val="24"/>
        </w:rPr>
      </w:pPr>
      <w:r w:rsidRPr="002D4B29">
        <w:rPr>
          <w:sz w:val="24"/>
          <w:szCs w:val="24"/>
        </w:rPr>
        <w:t>5</w:t>
      </w:r>
      <w:r w:rsidR="008F7207" w:rsidRPr="002D4B29">
        <w:rPr>
          <w:sz w:val="24"/>
          <w:szCs w:val="24"/>
        </w:rPr>
        <w:t>.8</w:t>
      </w:r>
      <w:r w:rsidR="00AB7AEB" w:rsidRPr="002D4B29">
        <w:rPr>
          <w:sz w:val="24"/>
          <w:szCs w:val="24"/>
        </w:rPr>
        <w:t xml:space="preserve">. </w:t>
      </w:r>
      <w:r w:rsidR="00C00A5F" w:rsidRPr="002D4B29">
        <w:rPr>
          <w:sz w:val="24"/>
          <w:szCs w:val="24"/>
        </w:rPr>
        <w:tab/>
      </w:r>
      <w:proofErr w:type="gramStart"/>
      <w:r w:rsidR="00010D7D" w:rsidRPr="002D4B29">
        <w:rPr>
          <w:sz w:val="24"/>
        </w:rPr>
        <w:t>Автотранспорт</w:t>
      </w:r>
      <w:r w:rsidR="00010D7D">
        <w:rPr>
          <w:sz w:val="24"/>
        </w:rPr>
        <w:t>, предоставленный Покупателем</w:t>
      </w:r>
      <w:r w:rsidR="00010D7D" w:rsidRPr="002D4B29">
        <w:rPr>
          <w:sz w:val="24"/>
        </w:rPr>
        <w:t xml:space="preserve"> под погрузку</w:t>
      </w:r>
      <w:r w:rsidR="00010D7D">
        <w:rPr>
          <w:sz w:val="24"/>
        </w:rPr>
        <w:t>,</w:t>
      </w:r>
      <w:r w:rsidR="00010D7D" w:rsidRPr="002D4B29">
        <w:rPr>
          <w:sz w:val="24"/>
        </w:rPr>
        <w:t xml:space="preserve"> должен подаваться в </w:t>
      </w:r>
      <w:r w:rsidR="00010D7D">
        <w:rPr>
          <w:sz w:val="24"/>
        </w:rPr>
        <w:t xml:space="preserve">технически исправном, </w:t>
      </w:r>
      <w:r w:rsidR="00010D7D" w:rsidRPr="002D4B29">
        <w:rPr>
          <w:sz w:val="24"/>
        </w:rPr>
        <w:t xml:space="preserve">пригодном для перевозки </w:t>
      </w:r>
      <w:r w:rsidR="00010D7D">
        <w:rPr>
          <w:sz w:val="24"/>
        </w:rPr>
        <w:t xml:space="preserve">и оборудованным в противопожарном отношении </w:t>
      </w:r>
      <w:r w:rsidR="00010D7D" w:rsidRPr="002D4B29">
        <w:rPr>
          <w:sz w:val="24"/>
        </w:rPr>
        <w:t>состоянии</w:t>
      </w:r>
      <w:r w:rsidR="00464B62">
        <w:rPr>
          <w:sz w:val="24"/>
        </w:rPr>
        <w:t xml:space="preserve">, </w:t>
      </w:r>
      <w:r w:rsidR="00464B62" w:rsidRPr="007E6A11">
        <w:rPr>
          <w:sz w:val="24"/>
          <w:szCs w:val="24"/>
        </w:rPr>
        <w:t>с действующим на дату погрузки свидетельством о поверке автомобильной цистерны, оформленном в установленном порядк</w:t>
      </w:r>
      <w:r w:rsidR="00464B62">
        <w:rPr>
          <w:sz w:val="24"/>
        </w:rPr>
        <w:t>е</w:t>
      </w:r>
      <w:r w:rsidR="00010D7D" w:rsidRPr="002D4B29">
        <w:rPr>
          <w:sz w:val="24"/>
        </w:rPr>
        <w:t>.</w:t>
      </w:r>
      <w:proofErr w:type="gramEnd"/>
      <w:r w:rsidR="00010D7D" w:rsidRPr="002D4B29">
        <w:rPr>
          <w:sz w:val="24"/>
        </w:rPr>
        <w:t xml:space="preserve"> В случае утраты налитого груза из автотранспорта (автоцистерны) по причине технической неисправности или непригодности транспортного средства, все риски несет Покупатель. При этом количество налитого и утраченного в период погрузки </w:t>
      </w:r>
      <w:r w:rsidR="004A00CE">
        <w:rPr>
          <w:sz w:val="24"/>
        </w:rPr>
        <w:t>«отхода»</w:t>
      </w:r>
      <w:r w:rsidR="00010D7D" w:rsidRPr="002D4B29">
        <w:rPr>
          <w:sz w:val="24"/>
        </w:rPr>
        <w:t xml:space="preserve"> не исключается из транспортной накладной и </w:t>
      </w:r>
      <w:r w:rsidR="00010D7D">
        <w:rPr>
          <w:sz w:val="24"/>
        </w:rPr>
        <w:t xml:space="preserve">товарной накладной по форме </w:t>
      </w:r>
      <w:r w:rsidR="00010D7D" w:rsidRPr="002D4B29">
        <w:rPr>
          <w:sz w:val="24"/>
        </w:rPr>
        <w:t>ТОРГ</w:t>
      </w:r>
      <w:r w:rsidR="00010D7D">
        <w:rPr>
          <w:sz w:val="24"/>
        </w:rPr>
        <w:t>-</w:t>
      </w:r>
      <w:r w:rsidR="00010D7D" w:rsidRPr="002D4B29">
        <w:rPr>
          <w:sz w:val="24"/>
        </w:rPr>
        <w:t>12 и оплачивается Покупателем</w:t>
      </w:r>
      <w:r w:rsidR="00010D7D">
        <w:rPr>
          <w:sz w:val="24"/>
        </w:rPr>
        <w:t>.</w:t>
      </w:r>
    </w:p>
    <w:p w:rsidR="001319ED" w:rsidRDefault="001319ED" w:rsidP="007D0232">
      <w:pPr>
        <w:pStyle w:val="ac"/>
        <w:tabs>
          <w:tab w:val="left" w:pos="1418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5.9. </w:t>
      </w:r>
      <w:r w:rsidR="007D0232">
        <w:rPr>
          <w:sz w:val="24"/>
          <w:szCs w:val="24"/>
        </w:rPr>
        <w:tab/>
      </w:r>
      <w:r w:rsidRPr="0048582A">
        <w:rPr>
          <w:sz w:val="24"/>
          <w:szCs w:val="24"/>
        </w:rPr>
        <w:t xml:space="preserve">Приемка </w:t>
      </w:r>
      <w:r w:rsidR="004A00CE">
        <w:rPr>
          <w:sz w:val="24"/>
          <w:szCs w:val="24"/>
        </w:rPr>
        <w:t>«отхода»</w:t>
      </w:r>
      <w:r w:rsidRPr="0048582A">
        <w:rPr>
          <w:sz w:val="24"/>
          <w:szCs w:val="24"/>
        </w:rPr>
        <w:t xml:space="preserve"> по количеству осуществляется Покупателем в месте </w:t>
      </w:r>
      <w:r w:rsidR="006D7AFE">
        <w:rPr>
          <w:sz w:val="24"/>
          <w:szCs w:val="24"/>
        </w:rPr>
        <w:t>поставки (</w:t>
      </w:r>
      <w:r w:rsidRPr="0048582A">
        <w:rPr>
          <w:sz w:val="24"/>
          <w:szCs w:val="24"/>
        </w:rPr>
        <w:t>налива</w:t>
      </w:r>
      <w:r w:rsidR="006D7AFE">
        <w:rPr>
          <w:sz w:val="24"/>
          <w:szCs w:val="24"/>
        </w:rPr>
        <w:t>)</w:t>
      </w:r>
      <w:r w:rsidRPr="0048582A">
        <w:rPr>
          <w:sz w:val="24"/>
          <w:szCs w:val="24"/>
        </w:rPr>
        <w:t xml:space="preserve"> </w:t>
      </w:r>
      <w:r w:rsidR="004A00CE">
        <w:rPr>
          <w:sz w:val="24"/>
          <w:szCs w:val="24"/>
        </w:rPr>
        <w:t>«отхода»</w:t>
      </w:r>
      <w:r w:rsidRPr="0048582A">
        <w:rPr>
          <w:sz w:val="24"/>
          <w:szCs w:val="24"/>
        </w:rPr>
        <w:t xml:space="preserve">. </w:t>
      </w:r>
    </w:p>
    <w:p w:rsidR="001319ED" w:rsidRPr="0048582A" w:rsidRDefault="001319ED" w:rsidP="007D0232">
      <w:pPr>
        <w:pStyle w:val="ac"/>
        <w:tabs>
          <w:tab w:val="left" w:pos="1418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5.10. </w:t>
      </w:r>
      <w:r w:rsidR="007D0232">
        <w:rPr>
          <w:sz w:val="24"/>
          <w:szCs w:val="24"/>
        </w:rPr>
        <w:tab/>
      </w:r>
      <w:r w:rsidRPr="0048582A">
        <w:rPr>
          <w:sz w:val="24"/>
          <w:szCs w:val="24"/>
        </w:rPr>
        <w:t xml:space="preserve">Начиная с момента поставки </w:t>
      </w:r>
      <w:r w:rsidR="004A00CE">
        <w:rPr>
          <w:sz w:val="24"/>
          <w:szCs w:val="24"/>
        </w:rPr>
        <w:t>«отхода»</w:t>
      </w:r>
      <w:r w:rsidRPr="0048582A">
        <w:rPr>
          <w:sz w:val="24"/>
          <w:szCs w:val="24"/>
        </w:rPr>
        <w:t xml:space="preserve">, дальнейшая транспортировка </w:t>
      </w:r>
      <w:r w:rsidR="004A00CE">
        <w:rPr>
          <w:sz w:val="24"/>
          <w:szCs w:val="24"/>
        </w:rPr>
        <w:t>«отхода»</w:t>
      </w:r>
      <w:r w:rsidRPr="0048582A">
        <w:rPr>
          <w:sz w:val="24"/>
          <w:szCs w:val="24"/>
        </w:rPr>
        <w:t xml:space="preserve"> производится Покупателем самостоятельно и за свой счет</w:t>
      </w:r>
      <w:r w:rsidR="005C5DBE">
        <w:rPr>
          <w:sz w:val="24"/>
          <w:szCs w:val="24"/>
        </w:rPr>
        <w:t>.</w:t>
      </w:r>
    </w:p>
    <w:p w:rsidR="00D62CE8" w:rsidRPr="002D4B29" w:rsidRDefault="00AB7AEB" w:rsidP="006151B5">
      <w:pPr>
        <w:keepNext/>
        <w:keepLines/>
        <w:numPr>
          <w:ilvl w:val="0"/>
          <w:numId w:val="36"/>
        </w:numPr>
        <w:spacing w:before="240" w:after="240"/>
        <w:ind w:left="1168"/>
        <w:jc w:val="center"/>
        <w:outlineLvl w:val="0"/>
        <w:rPr>
          <w:b/>
          <w:sz w:val="24"/>
          <w:szCs w:val="24"/>
        </w:rPr>
      </w:pPr>
      <w:r w:rsidRPr="002D4B29">
        <w:rPr>
          <w:b/>
          <w:sz w:val="24"/>
          <w:szCs w:val="24"/>
        </w:rPr>
        <w:t xml:space="preserve">ПРИЕМКА </w:t>
      </w:r>
      <w:r w:rsidR="00D62CE8" w:rsidRPr="002D4B29">
        <w:rPr>
          <w:b/>
          <w:sz w:val="24"/>
          <w:szCs w:val="24"/>
        </w:rPr>
        <w:t>ПРОДУКЦИИ ПО КОЛИЧЕСТВУ,</w:t>
      </w:r>
    </w:p>
    <w:p w:rsidR="00AB7AEB" w:rsidRPr="002D4B29" w:rsidRDefault="00D62CE8" w:rsidP="006708BB">
      <w:pPr>
        <w:keepNext/>
        <w:keepLines/>
        <w:spacing w:before="240" w:after="240"/>
        <w:ind w:left="1168"/>
        <w:jc w:val="center"/>
        <w:outlineLvl w:val="0"/>
        <w:rPr>
          <w:b/>
          <w:sz w:val="24"/>
          <w:szCs w:val="24"/>
        </w:rPr>
      </w:pPr>
      <w:r w:rsidRPr="002D4B29">
        <w:rPr>
          <w:b/>
          <w:sz w:val="24"/>
          <w:szCs w:val="24"/>
        </w:rPr>
        <w:t>ПРЕДЪЯВЛЕНИЕ ПРЕТЕНЗИЙ.</w:t>
      </w:r>
    </w:p>
    <w:p w:rsidR="00334DC4" w:rsidRPr="002D4B29" w:rsidRDefault="00334DC4" w:rsidP="00BD2006">
      <w:pPr>
        <w:pStyle w:val="3"/>
        <w:numPr>
          <w:ilvl w:val="1"/>
          <w:numId w:val="31"/>
        </w:numPr>
        <w:tabs>
          <w:tab w:val="left" w:pos="1418"/>
        </w:tabs>
        <w:ind w:left="0" w:firstLine="709"/>
        <w:rPr>
          <w:sz w:val="24"/>
          <w:szCs w:val="24"/>
        </w:rPr>
      </w:pPr>
      <w:r w:rsidRPr="002D4B29">
        <w:rPr>
          <w:sz w:val="24"/>
          <w:szCs w:val="24"/>
        </w:rPr>
        <w:t>Порядок определения количе</w:t>
      </w:r>
      <w:r w:rsidR="005C5DBE">
        <w:rPr>
          <w:sz w:val="24"/>
          <w:szCs w:val="24"/>
        </w:rPr>
        <w:t>ства поставляемого</w:t>
      </w:r>
      <w:r w:rsidRPr="002D4B29">
        <w:rPr>
          <w:sz w:val="24"/>
          <w:szCs w:val="24"/>
        </w:rPr>
        <w:t xml:space="preserve"> </w:t>
      </w:r>
      <w:r w:rsidR="00734864">
        <w:rPr>
          <w:sz w:val="24"/>
          <w:szCs w:val="24"/>
        </w:rPr>
        <w:t>«отхода»</w:t>
      </w:r>
      <w:r w:rsidRPr="002D4B29">
        <w:rPr>
          <w:sz w:val="24"/>
          <w:szCs w:val="24"/>
        </w:rPr>
        <w:t>:</w:t>
      </w:r>
    </w:p>
    <w:p w:rsidR="00334DC4" w:rsidRPr="00901C5D" w:rsidRDefault="00334DC4" w:rsidP="00BD2006">
      <w:pPr>
        <w:numPr>
          <w:ilvl w:val="2"/>
          <w:numId w:val="31"/>
        </w:numPr>
        <w:tabs>
          <w:tab w:val="left" w:pos="1560"/>
        </w:tabs>
        <w:spacing w:after="120"/>
        <w:ind w:left="0" w:firstLine="709"/>
        <w:jc w:val="both"/>
        <w:rPr>
          <w:sz w:val="24"/>
          <w:szCs w:val="24"/>
        </w:rPr>
      </w:pPr>
      <w:r w:rsidRPr="00901C5D">
        <w:rPr>
          <w:sz w:val="24"/>
          <w:szCs w:val="24"/>
        </w:rPr>
        <w:t xml:space="preserve">Количество </w:t>
      </w:r>
      <w:r w:rsidR="004A00CE" w:rsidRPr="00901C5D">
        <w:rPr>
          <w:sz w:val="24"/>
          <w:szCs w:val="24"/>
        </w:rPr>
        <w:t>«отхода»</w:t>
      </w:r>
      <w:r w:rsidRPr="00901C5D">
        <w:rPr>
          <w:sz w:val="24"/>
          <w:szCs w:val="24"/>
        </w:rPr>
        <w:t xml:space="preserve"> в автоцистерне после налива на нефтебазах  Поставщика, оборудованных автоматизированными системами налива, определяется при помощи счетчиков жидкости. Паспортный объем автоцистерны в расчет не принимается, отгрузочные документы оформляются по показаниям счетчиков.</w:t>
      </w:r>
    </w:p>
    <w:p w:rsidR="00334DC4" w:rsidRPr="00901C5D" w:rsidRDefault="00334DC4" w:rsidP="00BD2006">
      <w:pPr>
        <w:numPr>
          <w:ilvl w:val="2"/>
          <w:numId w:val="31"/>
        </w:numPr>
        <w:tabs>
          <w:tab w:val="left" w:pos="1560"/>
        </w:tabs>
        <w:spacing w:after="120"/>
        <w:ind w:left="0" w:firstLine="709"/>
        <w:jc w:val="both"/>
        <w:rPr>
          <w:sz w:val="24"/>
          <w:szCs w:val="24"/>
        </w:rPr>
      </w:pPr>
      <w:r w:rsidRPr="00901C5D">
        <w:rPr>
          <w:sz w:val="24"/>
          <w:szCs w:val="24"/>
        </w:rPr>
        <w:t xml:space="preserve">На нефтебазах  Поставщика, оборудованных автомобильными весами, до налива </w:t>
      </w:r>
      <w:r w:rsidR="004A00CE" w:rsidRPr="00901C5D">
        <w:rPr>
          <w:sz w:val="24"/>
          <w:szCs w:val="24"/>
        </w:rPr>
        <w:t>«отхода»</w:t>
      </w:r>
      <w:r w:rsidRPr="00901C5D">
        <w:rPr>
          <w:sz w:val="24"/>
          <w:szCs w:val="24"/>
        </w:rPr>
        <w:t xml:space="preserve"> взвешивается порожняя автоцистерна, после налива до мерной планки взвешивается заполненная автоцистерна. Паспортный объем автоцистерны в расчет не принимается, отгрузочные документы оформляются по показаниям весов.</w:t>
      </w:r>
    </w:p>
    <w:p w:rsidR="00334DC4" w:rsidRPr="00901C5D" w:rsidRDefault="00334DC4" w:rsidP="00BD2006">
      <w:pPr>
        <w:numPr>
          <w:ilvl w:val="2"/>
          <w:numId w:val="31"/>
        </w:numPr>
        <w:tabs>
          <w:tab w:val="left" w:pos="1560"/>
        </w:tabs>
        <w:spacing w:after="120"/>
        <w:ind w:left="0" w:firstLine="709"/>
        <w:jc w:val="both"/>
        <w:rPr>
          <w:sz w:val="24"/>
          <w:szCs w:val="24"/>
        </w:rPr>
      </w:pPr>
      <w:r w:rsidRPr="00901C5D">
        <w:rPr>
          <w:sz w:val="24"/>
          <w:szCs w:val="24"/>
        </w:rPr>
        <w:t>На нефтебазах  Поставщика, не оборудованных автоматизированными системами налива и автомобильными весами, автоцистерна наполняется до мерной планки в горловине. Отгрузочные документы оформляются по объему указанному в свидетельстве о поверке автоцистерны.</w:t>
      </w:r>
    </w:p>
    <w:p w:rsidR="00334DC4" w:rsidRPr="00BD2006" w:rsidRDefault="00334DC4" w:rsidP="00BD2006">
      <w:pPr>
        <w:numPr>
          <w:ilvl w:val="1"/>
          <w:numId w:val="31"/>
        </w:numPr>
        <w:spacing w:after="120"/>
        <w:ind w:left="0" w:firstLine="709"/>
        <w:jc w:val="both"/>
        <w:rPr>
          <w:sz w:val="24"/>
          <w:szCs w:val="24"/>
        </w:rPr>
      </w:pPr>
      <w:r w:rsidRPr="002D4B29">
        <w:rPr>
          <w:sz w:val="24"/>
          <w:szCs w:val="24"/>
        </w:rPr>
        <w:t xml:space="preserve">Масса </w:t>
      </w:r>
      <w:r w:rsidR="00734864">
        <w:rPr>
          <w:sz w:val="24"/>
          <w:szCs w:val="24"/>
        </w:rPr>
        <w:t>«отхода»</w:t>
      </w:r>
      <w:r w:rsidRPr="002D4B29">
        <w:rPr>
          <w:sz w:val="24"/>
          <w:szCs w:val="24"/>
        </w:rPr>
        <w:t xml:space="preserve"> должна определяться одним из методов, предусмотренных ГОСТ </w:t>
      </w:r>
      <w:proofErr w:type="gramStart"/>
      <w:r w:rsidRPr="002D4B29">
        <w:rPr>
          <w:sz w:val="24"/>
          <w:szCs w:val="24"/>
        </w:rPr>
        <w:t>Р</w:t>
      </w:r>
      <w:proofErr w:type="gramEnd"/>
      <w:r w:rsidRPr="002D4B29">
        <w:rPr>
          <w:sz w:val="24"/>
          <w:szCs w:val="24"/>
        </w:rPr>
        <w:t xml:space="preserve"> 8.595. При применении косвенного метода должна применяться аттестованная в установленном порядке методика измерений и аттестованное программное обеспечение к ней. Все средства измерений, применяемые для измерений количества продукции, </w:t>
      </w:r>
      <w:r w:rsidRPr="00BD2006">
        <w:rPr>
          <w:sz w:val="24"/>
          <w:szCs w:val="24"/>
        </w:rPr>
        <w:t xml:space="preserve">должны быть установленного в РФ типа и </w:t>
      </w:r>
      <w:proofErr w:type="spellStart"/>
      <w:r w:rsidRPr="00BD2006">
        <w:rPr>
          <w:sz w:val="24"/>
          <w:szCs w:val="24"/>
        </w:rPr>
        <w:t>поверены</w:t>
      </w:r>
      <w:proofErr w:type="spellEnd"/>
      <w:r w:rsidRPr="00BD2006">
        <w:rPr>
          <w:sz w:val="24"/>
          <w:szCs w:val="24"/>
        </w:rPr>
        <w:t>.</w:t>
      </w:r>
    </w:p>
    <w:p w:rsidR="00BD2006" w:rsidRDefault="00334DC4" w:rsidP="00BD2006">
      <w:pPr>
        <w:numPr>
          <w:ilvl w:val="1"/>
          <w:numId w:val="31"/>
        </w:numPr>
        <w:spacing w:after="120"/>
        <w:ind w:left="0" w:firstLine="709"/>
        <w:jc w:val="both"/>
        <w:rPr>
          <w:sz w:val="24"/>
          <w:szCs w:val="24"/>
        </w:rPr>
      </w:pPr>
      <w:proofErr w:type="gramStart"/>
      <w:r w:rsidRPr="00BD2006">
        <w:rPr>
          <w:sz w:val="24"/>
          <w:szCs w:val="24"/>
        </w:rPr>
        <w:t xml:space="preserve">Приемка </w:t>
      </w:r>
      <w:r w:rsidR="00734864">
        <w:rPr>
          <w:sz w:val="24"/>
          <w:szCs w:val="24"/>
        </w:rPr>
        <w:t>«отхода»</w:t>
      </w:r>
      <w:r w:rsidRPr="00BD2006">
        <w:rPr>
          <w:sz w:val="24"/>
          <w:szCs w:val="24"/>
        </w:rPr>
        <w:t xml:space="preserve"> по качеству производится Покупателем в соответствии с «Инструкцией о порядке приемки продукции производственно-технического назначения и </w:t>
      </w:r>
      <w:r w:rsidRPr="00BD2006">
        <w:rPr>
          <w:sz w:val="24"/>
          <w:szCs w:val="24"/>
        </w:rPr>
        <w:lastRenderedPageBreak/>
        <w:t>товаров народного потребления по качеству» № П-7, утвержденной постановлением Госарбитража СССР от 26.04.</w:t>
      </w:r>
      <w:r w:rsidR="00C3451A" w:rsidRPr="00BD2006">
        <w:rPr>
          <w:sz w:val="24"/>
          <w:szCs w:val="24"/>
        </w:rPr>
        <w:t>19</w:t>
      </w:r>
      <w:r w:rsidRPr="00BD2006">
        <w:rPr>
          <w:sz w:val="24"/>
          <w:szCs w:val="24"/>
        </w:rPr>
        <w:t>66 (с изменениями и дополнениями от 29.12.</w:t>
      </w:r>
      <w:r w:rsidR="00C3451A" w:rsidRPr="00BD2006">
        <w:rPr>
          <w:sz w:val="24"/>
          <w:szCs w:val="24"/>
        </w:rPr>
        <w:t>19</w:t>
      </w:r>
      <w:r w:rsidRPr="00BD2006">
        <w:rPr>
          <w:sz w:val="24"/>
          <w:szCs w:val="24"/>
        </w:rPr>
        <w:t>73 и 14.11.</w:t>
      </w:r>
      <w:r w:rsidR="00C3451A" w:rsidRPr="00BD2006">
        <w:rPr>
          <w:sz w:val="24"/>
          <w:szCs w:val="24"/>
        </w:rPr>
        <w:t>19</w:t>
      </w:r>
      <w:r w:rsidRPr="00BD2006">
        <w:rPr>
          <w:sz w:val="24"/>
          <w:szCs w:val="24"/>
        </w:rPr>
        <w:t>74 и 22.10.1997), «Инструкцией по контролю и обеспечению сохранения качества нефтепродуктов в организациях нефтепродуктообеспечения», утвержденной Минэнерго РФ от 19.06.2003 № 231.</w:t>
      </w:r>
      <w:proofErr w:type="gramEnd"/>
    </w:p>
    <w:p w:rsidR="00BD2006" w:rsidRPr="00BD2006" w:rsidRDefault="00334DC4" w:rsidP="00BD2006">
      <w:pPr>
        <w:numPr>
          <w:ilvl w:val="1"/>
          <w:numId w:val="31"/>
        </w:numPr>
        <w:spacing w:after="120"/>
        <w:ind w:left="0" w:firstLine="709"/>
        <w:jc w:val="both"/>
        <w:rPr>
          <w:sz w:val="24"/>
          <w:szCs w:val="24"/>
        </w:rPr>
      </w:pPr>
      <w:r w:rsidRPr="00BD2006">
        <w:rPr>
          <w:sz w:val="24"/>
          <w:szCs w:val="24"/>
        </w:rPr>
        <w:t xml:space="preserve">Поставщик вправе потребовать, а Покупатель обязан передать до начала отпуска </w:t>
      </w:r>
      <w:r w:rsidR="00684008">
        <w:rPr>
          <w:sz w:val="24"/>
          <w:szCs w:val="24"/>
        </w:rPr>
        <w:t>«отхода»</w:t>
      </w:r>
      <w:r w:rsidRPr="00BD2006">
        <w:rPr>
          <w:sz w:val="24"/>
          <w:szCs w:val="24"/>
        </w:rPr>
        <w:t xml:space="preserve"> заверенную им копию свидетельства о поверке автомобильной цистерны, подаваемой под погрузку.</w:t>
      </w:r>
      <w:r w:rsidR="00BD2006" w:rsidRPr="00BD2006">
        <w:rPr>
          <w:sz w:val="24"/>
          <w:szCs w:val="24"/>
        </w:rPr>
        <w:t xml:space="preserve"> Покупатель при передаче заверенной им копии свидетельства о поверке автомобильной цистерны обязуется</w:t>
      </w:r>
      <w:r w:rsidR="00BD2006" w:rsidRPr="00BD2006">
        <w:rPr>
          <w:sz w:val="22"/>
        </w:rPr>
        <w:t xml:space="preserve"> предъявлять оригинал указанного документа.</w:t>
      </w:r>
    </w:p>
    <w:p w:rsidR="00AB7AEB" w:rsidRPr="002D4B29" w:rsidRDefault="00AB7AEB" w:rsidP="00750D6D">
      <w:pPr>
        <w:keepNext/>
        <w:keepLines/>
        <w:numPr>
          <w:ilvl w:val="0"/>
          <w:numId w:val="31"/>
        </w:numPr>
        <w:spacing w:before="240" w:after="240"/>
        <w:ind w:left="1168" w:hanging="34"/>
        <w:jc w:val="center"/>
        <w:outlineLvl w:val="0"/>
        <w:rPr>
          <w:b/>
          <w:sz w:val="24"/>
          <w:szCs w:val="24"/>
        </w:rPr>
      </w:pPr>
      <w:r w:rsidRPr="002D4B29">
        <w:rPr>
          <w:b/>
          <w:sz w:val="24"/>
          <w:szCs w:val="24"/>
        </w:rPr>
        <w:t xml:space="preserve">КАЧЕСТВО И КОЛИЧЕСТВО </w:t>
      </w:r>
      <w:r w:rsidR="00734864">
        <w:rPr>
          <w:b/>
          <w:sz w:val="24"/>
          <w:szCs w:val="24"/>
        </w:rPr>
        <w:t>«ОТХОДА»</w:t>
      </w:r>
    </w:p>
    <w:p w:rsidR="003A621B" w:rsidRPr="002D4B29" w:rsidRDefault="009C4EA6" w:rsidP="007D0232">
      <w:pPr>
        <w:pStyle w:val="T11"/>
        <w:numPr>
          <w:ilvl w:val="1"/>
          <w:numId w:val="13"/>
        </w:numPr>
        <w:tabs>
          <w:tab w:val="clear" w:pos="540"/>
          <w:tab w:val="left" w:pos="1418"/>
        </w:tabs>
        <w:spacing w:before="0" w:after="120"/>
        <w:ind w:left="0" w:firstLine="709"/>
        <w:rPr>
          <w:sz w:val="24"/>
        </w:rPr>
      </w:pPr>
      <w:r w:rsidRPr="002D4B29">
        <w:rPr>
          <w:sz w:val="24"/>
        </w:rPr>
        <w:t>Качество поставляем</w:t>
      </w:r>
      <w:r w:rsidR="00626139">
        <w:rPr>
          <w:sz w:val="24"/>
        </w:rPr>
        <w:t>ого</w:t>
      </w:r>
      <w:r w:rsidRPr="002D4B29">
        <w:rPr>
          <w:sz w:val="24"/>
        </w:rPr>
        <w:t xml:space="preserve"> </w:t>
      </w:r>
      <w:r w:rsidR="00684008">
        <w:rPr>
          <w:sz w:val="24"/>
        </w:rPr>
        <w:t>«отход</w:t>
      </w:r>
      <w:r w:rsidR="00626139">
        <w:rPr>
          <w:sz w:val="24"/>
        </w:rPr>
        <w:t>а</w:t>
      </w:r>
      <w:r w:rsidR="00684008">
        <w:rPr>
          <w:sz w:val="24"/>
        </w:rPr>
        <w:t>»</w:t>
      </w:r>
      <w:r w:rsidRPr="002D4B29">
        <w:rPr>
          <w:sz w:val="24"/>
        </w:rPr>
        <w:t xml:space="preserve"> должно соответствовать паспорт</w:t>
      </w:r>
      <w:r w:rsidR="00684008">
        <w:rPr>
          <w:sz w:val="24"/>
        </w:rPr>
        <w:t xml:space="preserve">у отхода     </w:t>
      </w:r>
      <w:r w:rsidR="00684008" w:rsidRPr="00E2197A">
        <w:rPr>
          <w:sz w:val="24"/>
        </w:rPr>
        <w:t xml:space="preserve">«Смеси нефтепродуктов прочие, извлекаемые из очистных  сооружений нефтесодержащих вод, содержащие нефтепродукты более 70%»  </w:t>
      </w:r>
    </w:p>
    <w:p w:rsidR="00AB7AEB" w:rsidRPr="002D4B29" w:rsidRDefault="00AB7AEB" w:rsidP="007D0232">
      <w:pPr>
        <w:pStyle w:val="T11"/>
        <w:numPr>
          <w:ilvl w:val="1"/>
          <w:numId w:val="13"/>
        </w:numPr>
        <w:tabs>
          <w:tab w:val="clear" w:pos="540"/>
          <w:tab w:val="left" w:pos="1418"/>
        </w:tabs>
        <w:spacing w:before="0" w:after="120"/>
        <w:ind w:left="0" w:firstLine="709"/>
        <w:rPr>
          <w:sz w:val="24"/>
        </w:rPr>
      </w:pPr>
      <w:r w:rsidRPr="002D4B29">
        <w:rPr>
          <w:sz w:val="24"/>
        </w:rPr>
        <w:t xml:space="preserve">По согласованию Сторон возможна поставка </w:t>
      </w:r>
      <w:r w:rsidR="00684008">
        <w:rPr>
          <w:sz w:val="24"/>
        </w:rPr>
        <w:t>«отхода»</w:t>
      </w:r>
      <w:r w:rsidRPr="002D4B29">
        <w:rPr>
          <w:sz w:val="24"/>
        </w:rPr>
        <w:t xml:space="preserve"> с отклонением от требований к качеству </w:t>
      </w:r>
      <w:r w:rsidR="00684008">
        <w:rPr>
          <w:sz w:val="24"/>
        </w:rPr>
        <w:t>«отхода»</w:t>
      </w:r>
      <w:r w:rsidRPr="002D4B29">
        <w:rPr>
          <w:sz w:val="24"/>
        </w:rPr>
        <w:t xml:space="preserve">, </w:t>
      </w:r>
      <w:r w:rsidR="009C4EA6" w:rsidRPr="002D4B29">
        <w:rPr>
          <w:sz w:val="24"/>
        </w:rPr>
        <w:t xml:space="preserve">при соблюдении </w:t>
      </w:r>
      <w:r w:rsidR="0082565A">
        <w:rPr>
          <w:sz w:val="24"/>
        </w:rPr>
        <w:t xml:space="preserve">обязательных </w:t>
      </w:r>
      <w:r w:rsidRPr="002D4B29">
        <w:rPr>
          <w:sz w:val="24"/>
        </w:rPr>
        <w:t xml:space="preserve">требований, установленных </w:t>
      </w:r>
      <w:r w:rsidR="0082565A">
        <w:rPr>
          <w:sz w:val="24"/>
        </w:rPr>
        <w:t>законодательством о т</w:t>
      </w:r>
      <w:r w:rsidRPr="002D4B29">
        <w:rPr>
          <w:sz w:val="24"/>
        </w:rPr>
        <w:t>ехническ</w:t>
      </w:r>
      <w:r w:rsidR="0082565A">
        <w:rPr>
          <w:sz w:val="24"/>
        </w:rPr>
        <w:t>о</w:t>
      </w:r>
      <w:r w:rsidRPr="002D4B29">
        <w:rPr>
          <w:sz w:val="24"/>
        </w:rPr>
        <w:t>м рег</w:t>
      </w:r>
      <w:r w:rsidR="0082565A">
        <w:rPr>
          <w:sz w:val="24"/>
        </w:rPr>
        <w:t>улировании</w:t>
      </w:r>
      <w:r w:rsidRPr="002D4B29">
        <w:rPr>
          <w:sz w:val="24"/>
        </w:rPr>
        <w:t>.</w:t>
      </w:r>
    </w:p>
    <w:p w:rsidR="00AB7AEB" w:rsidRPr="00BA7FE5" w:rsidRDefault="00AB7AEB" w:rsidP="007D0232">
      <w:pPr>
        <w:pStyle w:val="T11"/>
        <w:numPr>
          <w:ilvl w:val="1"/>
          <w:numId w:val="13"/>
        </w:numPr>
        <w:tabs>
          <w:tab w:val="left" w:pos="1418"/>
        </w:tabs>
        <w:spacing w:before="0" w:after="120"/>
        <w:ind w:left="0" w:firstLine="709"/>
        <w:rPr>
          <w:sz w:val="24"/>
        </w:rPr>
      </w:pPr>
      <w:r w:rsidRPr="00BA7FE5">
        <w:rPr>
          <w:sz w:val="24"/>
        </w:rPr>
        <w:t xml:space="preserve">При поставке </w:t>
      </w:r>
      <w:r w:rsidR="00684008">
        <w:rPr>
          <w:sz w:val="24"/>
        </w:rPr>
        <w:t>«отход</w:t>
      </w:r>
      <w:r w:rsidR="00626139">
        <w:rPr>
          <w:sz w:val="24"/>
        </w:rPr>
        <w:t>а</w:t>
      </w:r>
      <w:r w:rsidR="00684008">
        <w:rPr>
          <w:sz w:val="24"/>
        </w:rPr>
        <w:t>»</w:t>
      </w:r>
      <w:r w:rsidRPr="00BA7FE5">
        <w:rPr>
          <w:sz w:val="24"/>
        </w:rPr>
        <w:t xml:space="preserve"> на условиях «франко-автоцистерна» поставленным считается количество </w:t>
      </w:r>
      <w:r w:rsidR="00684008">
        <w:rPr>
          <w:sz w:val="24"/>
        </w:rPr>
        <w:t>«отход</w:t>
      </w:r>
      <w:r w:rsidR="00626139">
        <w:rPr>
          <w:sz w:val="24"/>
        </w:rPr>
        <w:t>а</w:t>
      </w:r>
      <w:r w:rsidR="00684008">
        <w:rPr>
          <w:sz w:val="24"/>
        </w:rPr>
        <w:t>»</w:t>
      </w:r>
      <w:r w:rsidRPr="00BA7FE5">
        <w:rPr>
          <w:sz w:val="24"/>
        </w:rPr>
        <w:t xml:space="preserve">, указанное в </w:t>
      </w:r>
      <w:r w:rsidR="00C82E5A">
        <w:rPr>
          <w:sz w:val="24"/>
        </w:rPr>
        <w:t>накладной (</w:t>
      </w:r>
      <w:r w:rsidR="00FA59A4" w:rsidRPr="00BA7FE5">
        <w:rPr>
          <w:sz w:val="24"/>
        </w:rPr>
        <w:t xml:space="preserve">транспортной </w:t>
      </w:r>
      <w:r w:rsidRPr="00BA7FE5">
        <w:rPr>
          <w:sz w:val="24"/>
        </w:rPr>
        <w:t xml:space="preserve">накладной на перевозку </w:t>
      </w:r>
      <w:r w:rsidR="00684008">
        <w:rPr>
          <w:sz w:val="24"/>
        </w:rPr>
        <w:t>«отход</w:t>
      </w:r>
      <w:r w:rsidR="00626139">
        <w:rPr>
          <w:sz w:val="24"/>
        </w:rPr>
        <w:t>а</w:t>
      </w:r>
      <w:r w:rsidR="00684008">
        <w:rPr>
          <w:sz w:val="24"/>
        </w:rPr>
        <w:t>»</w:t>
      </w:r>
      <w:r w:rsidRPr="00BA7FE5">
        <w:rPr>
          <w:sz w:val="24"/>
        </w:rPr>
        <w:t xml:space="preserve"> автомобильным транспортом</w:t>
      </w:r>
      <w:r w:rsidR="00C82E5A">
        <w:rPr>
          <w:sz w:val="24"/>
        </w:rPr>
        <w:t xml:space="preserve"> или </w:t>
      </w:r>
      <w:r w:rsidR="0032271C">
        <w:rPr>
          <w:sz w:val="24"/>
        </w:rPr>
        <w:t>товарной накладной по форме ТОРГ-12</w:t>
      </w:r>
      <w:r w:rsidR="00C82E5A">
        <w:rPr>
          <w:sz w:val="24"/>
        </w:rPr>
        <w:t>)</w:t>
      </w:r>
      <w:r w:rsidR="0032271C">
        <w:rPr>
          <w:sz w:val="24"/>
        </w:rPr>
        <w:t>.</w:t>
      </w:r>
    </w:p>
    <w:p w:rsidR="00AB7AEB" w:rsidRPr="002D4B29" w:rsidRDefault="00AB7AEB" w:rsidP="007D0232">
      <w:pPr>
        <w:pStyle w:val="T11"/>
        <w:numPr>
          <w:ilvl w:val="1"/>
          <w:numId w:val="13"/>
        </w:numPr>
        <w:tabs>
          <w:tab w:val="clear" w:pos="540"/>
          <w:tab w:val="left" w:pos="1418"/>
        </w:tabs>
        <w:spacing w:before="0" w:after="120"/>
        <w:ind w:left="0" w:firstLine="709"/>
        <w:rPr>
          <w:sz w:val="24"/>
        </w:rPr>
      </w:pPr>
      <w:bookmarkStart w:id="2" w:name="_Ref286996996"/>
      <w:r w:rsidRPr="002D4B29">
        <w:rPr>
          <w:sz w:val="24"/>
        </w:rPr>
        <w:t xml:space="preserve">Общее количество </w:t>
      </w:r>
      <w:r w:rsidR="00AC00BE">
        <w:rPr>
          <w:sz w:val="24"/>
        </w:rPr>
        <w:t>«отход</w:t>
      </w:r>
      <w:r w:rsidR="00626139">
        <w:rPr>
          <w:sz w:val="24"/>
        </w:rPr>
        <w:t>а</w:t>
      </w:r>
      <w:r w:rsidR="00AC00BE">
        <w:rPr>
          <w:sz w:val="24"/>
        </w:rPr>
        <w:t>»</w:t>
      </w:r>
      <w:r w:rsidRPr="002D4B29">
        <w:rPr>
          <w:sz w:val="24"/>
        </w:rPr>
        <w:t>, предусмотренно</w:t>
      </w:r>
      <w:r w:rsidR="00626139">
        <w:rPr>
          <w:sz w:val="24"/>
        </w:rPr>
        <w:t>го</w:t>
      </w:r>
      <w:r w:rsidRPr="002D4B29">
        <w:rPr>
          <w:sz w:val="24"/>
        </w:rPr>
        <w:t xml:space="preserve"> к поставке в соответствующем периоде, указывается в дополнительных соглашениях</w:t>
      </w:r>
      <w:r w:rsidR="006959EF" w:rsidRPr="002D4B29">
        <w:rPr>
          <w:sz w:val="24"/>
        </w:rPr>
        <w:t>/счетах на оплату</w:t>
      </w:r>
      <w:r w:rsidRPr="002D4B29">
        <w:rPr>
          <w:sz w:val="24"/>
        </w:rPr>
        <w:t xml:space="preserve"> к Договору. </w:t>
      </w:r>
    </w:p>
    <w:bookmarkEnd w:id="2"/>
    <w:p w:rsidR="00C82E5A" w:rsidRDefault="00AF2788" w:rsidP="007D0232">
      <w:pPr>
        <w:pStyle w:val="T11"/>
        <w:numPr>
          <w:ilvl w:val="1"/>
          <w:numId w:val="13"/>
        </w:numPr>
        <w:tabs>
          <w:tab w:val="clear" w:pos="540"/>
          <w:tab w:val="left" w:pos="1418"/>
        </w:tabs>
        <w:spacing w:before="0" w:after="120"/>
        <w:ind w:left="0" w:firstLine="709"/>
        <w:rPr>
          <w:sz w:val="24"/>
        </w:rPr>
      </w:pPr>
      <w:r w:rsidRPr="0032271C">
        <w:rPr>
          <w:sz w:val="24"/>
        </w:rPr>
        <w:t>Объем фактически поставленн</w:t>
      </w:r>
      <w:r w:rsidR="00626139">
        <w:rPr>
          <w:sz w:val="24"/>
        </w:rPr>
        <w:t>ого</w:t>
      </w:r>
      <w:r w:rsidRPr="0032271C">
        <w:rPr>
          <w:sz w:val="24"/>
        </w:rPr>
        <w:t xml:space="preserve"> </w:t>
      </w:r>
      <w:r w:rsidR="00AC00BE">
        <w:rPr>
          <w:sz w:val="24"/>
        </w:rPr>
        <w:t>«отход</w:t>
      </w:r>
      <w:r w:rsidR="00626139">
        <w:rPr>
          <w:sz w:val="24"/>
        </w:rPr>
        <w:t>а</w:t>
      </w:r>
      <w:r w:rsidR="00AC00BE">
        <w:rPr>
          <w:sz w:val="24"/>
        </w:rPr>
        <w:t>»</w:t>
      </w:r>
      <w:r w:rsidRPr="0032271C">
        <w:rPr>
          <w:sz w:val="24"/>
        </w:rPr>
        <w:t xml:space="preserve"> может отличаться от</w:t>
      </w:r>
      <w:r>
        <w:rPr>
          <w:sz w:val="24"/>
        </w:rPr>
        <w:t xml:space="preserve"> объема, </w:t>
      </w:r>
      <w:r w:rsidRPr="0032271C">
        <w:rPr>
          <w:sz w:val="24"/>
        </w:rPr>
        <w:t xml:space="preserve"> согласованного в дополнительных </w:t>
      </w:r>
      <w:r w:rsidRPr="007D0232">
        <w:rPr>
          <w:sz w:val="24"/>
        </w:rPr>
        <w:t xml:space="preserve">соглашениях/счетах на оплату с учетом </w:t>
      </w:r>
      <w:proofErr w:type="spellStart"/>
      <w:r w:rsidR="003B29CC" w:rsidRPr="007D0232">
        <w:rPr>
          <w:sz w:val="24"/>
        </w:rPr>
        <w:t>нетранзитных</w:t>
      </w:r>
      <w:proofErr w:type="spellEnd"/>
      <w:r w:rsidR="003B29CC" w:rsidRPr="007D0232">
        <w:rPr>
          <w:sz w:val="24"/>
        </w:rPr>
        <w:t xml:space="preserve"> норм отгрузки</w:t>
      </w:r>
      <w:r w:rsidR="00334DC4" w:rsidRPr="007D0232">
        <w:rPr>
          <w:sz w:val="24"/>
        </w:rPr>
        <w:t xml:space="preserve"> с учетом следующего:</w:t>
      </w:r>
      <w:r w:rsidR="00E2176F">
        <w:rPr>
          <w:sz w:val="24"/>
        </w:rPr>
        <w:t xml:space="preserve"> </w:t>
      </w:r>
    </w:p>
    <w:p w:rsidR="00026C58" w:rsidRDefault="00026C58" w:rsidP="007D0232">
      <w:pPr>
        <w:pStyle w:val="T11"/>
        <w:numPr>
          <w:ilvl w:val="0"/>
          <w:numId w:val="0"/>
        </w:numPr>
        <w:tabs>
          <w:tab w:val="clear" w:pos="540"/>
          <w:tab w:val="left" w:pos="1560"/>
        </w:tabs>
        <w:spacing w:before="0" w:after="120"/>
        <w:ind w:firstLine="709"/>
        <w:rPr>
          <w:sz w:val="24"/>
        </w:rPr>
      </w:pPr>
      <w:r>
        <w:rPr>
          <w:sz w:val="24"/>
        </w:rPr>
        <w:t>7.</w:t>
      </w:r>
      <w:r w:rsidR="00D0173B">
        <w:rPr>
          <w:sz w:val="24"/>
        </w:rPr>
        <w:t>6.</w:t>
      </w:r>
      <w:r>
        <w:rPr>
          <w:sz w:val="24"/>
        </w:rPr>
        <w:t xml:space="preserve">. </w:t>
      </w:r>
      <w:r w:rsidR="008E0914">
        <w:rPr>
          <w:sz w:val="24"/>
        </w:rPr>
        <w:t xml:space="preserve">Поставка </w:t>
      </w:r>
      <w:r w:rsidR="0011504B">
        <w:rPr>
          <w:sz w:val="24"/>
        </w:rPr>
        <w:t xml:space="preserve">«отхода» </w:t>
      </w:r>
      <w:r w:rsidR="008E0914">
        <w:rPr>
          <w:sz w:val="24"/>
        </w:rPr>
        <w:t xml:space="preserve">в объеме, меньшем, чем был согласован </w:t>
      </w:r>
      <w:r w:rsidR="008E0914" w:rsidRPr="0032271C">
        <w:rPr>
          <w:sz w:val="24"/>
        </w:rPr>
        <w:t>в дополнительных соглашениях/счетах на оплату</w:t>
      </w:r>
      <w:r w:rsidR="008E0914">
        <w:rPr>
          <w:sz w:val="24"/>
        </w:rPr>
        <w:t xml:space="preserve">, </w:t>
      </w:r>
      <w:r w:rsidR="00DC6D78">
        <w:rPr>
          <w:sz w:val="24"/>
        </w:rPr>
        <w:t xml:space="preserve">при этом </w:t>
      </w:r>
      <w:r w:rsidR="008E0914">
        <w:rPr>
          <w:sz w:val="24"/>
        </w:rPr>
        <w:t xml:space="preserve">недопоставкой не считается и не влечет за собой обязанность Поставщика </w:t>
      </w:r>
      <w:r w:rsidR="000521A4" w:rsidRPr="000521A4">
        <w:rPr>
          <w:sz w:val="24"/>
        </w:rPr>
        <w:t>восполнить недопоставленное в следующем периоде</w:t>
      </w:r>
      <w:r w:rsidR="000521A4">
        <w:rPr>
          <w:sz w:val="24"/>
        </w:rPr>
        <w:t xml:space="preserve"> либо </w:t>
      </w:r>
      <w:proofErr w:type="gramStart"/>
      <w:r w:rsidR="000521A4">
        <w:rPr>
          <w:sz w:val="24"/>
        </w:rPr>
        <w:t>оплатить неустойку за недопоставку</w:t>
      </w:r>
      <w:proofErr w:type="gramEnd"/>
      <w:r w:rsidR="000521A4">
        <w:rPr>
          <w:sz w:val="24"/>
        </w:rPr>
        <w:t xml:space="preserve"> </w:t>
      </w:r>
      <w:r w:rsidR="00AC00BE">
        <w:rPr>
          <w:sz w:val="24"/>
        </w:rPr>
        <w:t>«отхода»</w:t>
      </w:r>
      <w:r w:rsidR="008E0914">
        <w:rPr>
          <w:sz w:val="24"/>
        </w:rPr>
        <w:t xml:space="preserve">. </w:t>
      </w:r>
      <w:r w:rsidR="00C82E5A">
        <w:rPr>
          <w:sz w:val="24"/>
        </w:rPr>
        <w:t xml:space="preserve">Неиспользованный остаток денежных средств может быть засчитан </w:t>
      </w:r>
      <w:r w:rsidR="00C82E5A" w:rsidRPr="002D4B29">
        <w:rPr>
          <w:sz w:val="24"/>
        </w:rPr>
        <w:t xml:space="preserve">в счет расчетов за будущие поставки </w:t>
      </w:r>
      <w:r w:rsidR="00AC00BE">
        <w:rPr>
          <w:sz w:val="24"/>
        </w:rPr>
        <w:t>«отход</w:t>
      </w:r>
      <w:r w:rsidR="00626139">
        <w:rPr>
          <w:sz w:val="24"/>
        </w:rPr>
        <w:t>а</w:t>
      </w:r>
      <w:r w:rsidR="00AC00BE">
        <w:rPr>
          <w:sz w:val="24"/>
        </w:rPr>
        <w:t>»</w:t>
      </w:r>
      <w:r w:rsidR="00C82E5A" w:rsidRPr="002D4B29">
        <w:rPr>
          <w:sz w:val="24"/>
        </w:rPr>
        <w:t xml:space="preserve"> по Договору</w:t>
      </w:r>
      <w:r w:rsidR="00C82E5A">
        <w:rPr>
          <w:sz w:val="24"/>
        </w:rPr>
        <w:t xml:space="preserve"> в соответствии с п. 9.11 Договора. </w:t>
      </w:r>
      <w:r w:rsidR="00FA1295">
        <w:rPr>
          <w:sz w:val="24"/>
        </w:rPr>
        <w:t xml:space="preserve">Ни при каких обстоятельствах указанные суммы не могут рассматриваться как предоставление </w:t>
      </w:r>
      <w:r w:rsidR="00674DEF">
        <w:rPr>
          <w:sz w:val="24"/>
        </w:rPr>
        <w:t>коммерческого</w:t>
      </w:r>
      <w:r w:rsidR="00FA1295">
        <w:rPr>
          <w:sz w:val="24"/>
        </w:rPr>
        <w:t xml:space="preserve"> кредита</w:t>
      </w:r>
      <w:r w:rsidR="00674DEF">
        <w:rPr>
          <w:sz w:val="24"/>
        </w:rPr>
        <w:t xml:space="preserve"> (</w:t>
      </w:r>
      <w:r w:rsidR="00273D0D">
        <w:rPr>
          <w:sz w:val="24"/>
        </w:rPr>
        <w:t>с</w:t>
      </w:r>
      <w:r w:rsidR="00674DEF">
        <w:rPr>
          <w:sz w:val="24"/>
        </w:rPr>
        <w:t>т. 823 ГК РФ)</w:t>
      </w:r>
      <w:r w:rsidRPr="005F7ED5">
        <w:rPr>
          <w:color w:val="000000"/>
          <w:sz w:val="24"/>
        </w:rPr>
        <w:t>, а также на указанные суммы не подлежат начислению проценты за пользование чужими денежными средствами (ст. 395 ГК РФ).</w:t>
      </w:r>
    </w:p>
    <w:p w:rsidR="00AF2788" w:rsidRDefault="00026C58" w:rsidP="007D0232">
      <w:pPr>
        <w:pStyle w:val="T11"/>
        <w:numPr>
          <w:ilvl w:val="0"/>
          <w:numId w:val="0"/>
        </w:numPr>
        <w:tabs>
          <w:tab w:val="clear" w:pos="540"/>
          <w:tab w:val="left" w:pos="1560"/>
        </w:tabs>
        <w:spacing w:before="0" w:after="120"/>
        <w:ind w:firstLine="709"/>
        <w:rPr>
          <w:sz w:val="24"/>
        </w:rPr>
      </w:pPr>
      <w:r>
        <w:rPr>
          <w:sz w:val="24"/>
        </w:rPr>
        <w:t>7.</w:t>
      </w:r>
      <w:r w:rsidR="00D0173B">
        <w:rPr>
          <w:sz w:val="24"/>
        </w:rPr>
        <w:t>7</w:t>
      </w:r>
      <w:r>
        <w:rPr>
          <w:sz w:val="24"/>
        </w:rPr>
        <w:t xml:space="preserve">. </w:t>
      </w:r>
      <w:r w:rsidR="008E0914">
        <w:rPr>
          <w:sz w:val="24"/>
        </w:rPr>
        <w:t xml:space="preserve">Поставка </w:t>
      </w:r>
      <w:r w:rsidR="00AC00BE">
        <w:rPr>
          <w:sz w:val="24"/>
        </w:rPr>
        <w:t>«отход</w:t>
      </w:r>
      <w:r w:rsidR="00626139">
        <w:rPr>
          <w:sz w:val="24"/>
        </w:rPr>
        <w:t>а</w:t>
      </w:r>
      <w:r w:rsidR="00AC00BE">
        <w:rPr>
          <w:sz w:val="24"/>
        </w:rPr>
        <w:t>»</w:t>
      </w:r>
      <w:r w:rsidR="008E0914">
        <w:rPr>
          <w:sz w:val="24"/>
        </w:rPr>
        <w:t xml:space="preserve"> в объеме, большем, чем был согласован </w:t>
      </w:r>
      <w:r w:rsidR="008E0914" w:rsidRPr="0032271C">
        <w:rPr>
          <w:sz w:val="24"/>
        </w:rPr>
        <w:t>в дополнительных соглашениях/счетах на оплату</w:t>
      </w:r>
      <w:r w:rsidR="008E0914">
        <w:rPr>
          <w:sz w:val="24"/>
        </w:rPr>
        <w:t xml:space="preserve">, возможна только при наличии достаточного денежного обеспечения в соответствии </w:t>
      </w:r>
      <w:r w:rsidR="008E0914" w:rsidRPr="0052158F">
        <w:rPr>
          <w:sz w:val="24"/>
        </w:rPr>
        <w:t xml:space="preserve">с </w:t>
      </w:r>
      <w:proofErr w:type="gramStart"/>
      <w:r w:rsidR="008E0914" w:rsidRPr="0052158F">
        <w:rPr>
          <w:sz w:val="24"/>
        </w:rPr>
        <w:t>п</w:t>
      </w:r>
      <w:proofErr w:type="gramEnd"/>
      <w:r w:rsidR="008E0914" w:rsidRPr="0052158F">
        <w:rPr>
          <w:sz w:val="24"/>
        </w:rPr>
        <w:t xml:space="preserve"> 9.3</w:t>
      </w:r>
      <w:r w:rsidR="008E0914">
        <w:rPr>
          <w:sz w:val="24"/>
        </w:rPr>
        <w:t>. настоящего Договора.</w:t>
      </w:r>
    </w:p>
    <w:p w:rsidR="00AB7AEB" w:rsidRDefault="00D0173B" w:rsidP="00D0173B">
      <w:pPr>
        <w:pStyle w:val="T11"/>
        <w:numPr>
          <w:ilvl w:val="0"/>
          <w:numId w:val="0"/>
        </w:numPr>
        <w:tabs>
          <w:tab w:val="clear" w:pos="540"/>
        </w:tabs>
        <w:spacing w:before="0" w:after="120"/>
        <w:ind w:firstLine="709"/>
        <w:rPr>
          <w:sz w:val="24"/>
        </w:rPr>
      </w:pPr>
      <w:r>
        <w:rPr>
          <w:sz w:val="24"/>
        </w:rPr>
        <w:t xml:space="preserve">7.8. </w:t>
      </w:r>
      <w:r w:rsidR="00CC6D2A" w:rsidRPr="00FD6A5F">
        <w:rPr>
          <w:sz w:val="24"/>
        </w:rPr>
        <w:t>П</w:t>
      </w:r>
      <w:r w:rsidR="00AB7AEB" w:rsidRPr="00FD6A5F">
        <w:rPr>
          <w:sz w:val="24"/>
        </w:rPr>
        <w:t>осле оформления</w:t>
      </w:r>
      <w:r w:rsidR="00AB7AEB" w:rsidRPr="002D4B29">
        <w:rPr>
          <w:sz w:val="24"/>
        </w:rPr>
        <w:t xml:space="preserve"> Сторонами документов, подтверждающих исполнение Поставщиком обязательств по поставке, претензии Покупателя по количеству и качеству </w:t>
      </w:r>
      <w:r w:rsidR="00AC00BE">
        <w:rPr>
          <w:sz w:val="24"/>
        </w:rPr>
        <w:t>«отход</w:t>
      </w:r>
      <w:r w:rsidR="00626139">
        <w:rPr>
          <w:sz w:val="24"/>
        </w:rPr>
        <w:t>а</w:t>
      </w:r>
      <w:r w:rsidR="00AC00BE">
        <w:rPr>
          <w:sz w:val="24"/>
        </w:rPr>
        <w:t>»</w:t>
      </w:r>
      <w:r w:rsidR="00AB7AEB" w:rsidRPr="002D4B29">
        <w:rPr>
          <w:sz w:val="24"/>
        </w:rPr>
        <w:t xml:space="preserve"> не принимаются. </w:t>
      </w:r>
    </w:p>
    <w:p w:rsidR="00853233" w:rsidRPr="006065BD" w:rsidRDefault="00853233" w:rsidP="006708BB">
      <w:pPr>
        <w:pStyle w:val="T11"/>
        <w:numPr>
          <w:ilvl w:val="0"/>
          <w:numId w:val="0"/>
        </w:numPr>
        <w:tabs>
          <w:tab w:val="clear" w:pos="540"/>
        </w:tabs>
        <w:spacing w:before="0" w:after="120"/>
        <w:ind w:firstLine="709"/>
        <w:rPr>
          <w:szCs w:val="20"/>
        </w:rPr>
      </w:pPr>
      <w:proofErr w:type="gramStart"/>
      <w:r w:rsidRPr="00AE26F8">
        <w:rPr>
          <w:sz w:val="24"/>
        </w:rPr>
        <w:t xml:space="preserve">Претензионный порядок, указанный в Инструкции </w:t>
      </w:r>
      <w:r w:rsidRPr="002D4B29">
        <w:rPr>
          <w:sz w:val="24"/>
        </w:rPr>
        <w:t>о порядке приемки продукции производственно-технического назначения и товаров народного потребления по количеству» № П-6, утвержденной постановлением Госарбитража СССР от 15.06.</w:t>
      </w:r>
      <w:r w:rsidR="00C3451A">
        <w:rPr>
          <w:sz w:val="24"/>
        </w:rPr>
        <w:t>19</w:t>
      </w:r>
      <w:r w:rsidRPr="002D4B29">
        <w:rPr>
          <w:sz w:val="24"/>
        </w:rPr>
        <w:t>65 (с изменениями от 29.12.</w:t>
      </w:r>
      <w:r w:rsidR="00C3451A">
        <w:rPr>
          <w:sz w:val="24"/>
        </w:rPr>
        <w:t>19</w:t>
      </w:r>
      <w:r w:rsidRPr="002D4B29">
        <w:rPr>
          <w:sz w:val="24"/>
        </w:rPr>
        <w:t>73 и 14.11.</w:t>
      </w:r>
      <w:r w:rsidR="00C3451A">
        <w:rPr>
          <w:sz w:val="24"/>
        </w:rPr>
        <w:t>19</w:t>
      </w:r>
      <w:r w:rsidRPr="002D4B29">
        <w:rPr>
          <w:sz w:val="24"/>
        </w:rPr>
        <w:t>74)</w:t>
      </w:r>
      <w:r>
        <w:rPr>
          <w:sz w:val="24"/>
        </w:rPr>
        <w:t xml:space="preserve"> и </w:t>
      </w:r>
      <w:r w:rsidRPr="002D4B29">
        <w:rPr>
          <w:sz w:val="24"/>
        </w:rPr>
        <w:t>Инст</w:t>
      </w:r>
      <w:r>
        <w:rPr>
          <w:sz w:val="24"/>
        </w:rPr>
        <w:t>рукции</w:t>
      </w:r>
      <w:r w:rsidRPr="002D4B29">
        <w:rPr>
          <w:sz w:val="24"/>
        </w:rPr>
        <w:t xml:space="preserve"> о порядке приемки продукции производственно-технического назначения и товаров народного потребления по качеству» № П-7, утвержденной постановлением Госарбитража СССР от 26.04.</w:t>
      </w:r>
      <w:r w:rsidR="00C3451A">
        <w:rPr>
          <w:sz w:val="24"/>
        </w:rPr>
        <w:t>19</w:t>
      </w:r>
      <w:r w:rsidRPr="002D4B29">
        <w:rPr>
          <w:sz w:val="24"/>
        </w:rPr>
        <w:t>66 (с изменениями и дополнениями от 29.12.</w:t>
      </w:r>
      <w:r w:rsidR="00C3451A">
        <w:rPr>
          <w:sz w:val="24"/>
        </w:rPr>
        <w:t>19</w:t>
      </w:r>
      <w:r w:rsidRPr="002D4B29">
        <w:rPr>
          <w:sz w:val="24"/>
        </w:rPr>
        <w:t>73 и 14.11.</w:t>
      </w:r>
      <w:r w:rsidR="00C3451A">
        <w:rPr>
          <w:sz w:val="24"/>
        </w:rPr>
        <w:t>19</w:t>
      </w:r>
      <w:r w:rsidRPr="002D4B29">
        <w:rPr>
          <w:sz w:val="24"/>
        </w:rPr>
        <w:t>74</w:t>
      </w:r>
      <w:r w:rsidRPr="00AE26F8">
        <w:rPr>
          <w:sz w:val="24"/>
        </w:rPr>
        <w:t xml:space="preserve"> </w:t>
      </w:r>
      <w:r w:rsidRPr="002D4B29">
        <w:rPr>
          <w:sz w:val="24"/>
        </w:rPr>
        <w:t>и</w:t>
      </w:r>
      <w:proofErr w:type="gramEnd"/>
      <w:r w:rsidRPr="002D4B29">
        <w:rPr>
          <w:sz w:val="24"/>
        </w:rPr>
        <w:t xml:space="preserve"> 22.10.1997),</w:t>
      </w:r>
      <w:r w:rsidRPr="00AE26F8">
        <w:rPr>
          <w:sz w:val="24"/>
        </w:rPr>
        <w:t xml:space="preserve"> </w:t>
      </w:r>
      <w:r>
        <w:rPr>
          <w:sz w:val="24"/>
        </w:rPr>
        <w:t>п</w:t>
      </w:r>
      <w:r w:rsidRPr="002A6BE4">
        <w:rPr>
          <w:sz w:val="24"/>
        </w:rPr>
        <w:t>осле оформления</w:t>
      </w:r>
      <w:r w:rsidRPr="002D4B29">
        <w:rPr>
          <w:sz w:val="24"/>
        </w:rPr>
        <w:t xml:space="preserve"> Сторонами </w:t>
      </w:r>
      <w:r w:rsidRPr="002D4B29">
        <w:rPr>
          <w:sz w:val="24"/>
        </w:rPr>
        <w:lastRenderedPageBreak/>
        <w:t xml:space="preserve">документов, подтверждающих исполнение Поставщиком обязательств по поставке, </w:t>
      </w:r>
      <w:r w:rsidRPr="005F7ED5">
        <w:rPr>
          <w:color w:val="000000"/>
          <w:sz w:val="24"/>
        </w:rPr>
        <w:t>не подлежит применению Сторонами при исполнении настоящего Договора.</w:t>
      </w:r>
    </w:p>
    <w:p w:rsidR="00AB7AEB" w:rsidRPr="002D4B29" w:rsidRDefault="00AB7AEB" w:rsidP="006D4085">
      <w:pPr>
        <w:keepNext/>
        <w:keepLines/>
        <w:numPr>
          <w:ilvl w:val="0"/>
          <w:numId w:val="13"/>
        </w:numPr>
        <w:spacing w:before="240" w:after="240"/>
        <w:ind w:left="357" w:hanging="357"/>
        <w:jc w:val="center"/>
        <w:outlineLvl w:val="0"/>
        <w:rPr>
          <w:b/>
          <w:sz w:val="24"/>
          <w:szCs w:val="24"/>
        </w:rPr>
      </w:pPr>
      <w:r w:rsidRPr="002D4B29">
        <w:rPr>
          <w:b/>
          <w:sz w:val="24"/>
          <w:szCs w:val="24"/>
        </w:rPr>
        <w:t>ДОПОЛНИТЕЛЬНЫЕ СОГЛАШЕНИЯ К ДОГОВОРУ</w:t>
      </w:r>
      <w:r w:rsidR="001C5BDA" w:rsidRPr="002D4B29">
        <w:rPr>
          <w:b/>
          <w:sz w:val="24"/>
          <w:szCs w:val="24"/>
        </w:rPr>
        <w:t>. СЧЕТА НА ОПЛАТУ.</w:t>
      </w:r>
    </w:p>
    <w:p w:rsidR="00777305" w:rsidRPr="002D4B29" w:rsidRDefault="00777305" w:rsidP="007D0232">
      <w:pPr>
        <w:numPr>
          <w:ilvl w:val="1"/>
          <w:numId w:val="13"/>
        </w:numPr>
        <w:tabs>
          <w:tab w:val="left" w:pos="1418"/>
        </w:tabs>
        <w:spacing w:after="120"/>
        <w:ind w:left="0" w:firstLine="709"/>
        <w:jc w:val="both"/>
      </w:pPr>
      <w:r w:rsidRPr="002D4B29">
        <w:rPr>
          <w:spacing w:val="1"/>
          <w:sz w:val="24"/>
          <w:szCs w:val="24"/>
        </w:rPr>
        <w:t xml:space="preserve">Наименование, </w:t>
      </w:r>
      <w:r w:rsidRPr="002D4B29">
        <w:rPr>
          <w:spacing w:val="-3"/>
          <w:sz w:val="24"/>
          <w:szCs w:val="24"/>
        </w:rPr>
        <w:t xml:space="preserve">цена, </w:t>
      </w:r>
      <w:r w:rsidRPr="002D4B29">
        <w:rPr>
          <w:sz w:val="24"/>
          <w:szCs w:val="24"/>
        </w:rPr>
        <w:t>количество</w:t>
      </w:r>
      <w:r w:rsidR="002B7D47" w:rsidRPr="002D4B29">
        <w:rPr>
          <w:sz w:val="24"/>
          <w:szCs w:val="24"/>
        </w:rPr>
        <w:t xml:space="preserve"> </w:t>
      </w:r>
      <w:r w:rsidR="00AC00BE">
        <w:rPr>
          <w:sz w:val="24"/>
          <w:szCs w:val="24"/>
        </w:rPr>
        <w:t>«отхода»</w:t>
      </w:r>
      <w:r w:rsidRPr="002D4B29">
        <w:rPr>
          <w:sz w:val="24"/>
          <w:szCs w:val="24"/>
        </w:rPr>
        <w:t xml:space="preserve">, ассортимент, базис поставки, указываются в </w:t>
      </w:r>
      <w:r w:rsidR="00D07246" w:rsidRPr="002D4B29">
        <w:rPr>
          <w:sz w:val="24"/>
          <w:szCs w:val="24"/>
        </w:rPr>
        <w:t>дополнительных соглашениях</w:t>
      </w:r>
      <w:r w:rsidR="002B7D47" w:rsidRPr="002D4B29">
        <w:rPr>
          <w:sz w:val="24"/>
          <w:szCs w:val="24"/>
        </w:rPr>
        <w:t xml:space="preserve"> к настоящему Договору</w:t>
      </w:r>
      <w:r w:rsidR="00D07246" w:rsidRPr="002D4B29">
        <w:rPr>
          <w:sz w:val="24"/>
          <w:szCs w:val="24"/>
        </w:rPr>
        <w:t>/</w:t>
      </w:r>
      <w:r w:rsidRPr="002D4B29">
        <w:rPr>
          <w:sz w:val="24"/>
          <w:szCs w:val="24"/>
        </w:rPr>
        <w:t xml:space="preserve">счетах на </w:t>
      </w:r>
      <w:r w:rsidR="00D07246" w:rsidRPr="002D4B29">
        <w:rPr>
          <w:sz w:val="24"/>
          <w:szCs w:val="24"/>
        </w:rPr>
        <w:t>о</w:t>
      </w:r>
      <w:r w:rsidRPr="002D4B29">
        <w:rPr>
          <w:sz w:val="24"/>
          <w:szCs w:val="24"/>
        </w:rPr>
        <w:t>плату, выставленных Покупателю</w:t>
      </w:r>
      <w:r w:rsidR="00D07246" w:rsidRPr="002D4B29">
        <w:rPr>
          <w:sz w:val="24"/>
          <w:szCs w:val="24"/>
        </w:rPr>
        <w:t xml:space="preserve">. </w:t>
      </w:r>
      <w:r w:rsidRPr="002D4B29">
        <w:rPr>
          <w:spacing w:val="-5"/>
          <w:sz w:val="24"/>
          <w:szCs w:val="24"/>
        </w:rPr>
        <w:t xml:space="preserve"> </w:t>
      </w:r>
    </w:p>
    <w:p w:rsidR="00AB7AEB" w:rsidRPr="002D4B29" w:rsidRDefault="00777305" w:rsidP="007D0232">
      <w:pPr>
        <w:numPr>
          <w:ilvl w:val="1"/>
          <w:numId w:val="13"/>
        </w:numPr>
        <w:tabs>
          <w:tab w:val="left" w:pos="1418"/>
        </w:tabs>
        <w:spacing w:after="120"/>
        <w:ind w:left="0" w:firstLine="709"/>
        <w:jc w:val="both"/>
        <w:rPr>
          <w:sz w:val="24"/>
        </w:rPr>
      </w:pPr>
      <w:r w:rsidRPr="002D4B29">
        <w:rPr>
          <w:spacing w:val="1"/>
          <w:sz w:val="24"/>
          <w:szCs w:val="24"/>
        </w:rPr>
        <w:t xml:space="preserve">Иные условия поставки </w:t>
      </w:r>
      <w:r w:rsidR="00AC00BE">
        <w:rPr>
          <w:spacing w:val="1"/>
          <w:sz w:val="24"/>
          <w:szCs w:val="24"/>
        </w:rPr>
        <w:t>«отход</w:t>
      </w:r>
      <w:r w:rsidR="00626139">
        <w:rPr>
          <w:spacing w:val="1"/>
          <w:sz w:val="24"/>
          <w:szCs w:val="24"/>
        </w:rPr>
        <w:t>а</w:t>
      </w:r>
      <w:r w:rsidR="00AC00BE">
        <w:rPr>
          <w:spacing w:val="1"/>
          <w:sz w:val="24"/>
          <w:szCs w:val="24"/>
        </w:rPr>
        <w:t>»</w:t>
      </w:r>
      <w:r w:rsidRPr="002D4B29">
        <w:rPr>
          <w:spacing w:val="1"/>
          <w:sz w:val="24"/>
          <w:szCs w:val="24"/>
        </w:rPr>
        <w:t>, не определенные настоящим договором, согласовываются в д</w:t>
      </w:r>
      <w:r w:rsidRPr="002D4B29">
        <w:rPr>
          <w:spacing w:val="4"/>
          <w:sz w:val="24"/>
          <w:szCs w:val="24"/>
        </w:rPr>
        <w:t>ополнительных соглашения</w:t>
      </w:r>
      <w:r w:rsidR="005D7117">
        <w:rPr>
          <w:spacing w:val="4"/>
          <w:sz w:val="24"/>
          <w:szCs w:val="24"/>
        </w:rPr>
        <w:t>х</w:t>
      </w:r>
      <w:r w:rsidRPr="002D4B29">
        <w:rPr>
          <w:spacing w:val="4"/>
          <w:sz w:val="24"/>
          <w:szCs w:val="24"/>
        </w:rPr>
        <w:t xml:space="preserve"> к настоящему договору, которые вступают в силу с даты их </w:t>
      </w:r>
      <w:r w:rsidRPr="002D4B29">
        <w:rPr>
          <w:spacing w:val="-5"/>
          <w:sz w:val="24"/>
          <w:szCs w:val="24"/>
        </w:rPr>
        <w:t>подписания, если иное не будет указано в этих дополнительных соглашениях.</w:t>
      </w:r>
      <w:r w:rsidR="00674DEF" w:rsidRPr="002D4B29" w:rsidDel="00674DEF">
        <w:rPr>
          <w:spacing w:val="-5"/>
          <w:sz w:val="24"/>
        </w:rPr>
        <w:t xml:space="preserve"> </w:t>
      </w:r>
    </w:p>
    <w:p w:rsidR="00AB7AEB" w:rsidRPr="002D4B29" w:rsidRDefault="00AB7AEB" w:rsidP="006D4085">
      <w:pPr>
        <w:keepNext/>
        <w:keepLines/>
        <w:numPr>
          <w:ilvl w:val="0"/>
          <w:numId w:val="13"/>
        </w:numPr>
        <w:spacing w:before="240" w:after="240"/>
        <w:ind w:left="357" w:hanging="357"/>
        <w:jc w:val="center"/>
        <w:outlineLvl w:val="0"/>
        <w:rPr>
          <w:b/>
          <w:sz w:val="24"/>
          <w:szCs w:val="24"/>
        </w:rPr>
      </w:pPr>
      <w:r w:rsidRPr="002D4B29">
        <w:rPr>
          <w:b/>
          <w:sz w:val="24"/>
          <w:szCs w:val="24"/>
        </w:rPr>
        <w:t xml:space="preserve">СТОИМОСТЬ </w:t>
      </w:r>
      <w:r w:rsidR="00734864">
        <w:rPr>
          <w:b/>
          <w:sz w:val="24"/>
          <w:szCs w:val="24"/>
        </w:rPr>
        <w:t>«ОТХОДА»</w:t>
      </w:r>
      <w:r w:rsidRPr="002D4B29">
        <w:rPr>
          <w:b/>
          <w:sz w:val="24"/>
          <w:szCs w:val="24"/>
        </w:rPr>
        <w:t xml:space="preserve"> И ПОРЯДОК РАСЧЕТОВ</w:t>
      </w:r>
    </w:p>
    <w:p w:rsidR="0061047B" w:rsidRDefault="00AB7AEB" w:rsidP="007D0232">
      <w:pPr>
        <w:pStyle w:val="T11"/>
        <w:numPr>
          <w:ilvl w:val="1"/>
          <w:numId w:val="13"/>
        </w:numPr>
        <w:tabs>
          <w:tab w:val="clear" w:pos="540"/>
          <w:tab w:val="left" w:pos="1418"/>
        </w:tabs>
        <w:spacing w:before="0" w:after="120"/>
        <w:ind w:left="0" w:firstLine="709"/>
        <w:rPr>
          <w:sz w:val="24"/>
        </w:rPr>
      </w:pPr>
      <w:r w:rsidRPr="0061047B">
        <w:rPr>
          <w:sz w:val="24"/>
        </w:rPr>
        <w:t xml:space="preserve">Расчеты за </w:t>
      </w:r>
      <w:r w:rsidR="00AC00BE">
        <w:rPr>
          <w:sz w:val="24"/>
        </w:rPr>
        <w:t>«отход»</w:t>
      </w:r>
      <w:r w:rsidRPr="0061047B">
        <w:rPr>
          <w:sz w:val="24"/>
        </w:rPr>
        <w:t xml:space="preserve"> производятся по стоимости, указанн</w:t>
      </w:r>
      <w:r w:rsidR="00D07246" w:rsidRPr="0061047B">
        <w:rPr>
          <w:sz w:val="24"/>
        </w:rPr>
        <w:t>ой в дополнительных соглашениях</w:t>
      </w:r>
      <w:r w:rsidR="00EF2FE9" w:rsidRPr="0061047B">
        <w:rPr>
          <w:sz w:val="24"/>
        </w:rPr>
        <w:t>/счетах на оплату</w:t>
      </w:r>
      <w:r w:rsidR="00D07246" w:rsidRPr="0061047B">
        <w:rPr>
          <w:sz w:val="24"/>
        </w:rPr>
        <w:t>, являющихся неотъемлемой частью настоящего Договора</w:t>
      </w:r>
      <w:r w:rsidR="0061047B">
        <w:rPr>
          <w:sz w:val="24"/>
        </w:rPr>
        <w:t>.</w:t>
      </w:r>
      <w:r w:rsidR="00EB728A" w:rsidRPr="0061047B">
        <w:rPr>
          <w:sz w:val="24"/>
        </w:rPr>
        <w:t xml:space="preserve"> </w:t>
      </w:r>
    </w:p>
    <w:p w:rsidR="00AB7AEB" w:rsidRPr="002D4B29" w:rsidRDefault="00AB7AEB" w:rsidP="007D0232">
      <w:pPr>
        <w:pStyle w:val="T11"/>
        <w:numPr>
          <w:ilvl w:val="1"/>
          <w:numId w:val="13"/>
        </w:numPr>
        <w:tabs>
          <w:tab w:val="clear" w:pos="540"/>
          <w:tab w:val="left" w:pos="1418"/>
        </w:tabs>
        <w:spacing w:before="0" w:after="120"/>
        <w:ind w:left="0" w:firstLine="709"/>
        <w:rPr>
          <w:sz w:val="24"/>
        </w:rPr>
      </w:pPr>
      <w:r w:rsidRPr="0061047B">
        <w:rPr>
          <w:sz w:val="24"/>
        </w:rPr>
        <w:t>Расчеты производятся платежными поручениями посредством перечисления денежных средств на счет, указанный Поставщиком.</w:t>
      </w:r>
    </w:p>
    <w:p w:rsidR="00AB7AEB" w:rsidRPr="002D4B29" w:rsidRDefault="00AB7AEB" w:rsidP="007D0232">
      <w:pPr>
        <w:pStyle w:val="T11"/>
        <w:numPr>
          <w:ilvl w:val="1"/>
          <w:numId w:val="13"/>
        </w:numPr>
        <w:tabs>
          <w:tab w:val="clear" w:pos="540"/>
          <w:tab w:val="left" w:pos="1418"/>
        </w:tabs>
        <w:spacing w:before="0" w:after="120"/>
        <w:ind w:left="0" w:firstLine="709"/>
        <w:rPr>
          <w:sz w:val="24"/>
        </w:rPr>
      </w:pPr>
      <w:r w:rsidRPr="002D4B29">
        <w:rPr>
          <w:sz w:val="24"/>
        </w:rPr>
        <w:t xml:space="preserve">Покупатель </w:t>
      </w:r>
      <w:r w:rsidR="00423E9B" w:rsidRPr="002D4B29">
        <w:rPr>
          <w:sz w:val="24"/>
        </w:rPr>
        <w:t>оплачивает</w:t>
      </w:r>
      <w:r w:rsidRPr="002D4B29">
        <w:rPr>
          <w:sz w:val="24"/>
        </w:rPr>
        <w:t xml:space="preserve"> указанные в </w:t>
      </w:r>
      <w:r w:rsidR="0048432F" w:rsidRPr="002D4B29">
        <w:rPr>
          <w:sz w:val="24"/>
        </w:rPr>
        <w:t>дополнительном соглашении/</w:t>
      </w:r>
      <w:r w:rsidRPr="002D4B29">
        <w:rPr>
          <w:sz w:val="24"/>
        </w:rPr>
        <w:t xml:space="preserve">счете </w:t>
      </w:r>
      <w:r w:rsidR="0048432F" w:rsidRPr="002D4B29">
        <w:rPr>
          <w:sz w:val="24"/>
        </w:rPr>
        <w:t xml:space="preserve">на оплату </w:t>
      </w:r>
      <w:r w:rsidR="00AC00BE">
        <w:rPr>
          <w:sz w:val="24"/>
        </w:rPr>
        <w:t>«отхода»</w:t>
      </w:r>
      <w:r w:rsidR="00995B64" w:rsidRPr="002D4B29">
        <w:rPr>
          <w:sz w:val="24"/>
        </w:rPr>
        <w:t xml:space="preserve"> </w:t>
      </w:r>
      <w:r w:rsidRPr="002D4B29">
        <w:rPr>
          <w:sz w:val="24"/>
        </w:rPr>
        <w:t xml:space="preserve">в порядке </w:t>
      </w:r>
      <w:r w:rsidR="00D07959" w:rsidRPr="002D4B29">
        <w:rPr>
          <w:sz w:val="24"/>
        </w:rPr>
        <w:t xml:space="preserve">100% </w:t>
      </w:r>
      <w:r w:rsidRPr="002D4B29">
        <w:rPr>
          <w:sz w:val="24"/>
        </w:rPr>
        <w:t xml:space="preserve">предварительной оплаты в течение </w:t>
      </w:r>
      <w:r w:rsidR="004C0B3C">
        <w:rPr>
          <w:sz w:val="24"/>
        </w:rPr>
        <w:t xml:space="preserve">3 (трех) </w:t>
      </w:r>
      <w:r w:rsidR="00E974B9" w:rsidRPr="007D0232">
        <w:rPr>
          <w:sz w:val="24"/>
        </w:rPr>
        <w:t>банковских</w:t>
      </w:r>
      <w:r w:rsidR="00E974B9" w:rsidRPr="002D4B29">
        <w:rPr>
          <w:sz w:val="24"/>
        </w:rPr>
        <w:t xml:space="preserve"> дней</w:t>
      </w:r>
      <w:r w:rsidRPr="002D4B29">
        <w:rPr>
          <w:sz w:val="24"/>
        </w:rPr>
        <w:t xml:space="preserve"> </w:t>
      </w:r>
      <w:proofErr w:type="gramStart"/>
      <w:r w:rsidRPr="002D4B29">
        <w:rPr>
          <w:sz w:val="24"/>
        </w:rPr>
        <w:t xml:space="preserve">с даты </w:t>
      </w:r>
      <w:r w:rsidR="00D07959" w:rsidRPr="002D4B29">
        <w:rPr>
          <w:sz w:val="24"/>
        </w:rPr>
        <w:t>подписания</w:t>
      </w:r>
      <w:proofErr w:type="gramEnd"/>
      <w:r w:rsidR="00D07959" w:rsidRPr="002D4B29">
        <w:rPr>
          <w:sz w:val="24"/>
        </w:rPr>
        <w:t xml:space="preserve"> дополнительного соглашения/</w:t>
      </w:r>
      <w:r w:rsidRPr="002D4B29">
        <w:rPr>
          <w:sz w:val="24"/>
        </w:rPr>
        <w:t>выставления счета</w:t>
      </w:r>
      <w:r w:rsidR="00D07959" w:rsidRPr="002D4B29">
        <w:rPr>
          <w:sz w:val="24"/>
        </w:rPr>
        <w:t xml:space="preserve"> на оплату</w:t>
      </w:r>
      <w:r w:rsidRPr="002D4B29">
        <w:rPr>
          <w:sz w:val="24"/>
        </w:rPr>
        <w:t xml:space="preserve"> Поставщиком</w:t>
      </w:r>
      <w:r w:rsidR="00423E9B" w:rsidRPr="002D4B29">
        <w:rPr>
          <w:sz w:val="24"/>
        </w:rPr>
        <w:t>.</w:t>
      </w:r>
    </w:p>
    <w:p w:rsidR="00AB7AEB" w:rsidRPr="002D4B29" w:rsidRDefault="000B432B" w:rsidP="007D0232">
      <w:pPr>
        <w:pStyle w:val="T11"/>
        <w:numPr>
          <w:ilvl w:val="1"/>
          <w:numId w:val="13"/>
        </w:numPr>
        <w:tabs>
          <w:tab w:val="clear" w:pos="540"/>
          <w:tab w:val="left" w:pos="1418"/>
        </w:tabs>
        <w:spacing w:before="0" w:after="120"/>
        <w:ind w:left="0" w:firstLine="709"/>
        <w:rPr>
          <w:sz w:val="24"/>
        </w:rPr>
      </w:pPr>
      <w:bookmarkStart w:id="3" w:name="_Ref286998207"/>
      <w:r w:rsidRPr="002D4B29">
        <w:rPr>
          <w:sz w:val="24"/>
        </w:rPr>
        <w:t xml:space="preserve">При осуществлении платежей Покупатель обязан указать в платежном поручении: </w:t>
      </w:r>
    </w:p>
    <w:p w:rsidR="000B432B" w:rsidRPr="002D4B29" w:rsidRDefault="000B432B" w:rsidP="007D0232">
      <w:pPr>
        <w:pStyle w:val="T11"/>
        <w:numPr>
          <w:ilvl w:val="0"/>
          <w:numId w:val="12"/>
        </w:numPr>
        <w:tabs>
          <w:tab w:val="clear" w:pos="540"/>
          <w:tab w:val="left" w:pos="1134"/>
        </w:tabs>
        <w:spacing w:before="0" w:after="120"/>
        <w:ind w:left="0" w:firstLine="709"/>
        <w:rPr>
          <w:sz w:val="24"/>
        </w:rPr>
      </w:pPr>
      <w:r w:rsidRPr="002D4B29">
        <w:rPr>
          <w:sz w:val="24"/>
        </w:rPr>
        <w:t>регистрационный номер (присваиваемый П</w:t>
      </w:r>
      <w:r w:rsidR="002B7D47" w:rsidRPr="002D4B29">
        <w:rPr>
          <w:sz w:val="24"/>
        </w:rPr>
        <w:t>оставщиком</w:t>
      </w:r>
      <w:r w:rsidRPr="002D4B29">
        <w:rPr>
          <w:sz w:val="24"/>
        </w:rPr>
        <w:t xml:space="preserve">) и дату договора и </w:t>
      </w:r>
      <w:r w:rsidR="00D07959" w:rsidRPr="002D4B29">
        <w:rPr>
          <w:sz w:val="24"/>
        </w:rPr>
        <w:t xml:space="preserve">номер </w:t>
      </w:r>
      <w:r w:rsidRPr="002D4B29">
        <w:rPr>
          <w:sz w:val="24"/>
        </w:rPr>
        <w:t>дополнительного соглашения</w:t>
      </w:r>
      <w:r w:rsidR="00EF2FE9" w:rsidRPr="002D4B29">
        <w:rPr>
          <w:sz w:val="24"/>
        </w:rPr>
        <w:t>/счета</w:t>
      </w:r>
      <w:r w:rsidR="00D07959" w:rsidRPr="002D4B29">
        <w:rPr>
          <w:sz w:val="24"/>
        </w:rPr>
        <w:t xml:space="preserve"> на оплату</w:t>
      </w:r>
      <w:r w:rsidRPr="002D4B29">
        <w:rPr>
          <w:sz w:val="24"/>
        </w:rPr>
        <w:t>, в соответствии с которым производится данный платеж;</w:t>
      </w:r>
    </w:p>
    <w:p w:rsidR="000B432B" w:rsidRPr="002D4B29" w:rsidRDefault="000B432B" w:rsidP="007D0232">
      <w:pPr>
        <w:pStyle w:val="T11"/>
        <w:numPr>
          <w:ilvl w:val="0"/>
          <w:numId w:val="12"/>
        </w:numPr>
        <w:tabs>
          <w:tab w:val="clear" w:pos="540"/>
          <w:tab w:val="left" w:pos="1134"/>
        </w:tabs>
        <w:spacing w:before="0" w:after="120"/>
        <w:ind w:left="0" w:firstLine="709"/>
        <w:rPr>
          <w:sz w:val="24"/>
        </w:rPr>
      </w:pPr>
      <w:r w:rsidRPr="002D4B29">
        <w:rPr>
          <w:sz w:val="24"/>
        </w:rPr>
        <w:t>наименование и количество оплачиваем</w:t>
      </w:r>
      <w:r w:rsidR="00AC00BE">
        <w:rPr>
          <w:sz w:val="24"/>
        </w:rPr>
        <w:t>ого</w:t>
      </w:r>
      <w:r w:rsidRPr="002D4B29">
        <w:rPr>
          <w:sz w:val="24"/>
        </w:rPr>
        <w:t xml:space="preserve"> </w:t>
      </w:r>
      <w:r w:rsidR="00AC00BE">
        <w:rPr>
          <w:sz w:val="24"/>
        </w:rPr>
        <w:t>«отхода»</w:t>
      </w:r>
      <w:r w:rsidRPr="002D4B29">
        <w:rPr>
          <w:sz w:val="24"/>
        </w:rPr>
        <w:t>;</w:t>
      </w:r>
    </w:p>
    <w:p w:rsidR="000B432B" w:rsidRPr="002D4B29" w:rsidRDefault="000B432B" w:rsidP="007D0232">
      <w:pPr>
        <w:pStyle w:val="T11"/>
        <w:numPr>
          <w:ilvl w:val="0"/>
          <w:numId w:val="0"/>
        </w:numPr>
        <w:tabs>
          <w:tab w:val="clear" w:pos="540"/>
          <w:tab w:val="left" w:pos="1418"/>
        </w:tabs>
        <w:spacing w:before="0" w:after="120"/>
        <w:ind w:firstLine="709"/>
        <w:rPr>
          <w:sz w:val="24"/>
        </w:rPr>
      </w:pPr>
      <w:r w:rsidRPr="002D4B29">
        <w:rPr>
          <w:sz w:val="24"/>
        </w:rPr>
        <w:t>При отсутствии в платежном поручении вышеуказанных данных П</w:t>
      </w:r>
      <w:r w:rsidR="002B7D47" w:rsidRPr="002D4B29">
        <w:rPr>
          <w:sz w:val="24"/>
        </w:rPr>
        <w:t>оставщик</w:t>
      </w:r>
      <w:r w:rsidRPr="002D4B29">
        <w:rPr>
          <w:sz w:val="24"/>
        </w:rPr>
        <w:t xml:space="preserve"> вправе не учитывать произведенный платеж и не осуществлять отгрузку </w:t>
      </w:r>
      <w:r w:rsidR="00AC00BE">
        <w:rPr>
          <w:sz w:val="24"/>
        </w:rPr>
        <w:t>«отхода»</w:t>
      </w:r>
      <w:r w:rsidRPr="002D4B29">
        <w:rPr>
          <w:sz w:val="24"/>
        </w:rPr>
        <w:t xml:space="preserve"> до сообщения Покупателем всех необходимых данных.</w:t>
      </w:r>
    </w:p>
    <w:p w:rsidR="00AB7AEB" w:rsidRPr="002D4B29" w:rsidRDefault="00AB7AEB" w:rsidP="007D0232">
      <w:pPr>
        <w:pStyle w:val="T11"/>
        <w:numPr>
          <w:ilvl w:val="1"/>
          <w:numId w:val="13"/>
        </w:numPr>
        <w:tabs>
          <w:tab w:val="clear" w:pos="540"/>
          <w:tab w:val="left" w:pos="1418"/>
        </w:tabs>
        <w:spacing w:before="0" w:after="120"/>
        <w:ind w:left="0" w:firstLine="709"/>
        <w:rPr>
          <w:sz w:val="24"/>
        </w:rPr>
      </w:pPr>
      <w:r w:rsidRPr="002D4B29">
        <w:rPr>
          <w:sz w:val="24"/>
        </w:rPr>
        <w:t xml:space="preserve">При отсутствии иных указаний Сторон расчеты производятся в соответствии с реквизитами, указанными в </w:t>
      </w:r>
      <w:r w:rsidR="005C5DBE">
        <w:rPr>
          <w:sz w:val="24"/>
        </w:rPr>
        <w:t>20</w:t>
      </w:r>
      <w:r w:rsidR="00CB4126" w:rsidRPr="0052158F">
        <w:rPr>
          <w:sz w:val="24"/>
        </w:rPr>
        <w:t xml:space="preserve"> </w:t>
      </w:r>
      <w:r w:rsidRPr="0052158F">
        <w:rPr>
          <w:sz w:val="24"/>
        </w:rPr>
        <w:t xml:space="preserve">статье </w:t>
      </w:r>
      <w:r w:rsidRPr="002D4B29">
        <w:rPr>
          <w:sz w:val="24"/>
        </w:rPr>
        <w:t>Договора.</w:t>
      </w:r>
    </w:p>
    <w:p w:rsidR="00AB7AEB" w:rsidRPr="002D4B29" w:rsidRDefault="00AB7AEB" w:rsidP="007D0232">
      <w:pPr>
        <w:pStyle w:val="T11"/>
        <w:numPr>
          <w:ilvl w:val="1"/>
          <w:numId w:val="13"/>
        </w:numPr>
        <w:tabs>
          <w:tab w:val="clear" w:pos="540"/>
          <w:tab w:val="left" w:pos="1418"/>
        </w:tabs>
        <w:spacing w:before="0" w:after="120"/>
        <w:ind w:left="0" w:firstLine="709"/>
        <w:rPr>
          <w:sz w:val="24"/>
        </w:rPr>
      </w:pPr>
      <w:r w:rsidRPr="002D4B29">
        <w:rPr>
          <w:sz w:val="24"/>
        </w:rPr>
        <w:t>Расходы, взимаемые банком Поставщика, производятся за счет Поставщика, расходы, взимаемые банком Покупателя, производятся за счет Покупателя.</w:t>
      </w:r>
    </w:p>
    <w:p w:rsidR="00AB7AEB" w:rsidRPr="002D4B29" w:rsidRDefault="00AB7AEB" w:rsidP="007D0232">
      <w:pPr>
        <w:pStyle w:val="T11"/>
        <w:numPr>
          <w:ilvl w:val="1"/>
          <w:numId w:val="13"/>
        </w:numPr>
        <w:tabs>
          <w:tab w:val="clear" w:pos="540"/>
          <w:tab w:val="left" w:pos="1418"/>
        </w:tabs>
        <w:spacing w:before="0" w:after="120"/>
        <w:ind w:left="0" w:firstLine="709"/>
        <w:rPr>
          <w:sz w:val="24"/>
        </w:rPr>
      </w:pPr>
      <w:r w:rsidRPr="002D4B29">
        <w:rPr>
          <w:sz w:val="24"/>
        </w:rPr>
        <w:t xml:space="preserve">Датой оплаты </w:t>
      </w:r>
      <w:r w:rsidR="00AC00BE">
        <w:rPr>
          <w:sz w:val="24"/>
        </w:rPr>
        <w:t>«отхода»</w:t>
      </w:r>
      <w:r w:rsidRPr="002D4B29">
        <w:rPr>
          <w:sz w:val="24"/>
        </w:rPr>
        <w:t xml:space="preserve"> считается дата поступления денежных средств на расчетный счет Поставщика. </w:t>
      </w:r>
    </w:p>
    <w:p w:rsidR="00AB7AEB" w:rsidRPr="002D4B29" w:rsidRDefault="00AB7AEB" w:rsidP="007D0232">
      <w:pPr>
        <w:pStyle w:val="af5"/>
        <w:numPr>
          <w:ilvl w:val="1"/>
          <w:numId w:val="13"/>
        </w:numPr>
        <w:tabs>
          <w:tab w:val="left" w:pos="1418"/>
        </w:tabs>
        <w:spacing w:before="0" w:beforeAutospacing="0" w:after="120" w:afterAutospacing="0"/>
        <w:ind w:left="0" w:firstLine="709"/>
        <w:jc w:val="both"/>
        <w:rPr>
          <w:rFonts w:ascii="Times New Roman" w:hAnsi="Times New Roman" w:cs="Times New Roman"/>
        </w:rPr>
      </w:pPr>
      <w:r w:rsidRPr="002D4B29">
        <w:rPr>
          <w:rFonts w:ascii="Times New Roman" w:hAnsi="Times New Roman" w:cs="Times New Roman"/>
        </w:rPr>
        <w:t xml:space="preserve">Ежемесячно Стороны по состоянию на последнее число </w:t>
      </w:r>
      <w:r w:rsidR="00BF53A9">
        <w:rPr>
          <w:rFonts w:ascii="Times New Roman" w:hAnsi="Times New Roman" w:cs="Times New Roman"/>
        </w:rPr>
        <w:t>месяца поставки</w:t>
      </w:r>
      <w:r w:rsidRPr="002D4B29">
        <w:rPr>
          <w:rFonts w:ascii="Times New Roman" w:hAnsi="Times New Roman" w:cs="Times New Roman"/>
        </w:rPr>
        <w:t xml:space="preserve"> (либо по требованию одной из Сторон) производят сверку исполнения обязательств по Договору. Результаты сверки оформляются Актом сверки взаимных расчетов, содержащим сведения об оборотах и остатках </w:t>
      </w:r>
      <w:r w:rsidR="00BF53A9">
        <w:rPr>
          <w:rFonts w:ascii="Times New Roman" w:hAnsi="Times New Roman" w:cs="Times New Roman"/>
        </w:rPr>
        <w:t xml:space="preserve">задолженности </w:t>
      </w:r>
      <w:r w:rsidRPr="002D4B29">
        <w:rPr>
          <w:rFonts w:ascii="Times New Roman" w:hAnsi="Times New Roman" w:cs="Times New Roman"/>
        </w:rPr>
        <w:t xml:space="preserve">на начало и конец </w:t>
      </w:r>
      <w:r w:rsidR="00BF53A9">
        <w:rPr>
          <w:rFonts w:ascii="Times New Roman" w:hAnsi="Times New Roman" w:cs="Times New Roman"/>
        </w:rPr>
        <w:t>месяца поставки</w:t>
      </w:r>
      <w:r w:rsidRPr="002D4B29">
        <w:rPr>
          <w:rFonts w:ascii="Times New Roman" w:hAnsi="Times New Roman" w:cs="Times New Roman"/>
        </w:rPr>
        <w:t>.</w:t>
      </w:r>
    </w:p>
    <w:p w:rsidR="00AB7AEB" w:rsidRDefault="00AB7AEB" w:rsidP="007D0232">
      <w:pPr>
        <w:pStyle w:val="af5"/>
        <w:numPr>
          <w:ilvl w:val="1"/>
          <w:numId w:val="13"/>
        </w:numPr>
        <w:tabs>
          <w:tab w:val="left" w:pos="1418"/>
        </w:tabs>
        <w:spacing w:before="0" w:beforeAutospacing="0" w:after="120" w:afterAutospacing="0"/>
        <w:ind w:left="0" w:firstLine="709"/>
        <w:jc w:val="both"/>
        <w:rPr>
          <w:rFonts w:ascii="Times New Roman" w:hAnsi="Times New Roman" w:cs="Times New Roman"/>
        </w:rPr>
      </w:pPr>
      <w:r w:rsidRPr="002D4B29">
        <w:rPr>
          <w:rFonts w:ascii="Times New Roman" w:hAnsi="Times New Roman" w:cs="Times New Roman"/>
        </w:rPr>
        <w:t xml:space="preserve">Акт сверки взаимных расчетов оформляет Поставщик и предоставляет Покупателю не позднее </w:t>
      </w:r>
      <w:r w:rsidR="004C0B3C">
        <w:rPr>
          <w:rFonts w:ascii="Times New Roman" w:hAnsi="Times New Roman" w:cs="Times New Roman"/>
        </w:rPr>
        <w:t>7-го</w:t>
      </w:r>
      <w:r w:rsidR="0044306A" w:rsidRPr="0044306A">
        <w:rPr>
          <w:rFonts w:ascii="Times New Roman" w:hAnsi="Times New Roman" w:cs="Times New Roman"/>
        </w:rPr>
        <w:t xml:space="preserve"> </w:t>
      </w:r>
      <w:r w:rsidR="003D768E" w:rsidRPr="003D768E">
        <w:rPr>
          <w:rFonts w:ascii="Times New Roman" w:hAnsi="Times New Roman" w:cs="Times New Roman"/>
        </w:rPr>
        <w:t xml:space="preserve"> </w:t>
      </w:r>
      <w:r w:rsidRPr="002D4B29">
        <w:rPr>
          <w:rFonts w:ascii="Times New Roman" w:hAnsi="Times New Roman" w:cs="Times New Roman"/>
        </w:rPr>
        <w:t>числа месяца, следующего за месяцем</w:t>
      </w:r>
      <w:r w:rsidR="00BF53A9">
        <w:rPr>
          <w:rFonts w:ascii="Times New Roman" w:hAnsi="Times New Roman" w:cs="Times New Roman"/>
        </w:rPr>
        <w:t xml:space="preserve"> поставки</w:t>
      </w:r>
      <w:r w:rsidRPr="002D4B29">
        <w:rPr>
          <w:rFonts w:ascii="Times New Roman" w:hAnsi="Times New Roman" w:cs="Times New Roman"/>
        </w:rPr>
        <w:t>. При возникновении разногласий по Акту сверки, Стороны обязуются урегулировать их и подписать Акт не позднее последнего числа месяца, следующего за месяцем</w:t>
      </w:r>
      <w:r w:rsidR="00BF53A9">
        <w:rPr>
          <w:rFonts w:ascii="Times New Roman" w:hAnsi="Times New Roman" w:cs="Times New Roman"/>
        </w:rPr>
        <w:t xml:space="preserve"> поставки</w:t>
      </w:r>
      <w:r w:rsidRPr="002D4B29">
        <w:rPr>
          <w:rFonts w:ascii="Times New Roman" w:hAnsi="Times New Roman" w:cs="Times New Roman"/>
        </w:rPr>
        <w:t xml:space="preserve">. Покупатель вправе самостоятельно подготовить и направить в адрес Поставщика Акт сверки в порядке, предусмотренном настоящим пунктом Договора. </w:t>
      </w:r>
    </w:p>
    <w:p w:rsidR="00AB7AEB" w:rsidRPr="00536810" w:rsidRDefault="00C00D7C" w:rsidP="007D0232">
      <w:pPr>
        <w:pStyle w:val="af5"/>
        <w:numPr>
          <w:ilvl w:val="1"/>
          <w:numId w:val="13"/>
        </w:numPr>
        <w:tabs>
          <w:tab w:val="left" w:pos="1418"/>
        </w:tabs>
        <w:spacing w:before="0" w:beforeAutospacing="0" w:after="120" w:afterAutospacing="0"/>
        <w:ind w:left="0" w:firstLine="709"/>
        <w:jc w:val="both"/>
        <w:rPr>
          <w:rFonts w:ascii="Times New Roman" w:hAnsi="Times New Roman" w:cs="Times New Roman"/>
        </w:rPr>
      </w:pPr>
      <w:r w:rsidRPr="00E64ACA">
        <w:rPr>
          <w:rFonts w:ascii="Times New Roman" w:hAnsi="Times New Roman" w:cs="Times New Roman"/>
        </w:rPr>
        <w:lastRenderedPageBreak/>
        <w:t xml:space="preserve">При расчетах на условиях предварительной оплаты Поставщик оформляет счет-фактуру на каждый авансовый платеж в течение 5 календарных дней </w:t>
      </w:r>
      <w:proofErr w:type="gramStart"/>
      <w:r w:rsidRPr="00E64ACA">
        <w:rPr>
          <w:rFonts w:ascii="Times New Roman" w:hAnsi="Times New Roman" w:cs="Times New Roman"/>
        </w:rPr>
        <w:t>с даты зачисления</w:t>
      </w:r>
      <w:proofErr w:type="gramEnd"/>
      <w:r w:rsidRPr="00E64ACA">
        <w:rPr>
          <w:rFonts w:ascii="Times New Roman" w:hAnsi="Times New Roman" w:cs="Times New Roman"/>
        </w:rPr>
        <w:t xml:space="preserve"> денежных средств Покупателя на расчетный счет Поставщика.</w:t>
      </w:r>
      <w:r w:rsidR="0048432F" w:rsidRPr="002D4B29">
        <w:rPr>
          <w:rFonts w:ascii="Times New Roman" w:hAnsi="Times New Roman" w:cs="Times New Roman"/>
        </w:rPr>
        <w:t xml:space="preserve"> </w:t>
      </w:r>
      <w:bookmarkStart w:id="4" w:name="_Ref287002981"/>
      <w:bookmarkEnd w:id="3"/>
      <w:r w:rsidR="00AB7AEB" w:rsidRPr="00536810">
        <w:rPr>
          <w:rFonts w:ascii="Times New Roman" w:hAnsi="Times New Roman" w:cs="Times New Roman"/>
        </w:rPr>
        <w:t>Окончательный расчет между Сторонами производится исходя из с</w:t>
      </w:r>
      <w:r w:rsidR="005C5DBE">
        <w:rPr>
          <w:rFonts w:ascii="Times New Roman" w:hAnsi="Times New Roman" w:cs="Times New Roman"/>
        </w:rPr>
        <w:t>тоимости фактически поставленного</w:t>
      </w:r>
      <w:r w:rsidR="00AB7AEB" w:rsidRPr="00536810">
        <w:rPr>
          <w:rFonts w:ascii="Times New Roman" w:hAnsi="Times New Roman" w:cs="Times New Roman"/>
        </w:rPr>
        <w:t xml:space="preserve"> </w:t>
      </w:r>
      <w:r w:rsidR="00AC00BE">
        <w:rPr>
          <w:rFonts w:ascii="Times New Roman" w:hAnsi="Times New Roman" w:cs="Times New Roman"/>
        </w:rPr>
        <w:t>«отход</w:t>
      </w:r>
      <w:r w:rsidR="005C5DBE">
        <w:rPr>
          <w:rFonts w:ascii="Times New Roman" w:hAnsi="Times New Roman" w:cs="Times New Roman"/>
        </w:rPr>
        <w:t>а</w:t>
      </w:r>
      <w:r w:rsidR="00AC00BE">
        <w:rPr>
          <w:rFonts w:ascii="Times New Roman" w:hAnsi="Times New Roman" w:cs="Times New Roman"/>
        </w:rPr>
        <w:t>»</w:t>
      </w:r>
      <w:r w:rsidR="005556BE">
        <w:rPr>
          <w:rFonts w:ascii="Times New Roman" w:hAnsi="Times New Roman" w:cs="Times New Roman"/>
        </w:rPr>
        <w:t xml:space="preserve">, </w:t>
      </w:r>
      <w:r w:rsidR="00AB7AEB" w:rsidRPr="00536810">
        <w:rPr>
          <w:rFonts w:ascii="Times New Roman" w:hAnsi="Times New Roman" w:cs="Times New Roman"/>
        </w:rPr>
        <w:t xml:space="preserve"> </w:t>
      </w:r>
      <w:r w:rsidR="005556BE">
        <w:rPr>
          <w:rFonts w:ascii="Times New Roman" w:hAnsi="Times New Roman" w:cs="Times New Roman"/>
        </w:rPr>
        <w:t xml:space="preserve">если применимо – стоимости оказанных услуг, </w:t>
      </w:r>
      <w:r w:rsidR="00AB7AEB" w:rsidRPr="00536810">
        <w:rPr>
          <w:rFonts w:ascii="Times New Roman" w:hAnsi="Times New Roman" w:cs="Times New Roman"/>
        </w:rPr>
        <w:t xml:space="preserve">и осуществленных расчетов. Окончательный расчет производится на основании акта сверки, указанного в пункте </w:t>
      </w:r>
      <w:r w:rsidR="00BF199E" w:rsidRPr="00536810">
        <w:rPr>
          <w:rFonts w:ascii="Times New Roman" w:hAnsi="Times New Roman" w:cs="Times New Roman"/>
        </w:rPr>
        <w:t>9</w:t>
      </w:r>
      <w:r w:rsidR="00AB7AEB" w:rsidRPr="00536810">
        <w:rPr>
          <w:rFonts w:ascii="Times New Roman" w:hAnsi="Times New Roman" w:cs="Times New Roman"/>
        </w:rPr>
        <w:t xml:space="preserve">.8. Договора, а при его отсутствии – исходя из произведенных поставок </w:t>
      </w:r>
      <w:r w:rsidR="00AC00BE">
        <w:rPr>
          <w:rFonts w:ascii="Times New Roman" w:hAnsi="Times New Roman" w:cs="Times New Roman"/>
        </w:rPr>
        <w:t>«отхода»</w:t>
      </w:r>
      <w:r w:rsidR="00AB7AEB" w:rsidRPr="00536810">
        <w:rPr>
          <w:rFonts w:ascii="Times New Roman" w:hAnsi="Times New Roman" w:cs="Times New Roman"/>
        </w:rPr>
        <w:t xml:space="preserve"> и расчетов за них. </w:t>
      </w:r>
    </w:p>
    <w:p w:rsidR="00172259" w:rsidRDefault="00874CC4" w:rsidP="007D0232">
      <w:pPr>
        <w:pStyle w:val="af5"/>
        <w:numPr>
          <w:ilvl w:val="1"/>
          <w:numId w:val="13"/>
        </w:numPr>
        <w:tabs>
          <w:tab w:val="left" w:pos="1418"/>
        </w:tabs>
        <w:spacing w:before="0" w:beforeAutospacing="0" w:after="120" w:afterAutospacing="0"/>
        <w:ind w:left="0" w:firstLine="709"/>
        <w:jc w:val="both"/>
        <w:rPr>
          <w:rFonts w:ascii="Times New Roman" w:hAnsi="Times New Roman" w:cs="Times New Roman"/>
        </w:rPr>
      </w:pPr>
      <w:r w:rsidRPr="006D7AFE">
        <w:rPr>
          <w:rFonts w:ascii="Times New Roman" w:hAnsi="Times New Roman" w:cs="Times New Roman"/>
        </w:rPr>
        <w:t xml:space="preserve">Если по завершении поставки </w:t>
      </w:r>
      <w:r w:rsidR="00AC00BE">
        <w:rPr>
          <w:rFonts w:ascii="Times New Roman" w:hAnsi="Times New Roman" w:cs="Times New Roman"/>
        </w:rPr>
        <w:t>«отхода»</w:t>
      </w:r>
      <w:r w:rsidRPr="006D7AFE">
        <w:rPr>
          <w:rFonts w:ascii="Times New Roman" w:hAnsi="Times New Roman" w:cs="Times New Roman"/>
        </w:rPr>
        <w:t xml:space="preserve"> будет выявлено сальдо в пользу Покупателя, подтвержденное актом сверки, при отсутствии письменных возражений со стороны Покупателя данная сумма может быть засчитана в счет расчетов за будущие поставки </w:t>
      </w:r>
      <w:r w:rsidR="00AC00BE">
        <w:rPr>
          <w:rFonts w:ascii="Times New Roman" w:hAnsi="Times New Roman" w:cs="Times New Roman"/>
        </w:rPr>
        <w:t>«отхода»</w:t>
      </w:r>
      <w:r w:rsidRPr="006D7AFE">
        <w:rPr>
          <w:rFonts w:ascii="Times New Roman" w:hAnsi="Times New Roman" w:cs="Times New Roman"/>
        </w:rPr>
        <w:t xml:space="preserve"> по Договору. </w:t>
      </w:r>
    </w:p>
    <w:p w:rsidR="00DB73D5" w:rsidRPr="00DC7DF6" w:rsidRDefault="00172259" w:rsidP="007D0232">
      <w:pPr>
        <w:pStyle w:val="af5"/>
        <w:numPr>
          <w:ilvl w:val="1"/>
          <w:numId w:val="13"/>
        </w:numPr>
        <w:tabs>
          <w:tab w:val="left" w:pos="1418"/>
        </w:tabs>
        <w:spacing w:before="0" w:beforeAutospacing="0" w:after="120" w:afterAutospacing="0"/>
        <w:ind w:left="0" w:firstLine="709"/>
        <w:jc w:val="both"/>
        <w:rPr>
          <w:rFonts w:ascii="Times New Roman" w:hAnsi="Times New Roman" w:cs="Times New Roman"/>
        </w:rPr>
      </w:pPr>
      <w:r w:rsidRPr="005F7ED5">
        <w:rPr>
          <w:rFonts w:ascii="Times New Roman" w:eastAsia="Times New Roman" w:hAnsi="Times New Roman" w:cs="Times New Roman"/>
        </w:rPr>
        <w:t xml:space="preserve">Предоплата, вносимая Покупателем, не является коммерческим кредитом, предусмотренным ст. 823 ГК РФ. В случае осуществления Покупателем оплаты </w:t>
      </w:r>
      <w:r w:rsidR="00356C2D">
        <w:rPr>
          <w:rFonts w:ascii="Times New Roman" w:eastAsia="Times New Roman" w:hAnsi="Times New Roman" w:cs="Times New Roman"/>
        </w:rPr>
        <w:t>«отхода»</w:t>
      </w:r>
      <w:r w:rsidRPr="005F7ED5">
        <w:rPr>
          <w:rFonts w:ascii="Times New Roman" w:eastAsia="Times New Roman" w:hAnsi="Times New Roman" w:cs="Times New Roman"/>
        </w:rPr>
        <w:t xml:space="preserve"> без указания в платежном поручении сведений</w:t>
      </w:r>
      <w:r w:rsidR="003D315C">
        <w:rPr>
          <w:rFonts w:ascii="Times New Roman" w:eastAsia="Times New Roman" w:hAnsi="Times New Roman" w:cs="Times New Roman"/>
        </w:rPr>
        <w:t>,</w:t>
      </w:r>
      <w:r w:rsidRPr="005F7ED5">
        <w:rPr>
          <w:rFonts w:ascii="Times New Roman" w:eastAsia="Times New Roman" w:hAnsi="Times New Roman" w:cs="Times New Roman"/>
        </w:rPr>
        <w:t xml:space="preserve"> позволяющих однозначно отнести перечисленные денежные средства в счет оплаты определенной партии </w:t>
      </w:r>
      <w:r w:rsidR="00356C2D">
        <w:rPr>
          <w:rFonts w:ascii="Times New Roman" w:eastAsia="Times New Roman" w:hAnsi="Times New Roman" w:cs="Times New Roman"/>
        </w:rPr>
        <w:t>«отхода»</w:t>
      </w:r>
      <w:r w:rsidRPr="005F7ED5">
        <w:rPr>
          <w:rFonts w:ascii="Times New Roman" w:eastAsia="Times New Roman" w:hAnsi="Times New Roman" w:cs="Times New Roman"/>
        </w:rPr>
        <w:t xml:space="preserve">, зачисленные денежные средства считаются оплатой Покупателя </w:t>
      </w:r>
      <w:r w:rsidR="00356C2D">
        <w:rPr>
          <w:rFonts w:ascii="Times New Roman" w:eastAsia="Times New Roman" w:hAnsi="Times New Roman" w:cs="Times New Roman"/>
        </w:rPr>
        <w:t>«</w:t>
      </w:r>
      <w:r w:rsidRPr="005F7ED5">
        <w:rPr>
          <w:rFonts w:ascii="Times New Roman" w:eastAsia="Times New Roman" w:hAnsi="Times New Roman" w:cs="Times New Roman"/>
        </w:rPr>
        <w:t xml:space="preserve"> по ранее выставленному счету на оплату.</w:t>
      </w:r>
    </w:p>
    <w:bookmarkEnd w:id="4"/>
    <w:p w:rsidR="00AB7AEB" w:rsidRPr="002D4B29" w:rsidRDefault="00AB7AEB" w:rsidP="006D4085">
      <w:pPr>
        <w:keepNext/>
        <w:keepLines/>
        <w:numPr>
          <w:ilvl w:val="0"/>
          <w:numId w:val="13"/>
        </w:numPr>
        <w:spacing w:after="240"/>
        <w:ind w:left="357" w:hanging="357"/>
        <w:jc w:val="center"/>
        <w:outlineLvl w:val="0"/>
        <w:rPr>
          <w:b/>
          <w:sz w:val="24"/>
          <w:szCs w:val="24"/>
        </w:rPr>
      </w:pPr>
      <w:r w:rsidRPr="002D4B29">
        <w:rPr>
          <w:b/>
          <w:sz w:val="24"/>
          <w:szCs w:val="24"/>
        </w:rPr>
        <w:t>ОТВЕТСТВЕННОСТЬ СТОРОН</w:t>
      </w:r>
    </w:p>
    <w:p w:rsidR="00AB7AEB" w:rsidRPr="002D4B29" w:rsidRDefault="00AB7AEB" w:rsidP="007D0232">
      <w:pPr>
        <w:pStyle w:val="T11"/>
        <w:numPr>
          <w:ilvl w:val="1"/>
          <w:numId w:val="13"/>
        </w:numPr>
        <w:tabs>
          <w:tab w:val="clear" w:pos="540"/>
          <w:tab w:val="left" w:pos="1418"/>
        </w:tabs>
        <w:spacing w:before="0" w:after="120"/>
        <w:ind w:left="0" w:firstLine="709"/>
        <w:rPr>
          <w:sz w:val="24"/>
        </w:rPr>
      </w:pPr>
      <w:proofErr w:type="gramStart"/>
      <w:r w:rsidRPr="002D4B29">
        <w:rPr>
          <w:sz w:val="24"/>
        </w:rPr>
        <w:t xml:space="preserve">Покупатель несет ответственность за ущерб, возникший в результате предоставления под погрузку автотранспорта в неисправном и/или непригодном для перевозки </w:t>
      </w:r>
      <w:r w:rsidR="00734864">
        <w:rPr>
          <w:sz w:val="24"/>
        </w:rPr>
        <w:t>«отхода»</w:t>
      </w:r>
      <w:r w:rsidRPr="002D4B29">
        <w:rPr>
          <w:sz w:val="24"/>
        </w:rPr>
        <w:t xml:space="preserve"> состоянии и обязан возместить затраты по очистке территории пункта налива согласно калькуляции, составленной </w:t>
      </w:r>
      <w:r w:rsidR="005F5137">
        <w:rPr>
          <w:sz w:val="24"/>
        </w:rPr>
        <w:t>Поставщиком</w:t>
      </w:r>
      <w:r w:rsidRPr="002D4B29">
        <w:rPr>
          <w:sz w:val="24"/>
        </w:rPr>
        <w:t xml:space="preserve">, а также стоимость поврежденного оборудования (или) работ по его восстановлению на основании Акта, составленного с участием представителя </w:t>
      </w:r>
      <w:r w:rsidR="005F5137">
        <w:rPr>
          <w:sz w:val="24"/>
        </w:rPr>
        <w:t>Поставщика</w:t>
      </w:r>
      <w:r w:rsidRPr="002D4B29">
        <w:rPr>
          <w:sz w:val="24"/>
        </w:rPr>
        <w:t xml:space="preserve"> и представителя Покупателя (водителя), в котором отражен факт</w:t>
      </w:r>
      <w:proofErr w:type="gramEnd"/>
      <w:r w:rsidRPr="002D4B29">
        <w:rPr>
          <w:sz w:val="24"/>
        </w:rPr>
        <w:t xml:space="preserve"> порчи оборудования.</w:t>
      </w:r>
    </w:p>
    <w:p w:rsidR="00AB7AEB" w:rsidRPr="002D4B29" w:rsidRDefault="00AB7AEB" w:rsidP="007D0232">
      <w:pPr>
        <w:pStyle w:val="3"/>
        <w:tabs>
          <w:tab w:val="left" w:pos="1418"/>
        </w:tabs>
        <w:ind w:firstLine="709"/>
        <w:jc w:val="both"/>
        <w:rPr>
          <w:sz w:val="24"/>
          <w:szCs w:val="24"/>
        </w:rPr>
      </w:pPr>
      <w:r w:rsidRPr="002D4B29">
        <w:rPr>
          <w:sz w:val="24"/>
          <w:szCs w:val="24"/>
        </w:rPr>
        <w:t xml:space="preserve">Стоимость оборудования и работ по его ремонту определяется исходя из калькуляций, представленных </w:t>
      </w:r>
      <w:r w:rsidR="00C22D2E" w:rsidRPr="002D4B29">
        <w:rPr>
          <w:sz w:val="24"/>
          <w:szCs w:val="24"/>
        </w:rPr>
        <w:t>Поставщиком</w:t>
      </w:r>
      <w:r w:rsidRPr="002D4B29">
        <w:rPr>
          <w:sz w:val="24"/>
          <w:szCs w:val="24"/>
        </w:rPr>
        <w:t>.</w:t>
      </w:r>
    </w:p>
    <w:p w:rsidR="00AB7AEB" w:rsidRPr="003A19D1" w:rsidRDefault="00AB7AEB" w:rsidP="007D0232">
      <w:pPr>
        <w:pStyle w:val="T11"/>
        <w:numPr>
          <w:ilvl w:val="1"/>
          <w:numId w:val="13"/>
        </w:numPr>
        <w:tabs>
          <w:tab w:val="clear" w:pos="540"/>
          <w:tab w:val="left" w:pos="1418"/>
        </w:tabs>
        <w:spacing w:before="0" w:after="120"/>
        <w:ind w:left="0" w:firstLine="709"/>
        <w:rPr>
          <w:sz w:val="24"/>
        </w:rPr>
      </w:pPr>
      <w:r w:rsidRPr="002D4B29">
        <w:rPr>
          <w:sz w:val="24"/>
        </w:rPr>
        <w:t>Стороны</w:t>
      </w:r>
      <w:r w:rsidRPr="002D4B29">
        <w:rPr>
          <w:bCs/>
          <w:sz w:val="24"/>
        </w:rPr>
        <w:t xml:space="preserve"> договорились, что при возникновении споров в отношении оплаты каких-либо сумм («оспоримые суммы») при одновременном наличии бесспорных обязательств по расчетам ни одна из Сторон не имеет права задерживать расчеты в размерах бесспорных обязательств на основании отсутствия согласия в отношении «оспоримых сумм». </w:t>
      </w:r>
    </w:p>
    <w:p w:rsidR="003A19D1" w:rsidRPr="00A706B2" w:rsidRDefault="003A19D1" w:rsidP="007D0232">
      <w:pPr>
        <w:numPr>
          <w:ilvl w:val="1"/>
          <w:numId w:val="13"/>
        </w:numPr>
        <w:tabs>
          <w:tab w:val="left" w:pos="1418"/>
        </w:tabs>
        <w:spacing w:after="120"/>
        <w:ind w:left="0" w:firstLine="709"/>
        <w:jc w:val="both"/>
        <w:rPr>
          <w:bCs/>
          <w:sz w:val="24"/>
        </w:rPr>
      </w:pPr>
      <w:proofErr w:type="gramStart"/>
      <w:r w:rsidRPr="00CA27C8">
        <w:rPr>
          <w:bCs/>
          <w:sz w:val="24"/>
        </w:rPr>
        <w:t>В случае отказа Покупателя от предоставления Информации, согласно п.</w:t>
      </w:r>
      <w:r w:rsidRPr="00CA27C8">
        <w:rPr>
          <w:sz w:val="24"/>
        </w:rPr>
        <w:t xml:space="preserve"> </w:t>
      </w:r>
      <w:r w:rsidRPr="0052158F">
        <w:rPr>
          <w:sz w:val="24"/>
        </w:rPr>
        <w:t>1</w:t>
      </w:r>
      <w:r w:rsidR="00A706B2" w:rsidRPr="0052158F">
        <w:rPr>
          <w:sz w:val="24"/>
        </w:rPr>
        <w:t>6</w:t>
      </w:r>
      <w:r w:rsidRPr="0052158F">
        <w:rPr>
          <w:sz w:val="24"/>
        </w:rPr>
        <w:t>.</w:t>
      </w:r>
      <w:r w:rsidR="006151B5">
        <w:rPr>
          <w:sz w:val="24"/>
        </w:rPr>
        <w:t>7</w:t>
      </w:r>
      <w:r w:rsidRPr="0052158F">
        <w:rPr>
          <w:sz w:val="24"/>
        </w:rPr>
        <w:t xml:space="preserve">. </w:t>
      </w:r>
      <w:r w:rsidRPr="00A706B2">
        <w:rPr>
          <w:bCs/>
          <w:sz w:val="24"/>
        </w:rPr>
        <w:t>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Поставщик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 w:rsidR="007F3C24" w:rsidRDefault="003A19D1" w:rsidP="007D0232">
      <w:pPr>
        <w:pStyle w:val="T11"/>
        <w:numPr>
          <w:ilvl w:val="1"/>
          <w:numId w:val="13"/>
        </w:numPr>
        <w:tabs>
          <w:tab w:val="clear" w:pos="540"/>
          <w:tab w:val="left" w:pos="1418"/>
        </w:tabs>
        <w:spacing w:before="0" w:after="120"/>
        <w:ind w:left="0" w:firstLine="709"/>
        <w:rPr>
          <w:bCs/>
          <w:sz w:val="24"/>
        </w:rPr>
      </w:pPr>
      <w:proofErr w:type="gramStart"/>
      <w:r w:rsidRPr="002D4B29">
        <w:rPr>
          <w:bCs/>
          <w:sz w:val="24"/>
        </w:rPr>
        <w:t xml:space="preserve">В случае предоставления Информации не в полном объеме (т.е. непредставление какой-либо информации указанной в форме (Приложение № 2 к настоящему Договору) Поставщик направляет повторный запрос о предоставлении Информации по форме, указанной в п. </w:t>
      </w:r>
      <w:r w:rsidRPr="0052158F">
        <w:rPr>
          <w:sz w:val="24"/>
        </w:rPr>
        <w:t>1</w:t>
      </w:r>
      <w:r w:rsidR="00A706B2" w:rsidRPr="0052158F">
        <w:rPr>
          <w:sz w:val="24"/>
        </w:rPr>
        <w:t>6</w:t>
      </w:r>
      <w:r w:rsidRPr="0052158F">
        <w:rPr>
          <w:sz w:val="24"/>
        </w:rPr>
        <w:t>.</w:t>
      </w:r>
      <w:r w:rsidR="00DC2E82" w:rsidRPr="0052158F">
        <w:rPr>
          <w:sz w:val="24"/>
        </w:rPr>
        <w:t>7</w:t>
      </w:r>
      <w:r w:rsidRPr="0052158F">
        <w:rPr>
          <w:sz w:val="24"/>
        </w:rPr>
        <w:t>.</w:t>
      </w:r>
      <w:r w:rsidRPr="0052158F">
        <w:rPr>
          <w:bCs/>
          <w:sz w:val="24"/>
        </w:rPr>
        <w:t xml:space="preserve"> </w:t>
      </w:r>
      <w:r w:rsidRPr="002D4B29">
        <w:rPr>
          <w:bCs/>
          <w:sz w:val="24"/>
        </w:rPr>
        <w:t>настоящего Договора, дополненной отсутствующей информацией с указанием сроков ее предоставления.</w:t>
      </w:r>
      <w:proofErr w:type="gramEnd"/>
      <w:r w:rsidRPr="002D4B29">
        <w:rPr>
          <w:bCs/>
          <w:sz w:val="24"/>
        </w:rPr>
        <w:t xml:space="preserve"> В случае непредставления такой информации, нарушения сроков ее предоставления, а также предоставления недостоверной информации Поставщик вправе в одностороннем порядке отказаться от исполнения Договора путем направления письменного уведомления о прекращении Договора в течение 5 (</w:t>
      </w:r>
      <w:r>
        <w:rPr>
          <w:bCs/>
          <w:sz w:val="24"/>
        </w:rPr>
        <w:t>П</w:t>
      </w:r>
      <w:r w:rsidRPr="002D4B29">
        <w:rPr>
          <w:bCs/>
          <w:sz w:val="24"/>
        </w:rPr>
        <w:t>яти) рабочих дней с момента направления уведомления.</w:t>
      </w:r>
    </w:p>
    <w:p w:rsidR="00584FBB" w:rsidRDefault="00584FBB" w:rsidP="007D0232">
      <w:pPr>
        <w:pStyle w:val="T11"/>
        <w:numPr>
          <w:ilvl w:val="1"/>
          <w:numId w:val="13"/>
        </w:numPr>
        <w:tabs>
          <w:tab w:val="clear" w:pos="540"/>
          <w:tab w:val="left" w:pos="1418"/>
        </w:tabs>
        <w:spacing w:before="0" w:after="120"/>
        <w:ind w:left="0" w:firstLine="709"/>
        <w:rPr>
          <w:bCs/>
          <w:sz w:val="24"/>
        </w:rPr>
      </w:pPr>
      <w:r>
        <w:rPr>
          <w:bCs/>
          <w:sz w:val="24"/>
        </w:rPr>
        <w:lastRenderedPageBreak/>
        <w:t>Покупатель несет ответственность за превышение допустимой массы и (или) нагрузки на ось транспортных средств либо за превышение указанных в специальном разрешении массы и (или) нагрузки на ось транспортных средств, на которые Поставщик осуществляет погрузку груза (</w:t>
      </w:r>
      <w:r w:rsidR="00356C2D">
        <w:rPr>
          <w:bCs/>
          <w:sz w:val="24"/>
        </w:rPr>
        <w:t>отхода</w:t>
      </w:r>
      <w:r>
        <w:rPr>
          <w:bCs/>
          <w:sz w:val="24"/>
        </w:rPr>
        <w:t>).</w:t>
      </w:r>
    </w:p>
    <w:p w:rsidR="00584FBB" w:rsidRDefault="00584FBB" w:rsidP="007D0232">
      <w:pPr>
        <w:pStyle w:val="T11"/>
        <w:numPr>
          <w:ilvl w:val="1"/>
          <w:numId w:val="13"/>
        </w:numPr>
        <w:tabs>
          <w:tab w:val="clear" w:pos="540"/>
          <w:tab w:val="left" w:pos="1418"/>
        </w:tabs>
        <w:spacing w:before="0" w:after="120"/>
        <w:ind w:left="0" w:firstLine="709"/>
        <w:rPr>
          <w:bCs/>
          <w:sz w:val="24"/>
        </w:rPr>
      </w:pPr>
      <w:r>
        <w:rPr>
          <w:bCs/>
          <w:sz w:val="24"/>
        </w:rPr>
        <w:t xml:space="preserve">В случае если Поставщик будет привлечен к административной ответственности в виде </w:t>
      </w:r>
      <w:proofErr w:type="gramStart"/>
      <w:r>
        <w:rPr>
          <w:bCs/>
          <w:sz w:val="24"/>
        </w:rPr>
        <w:t>штрафов, наложенных государственными органами за нарушение положений частей 8-10 статьи 12.21.1 Кодекса об административных правонарушениях РФ Покупатель обязан</w:t>
      </w:r>
      <w:proofErr w:type="gramEnd"/>
      <w:r>
        <w:rPr>
          <w:bCs/>
          <w:sz w:val="24"/>
        </w:rPr>
        <w:t xml:space="preserve"> возместить Поставщику суммы таких штрафов на основании вступивших в законную силу решения (постановлении) уполномоченного государственного органа.</w:t>
      </w:r>
    </w:p>
    <w:p w:rsidR="003331C8" w:rsidRPr="003331C8" w:rsidRDefault="003331C8" w:rsidP="003331C8">
      <w:pPr>
        <w:pStyle w:val="T11"/>
        <w:numPr>
          <w:ilvl w:val="1"/>
          <w:numId w:val="13"/>
        </w:numPr>
        <w:tabs>
          <w:tab w:val="clear" w:pos="540"/>
          <w:tab w:val="left" w:pos="1418"/>
        </w:tabs>
        <w:spacing w:before="0" w:after="120"/>
        <w:ind w:left="0" w:firstLine="709"/>
        <w:rPr>
          <w:sz w:val="24"/>
        </w:rPr>
      </w:pPr>
      <w:proofErr w:type="gramStart"/>
      <w:r w:rsidRPr="003331C8">
        <w:rPr>
          <w:bCs/>
          <w:sz w:val="24"/>
        </w:rPr>
        <w:t>Уступка</w:t>
      </w:r>
      <w:r w:rsidRPr="003331C8">
        <w:rPr>
          <w:sz w:val="24"/>
        </w:rPr>
        <w:t xml:space="preserve"> (указывается обозначение контрагента как стороны в Договоре) права требования, уступка денежного требования по Договору факторинга, передача в залог права требования из настоящего Договора осуществляется только с письменного согласия (указывается обозначение ПАО «НК «Роснефть» или Общества Группы как стороны в Договоре), оформляемого путем подписания трехстороннего уведомления между (указывается обозначение контрагента как стороны в Договоре), (указывается обозначение ПАО «НК «Роснефть» или</w:t>
      </w:r>
      <w:proofErr w:type="gramEnd"/>
      <w:r w:rsidRPr="003331C8">
        <w:rPr>
          <w:sz w:val="24"/>
        </w:rPr>
        <w:t xml:space="preserve"> </w:t>
      </w:r>
      <w:proofErr w:type="gramStart"/>
      <w:r w:rsidRPr="003331C8">
        <w:rPr>
          <w:sz w:val="24"/>
        </w:rPr>
        <w:t>Общества Группы как стороны в Договоре) и  третьей стороной.</w:t>
      </w:r>
      <w:proofErr w:type="gramEnd"/>
    </w:p>
    <w:p w:rsidR="003331C8" w:rsidRPr="003331C8" w:rsidRDefault="003331C8" w:rsidP="003331C8">
      <w:pPr>
        <w:pStyle w:val="T11"/>
        <w:numPr>
          <w:ilvl w:val="1"/>
          <w:numId w:val="13"/>
        </w:numPr>
        <w:tabs>
          <w:tab w:val="clear" w:pos="540"/>
          <w:tab w:val="left" w:pos="1418"/>
        </w:tabs>
        <w:spacing w:before="0" w:after="120"/>
        <w:ind w:left="0" w:firstLine="709"/>
        <w:rPr>
          <w:sz w:val="24"/>
        </w:rPr>
      </w:pPr>
      <w:proofErr w:type="gramStart"/>
      <w:r w:rsidRPr="003331C8">
        <w:rPr>
          <w:sz w:val="24"/>
        </w:rPr>
        <w:t>В случае невыполнения (указывается обозначение контрагента как стороны в Договоре) обязанности по получению письменного согласия (указывается обозначение ПАО «НК «Роснефть» или Общества Группы как стороны в Договоре) на уступку права требования, уступку денежного требования по Договору факторинга, передачу в залог права требования из настоящего Договора, (указывается обозначение контрагента как стороны в Договоре) выплачивает (указывается обозначение ПАО «НК «Роснефть» или Общества</w:t>
      </w:r>
      <w:proofErr w:type="gramEnd"/>
      <w:r w:rsidRPr="003331C8">
        <w:rPr>
          <w:sz w:val="24"/>
        </w:rPr>
        <w:t xml:space="preserve"> </w:t>
      </w:r>
      <w:proofErr w:type="gramStart"/>
      <w:r w:rsidRPr="003331C8">
        <w:rPr>
          <w:sz w:val="24"/>
        </w:rPr>
        <w:t>Группы как стороны в Договоре) штраф в размере 5% от суммы уступки, залога, но не менее 200 тыс. рублей за каждый такой факт несогласованной уступки, залога.</w:t>
      </w:r>
      <w:proofErr w:type="gramEnd"/>
    </w:p>
    <w:p w:rsidR="003331C8" w:rsidRPr="00131D57" w:rsidRDefault="003331C8" w:rsidP="007D0232">
      <w:pPr>
        <w:pStyle w:val="a"/>
        <w:numPr>
          <w:ilvl w:val="1"/>
          <w:numId w:val="13"/>
        </w:numPr>
        <w:tabs>
          <w:tab w:val="left" w:pos="1418"/>
        </w:tabs>
        <w:spacing w:after="120"/>
        <w:ind w:left="0" w:firstLine="709"/>
        <w:rPr>
          <w:bCs/>
        </w:rPr>
      </w:pPr>
      <w:r w:rsidRPr="003331C8">
        <w:t xml:space="preserve">Условие в п. 10.7. выше о необходимости получения письменного согласия (указывается обозначение ПАО «НК «Роснефть» или Общества Группы как стороны в Договоре) на уступку права требования, уступку денежного требования по Договору факторинга, передачу в залог права требования является существенным условием настоящего Договора. </w:t>
      </w:r>
      <w:proofErr w:type="gramStart"/>
      <w:r w:rsidRPr="003331C8">
        <w:t>В случае невыполнения (указывается обозначение контрагента как стороны в Договоре) обязательства по получению письменного согласия на уступку права требования, уступку денежного требования по Договору факторинга, передачу в залог права требования, (указывается обозначение ПАО «НК «Роснефть» или Общества Группы как стороны в Договоре) имеет право в одностороннем внесудебном порядке отказаться от исполнения Договора без возмещения убытков (указывается обозначение контрагента как стороны</w:t>
      </w:r>
      <w:proofErr w:type="gramEnd"/>
      <w:r w:rsidRPr="003331C8">
        <w:t xml:space="preserve"> в Договоре), </w:t>
      </w:r>
      <w:proofErr w:type="gramStart"/>
      <w:r w:rsidRPr="003331C8">
        <w:t>причиненных</w:t>
      </w:r>
      <w:proofErr w:type="gramEnd"/>
      <w:r w:rsidRPr="003331C8">
        <w:t xml:space="preserve"> прекращением Договора.</w:t>
      </w:r>
    </w:p>
    <w:p w:rsidR="00131D57" w:rsidRPr="00CB7852" w:rsidRDefault="00131D57" w:rsidP="00CB7852">
      <w:pPr>
        <w:pStyle w:val="a"/>
        <w:numPr>
          <w:ilvl w:val="1"/>
          <w:numId w:val="13"/>
        </w:numPr>
        <w:tabs>
          <w:tab w:val="left" w:pos="1418"/>
        </w:tabs>
        <w:spacing w:after="120"/>
        <w:ind w:left="0" w:firstLine="709"/>
      </w:pPr>
      <w:r w:rsidRPr="00131D57">
        <w:rPr>
          <w:bCs/>
        </w:rPr>
        <w:t xml:space="preserve"> В случае не предоставления </w:t>
      </w:r>
      <w:r>
        <w:rPr>
          <w:bCs/>
        </w:rPr>
        <w:t xml:space="preserve">Покупателем </w:t>
      </w:r>
      <w:r w:rsidRPr="00131D57">
        <w:rPr>
          <w:bCs/>
        </w:rPr>
        <w:t xml:space="preserve">бухгалтерской (финансовой) отчётности по запросу </w:t>
      </w:r>
      <w:r>
        <w:rPr>
          <w:bCs/>
        </w:rPr>
        <w:t>Поставщика</w:t>
      </w:r>
      <w:r w:rsidRPr="00131D57">
        <w:rPr>
          <w:bCs/>
        </w:rPr>
        <w:t>, предоставление которой предусмотрено п.</w:t>
      </w:r>
      <w:r w:rsidR="00F7230B">
        <w:rPr>
          <w:bCs/>
        </w:rPr>
        <w:t xml:space="preserve"> 3.1.</w:t>
      </w:r>
      <w:r w:rsidRPr="00131D57">
        <w:rPr>
          <w:bCs/>
        </w:rPr>
        <w:t xml:space="preserve">  настоящего Договора, </w:t>
      </w:r>
      <w:r w:rsidR="00F7230B">
        <w:rPr>
          <w:bCs/>
        </w:rPr>
        <w:t>Покупатель</w:t>
      </w:r>
      <w:r w:rsidRPr="00131D57">
        <w:rPr>
          <w:bCs/>
        </w:rPr>
        <w:t xml:space="preserve"> обязан уплатить </w:t>
      </w:r>
      <w:r w:rsidR="00F7230B">
        <w:rPr>
          <w:bCs/>
        </w:rPr>
        <w:t>Поставщику</w:t>
      </w:r>
      <w:r w:rsidRPr="00131D57">
        <w:rPr>
          <w:bCs/>
        </w:rPr>
        <w:t xml:space="preserve"> штраф в размере </w:t>
      </w:r>
      <w:r w:rsidR="003C0602">
        <w:rPr>
          <w:bCs/>
        </w:rPr>
        <w:t xml:space="preserve">1000 </w:t>
      </w:r>
      <w:r w:rsidR="003C0602" w:rsidRPr="00CB7852">
        <w:t>рублей за каждый не предоставленный документ</w:t>
      </w:r>
      <w:r w:rsidRPr="00CB7852">
        <w:t xml:space="preserve">. </w:t>
      </w:r>
    </w:p>
    <w:p w:rsidR="002F28BF" w:rsidRPr="002F28BF" w:rsidRDefault="00CB7852" w:rsidP="00CB7852">
      <w:pPr>
        <w:pStyle w:val="a"/>
        <w:numPr>
          <w:ilvl w:val="1"/>
          <w:numId w:val="13"/>
        </w:numPr>
        <w:tabs>
          <w:tab w:val="left" w:pos="1418"/>
        </w:tabs>
        <w:spacing w:after="120"/>
        <w:ind w:left="0" w:firstLine="709"/>
        <w:rPr>
          <w:bCs/>
        </w:rPr>
      </w:pPr>
      <w:r w:rsidRPr="00CB7852">
        <w:t>В случае</w:t>
      </w:r>
      <w:proofErr w:type="gramStart"/>
      <w:r w:rsidRPr="00CB7852">
        <w:t>,</w:t>
      </w:r>
      <w:proofErr w:type="gramEnd"/>
      <w:r w:rsidRPr="00CB7852">
        <w:t xml:space="preserve"> если в процессе исполнения договора будет установлено отсутствие у </w:t>
      </w:r>
      <w:r>
        <w:t>Покупателя</w:t>
      </w:r>
      <w:r w:rsidRPr="00CB7852">
        <w:t xml:space="preserve"> (и/или привлеченных им для выполнения </w:t>
      </w:r>
      <w:r>
        <w:t xml:space="preserve">работ/оказания услуг </w:t>
      </w:r>
      <w:r w:rsidRPr="00CB7852">
        <w:t>третьих лиц) необходимых документов и разрешений, указанных в п.</w:t>
      </w:r>
      <w:r w:rsidR="002F28BF">
        <w:t>п.3.2.5, 3.2.6, 5.8.</w:t>
      </w:r>
      <w:r w:rsidRPr="00CB7852">
        <w:t xml:space="preserve"> настоящего </w:t>
      </w:r>
      <w:r w:rsidR="002F28BF">
        <w:t>Д</w:t>
      </w:r>
      <w:r w:rsidRPr="00CB7852">
        <w:t xml:space="preserve">оговора, </w:t>
      </w:r>
      <w:r w:rsidR="002F28BF">
        <w:t xml:space="preserve">Поставщик вправе </w:t>
      </w:r>
      <w:r w:rsidRPr="00CB7852">
        <w:t xml:space="preserve">в одностороннем порядке расторгнуть </w:t>
      </w:r>
      <w:r w:rsidR="002F28BF">
        <w:t>Д</w:t>
      </w:r>
      <w:r w:rsidRPr="00CB7852">
        <w:t xml:space="preserve">оговор направив соответствующее Уведомление </w:t>
      </w:r>
      <w:r w:rsidR="002F28BF">
        <w:t>Покупателю</w:t>
      </w:r>
      <w:r w:rsidRPr="00CB7852">
        <w:t xml:space="preserve"> не менее чем за 5 дней до даты расторжения. В этом случае </w:t>
      </w:r>
      <w:r w:rsidR="002F28BF">
        <w:t>Покупатель</w:t>
      </w:r>
      <w:r w:rsidRPr="00CB7852">
        <w:t xml:space="preserve"> выплачивает </w:t>
      </w:r>
      <w:r w:rsidR="002F28BF">
        <w:t>Поставщику штраф в размере 10 000 рублей.</w:t>
      </w:r>
    </w:p>
    <w:p w:rsidR="00CB7852" w:rsidRPr="002F28BF" w:rsidRDefault="00CB7852" w:rsidP="00CB7852">
      <w:pPr>
        <w:pStyle w:val="a"/>
        <w:numPr>
          <w:ilvl w:val="1"/>
          <w:numId w:val="13"/>
        </w:numPr>
        <w:tabs>
          <w:tab w:val="left" w:pos="1418"/>
        </w:tabs>
        <w:spacing w:after="120"/>
        <w:ind w:left="0" w:firstLine="709"/>
        <w:rPr>
          <w:bCs/>
        </w:rPr>
      </w:pPr>
      <w:proofErr w:type="gramStart"/>
      <w:r w:rsidRPr="00CB7852">
        <w:t xml:space="preserve">В случае </w:t>
      </w:r>
      <w:r w:rsidR="002F28BF">
        <w:t xml:space="preserve">предъявления </w:t>
      </w:r>
      <w:r w:rsidRPr="00CB7852">
        <w:t xml:space="preserve">претензий в адрес </w:t>
      </w:r>
      <w:r w:rsidR="002F28BF">
        <w:t>Поставщика</w:t>
      </w:r>
      <w:r w:rsidRPr="00CB7852">
        <w:t xml:space="preserve"> со стороны третьих лиц (в том числе государственных контрольных и над</w:t>
      </w:r>
      <w:r w:rsidR="002F28BF">
        <w:t>зорных органов), связанных с ненадлежащим исполнением условий Д</w:t>
      </w:r>
      <w:r w:rsidRPr="00CB7852">
        <w:t xml:space="preserve">оговора </w:t>
      </w:r>
      <w:r w:rsidR="002F28BF">
        <w:t>Покупателем</w:t>
      </w:r>
      <w:r w:rsidRPr="00CB7852">
        <w:t xml:space="preserve">, </w:t>
      </w:r>
      <w:r w:rsidR="002F28BF">
        <w:t>Покупатель</w:t>
      </w:r>
      <w:r w:rsidRPr="00CB7852">
        <w:t xml:space="preserve"> обязуется возместить </w:t>
      </w:r>
      <w:r w:rsidR="002F28BF">
        <w:t>Поставщику понесенные в результате не</w:t>
      </w:r>
      <w:r w:rsidRPr="00CB7852">
        <w:t xml:space="preserve">надлежащего исполнения условий </w:t>
      </w:r>
      <w:r w:rsidR="002F28BF">
        <w:t>Д</w:t>
      </w:r>
      <w:r w:rsidRPr="00CB7852">
        <w:t xml:space="preserve">оговора убытки или </w:t>
      </w:r>
      <w:r w:rsidR="002F28BF">
        <w:t>Покупатель</w:t>
      </w:r>
      <w:r w:rsidRPr="00CB7852">
        <w:t xml:space="preserve"> разрешает указанные претензии со стороны третьих лиц (в </w:t>
      </w:r>
      <w:r w:rsidRPr="00CB7852">
        <w:lastRenderedPageBreak/>
        <w:t>том числе государственных ко</w:t>
      </w:r>
      <w:r w:rsidR="002F28BF">
        <w:t xml:space="preserve">нтрольных и надзорных органов) </w:t>
      </w:r>
      <w:r w:rsidRPr="00CB7852">
        <w:t>самостоятельно и за свой счет</w:t>
      </w:r>
      <w:proofErr w:type="gramEnd"/>
      <w:r w:rsidRPr="00CB7852">
        <w:t xml:space="preserve">, без </w:t>
      </w:r>
      <w:proofErr w:type="spellStart"/>
      <w:r w:rsidRPr="00CB7852">
        <w:t>пере</w:t>
      </w:r>
      <w:r w:rsidRPr="002F28BF">
        <w:rPr>
          <w:bCs/>
        </w:rPr>
        <w:t>выставления</w:t>
      </w:r>
      <w:proofErr w:type="spellEnd"/>
      <w:r w:rsidRPr="002F28BF">
        <w:rPr>
          <w:bCs/>
        </w:rPr>
        <w:t xml:space="preserve"> возможных сумм убытков и штрафных санкций </w:t>
      </w:r>
      <w:r w:rsidR="002F28BF">
        <w:rPr>
          <w:bCs/>
        </w:rPr>
        <w:t>Поставщику</w:t>
      </w:r>
      <w:r w:rsidRPr="002F28BF">
        <w:rPr>
          <w:bCs/>
        </w:rPr>
        <w:t xml:space="preserve">.  </w:t>
      </w:r>
    </w:p>
    <w:p w:rsidR="003A79DF" w:rsidRPr="003A79DF" w:rsidRDefault="003A79DF" w:rsidP="006D4085">
      <w:pPr>
        <w:keepNext/>
        <w:keepLines/>
        <w:numPr>
          <w:ilvl w:val="0"/>
          <w:numId w:val="13"/>
        </w:numPr>
        <w:spacing w:before="240" w:after="240"/>
        <w:ind w:left="357" w:hanging="357"/>
        <w:jc w:val="center"/>
        <w:outlineLvl w:val="0"/>
        <w:rPr>
          <w:b/>
          <w:sz w:val="24"/>
          <w:szCs w:val="24"/>
        </w:rPr>
      </w:pPr>
      <w:r w:rsidRPr="003A79DF">
        <w:rPr>
          <w:b/>
          <w:sz w:val="24"/>
          <w:szCs w:val="24"/>
        </w:rPr>
        <w:t>СОБЛЮДЕНИЕ ТРЕБОВАНИЙ БЕЗОПАСНОСТИ И ОХРАНЫ ОКРУЖАЮЩЕЙ СРЕДЫ</w:t>
      </w:r>
    </w:p>
    <w:p w:rsidR="007F3C24" w:rsidRPr="007F3C24" w:rsidRDefault="007F3C24" w:rsidP="006D4085">
      <w:pPr>
        <w:pStyle w:val="T11"/>
        <w:numPr>
          <w:ilvl w:val="1"/>
          <w:numId w:val="13"/>
        </w:numPr>
        <w:tabs>
          <w:tab w:val="clear" w:pos="540"/>
        </w:tabs>
        <w:spacing w:before="0" w:after="120"/>
        <w:ind w:left="0" w:firstLine="709"/>
        <w:rPr>
          <w:bCs/>
          <w:sz w:val="24"/>
        </w:rPr>
      </w:pPr>
      <w:r w:rsidRPr="007F3C24">
        <w:rPr>
          <w:bCs/>
          <w:sz w:val="24"/>
        </w:rPr>
        <w:t xml:space="preserve">Покупатель при исполнении своих обязательств по Договору, грузополучатель и </w:t>
      </w:r>
      <w:proofErr w:type="gramStart"/>
      <w:r w:rsidRPr="007F3C24">
        <w:rPr>
          <w:bCs/>
          <w:sz w:val="24"/>
        </w:rPr>
        <w:t>третьи лица, привлекаемые Покупателем/</w:t>
      </w:r>
      <w:r w:rsidR="00280A21">
        <w:rPr>
          <w:bCs/>
          <w:sz w:val="24"/>
        </w:rPr>
        <w:t xml:space="preserve"> </w:t>
      </w:r>
      <w:r w:rsidRPr="007F3C24">
        <w:rPr>
          <w:bCs/>
          <w:sz w:val="24"/>
        </w:rPr>
        <w:t>грузополучателем на территории Поставщика/</w:t>
      </w:r>
      <w:r w:rsidR="00280A21">
        <w:rPr>
          <w:bCs/>
          <w:sz w:val="24"/>
        </w:rPr>
        <w:t xml:space="preserve"> </w:t>
      </w:r>
      <w:r w:rsidRPr="007F3C24">
        <w:rPr>
          <w:bCs/>
          <w:sz w:val="24"/>
        </w:rPr>
        <w:t>грузоотправителя обязаны</w:t>
      </w:r>
      <w:proofErr w:type="gramEnd"/>
      <w:r w:rsidRPr="007F3C24">
        <w:rPr>
          <w:bCs/>
          <w:sz w:val="24"/>
        </w:rPr>
        <w:t>:</w:t>
      </w:r>
    </w:p>
    <w:p w:rsidR="007F3C24" w:rsidRPr="007F3C24" w:rsidRDefault="007F3C24" w:rsidP="007D0232">
      <w:pPr>
        <w:pStyle w:val="T11"/>
        <w:numPr>
          <w:ilvl w:val="2"/>
          <w:numId w:val="13"/>
        </w:numPr>
        <w:tabs>
          <w:tab w:val="clear" w:pos="540"/>
          <w:tab w:val="left" w:pos="1560"/>
        </w:tabs>
        <w:spacing w:before="0" w:after="120"/>
        <w:ind w:left="0" w:firstLine="709"/>
        <w:rPr>
          <w:bCs/>
          <w:sz w:val="24"/>
        </w:rPr>
      </w:pPr>
      <w:r w:rsidRPr="007F3C24">
        <w:rPr>
          <w:bCs/>
          <w:sz w:val="24"/>
        </w:rPr>
        <w:t>Соблюдать действующее законодательство Российской Федерации в области охраны труда, промышленной, пожарной, транспортной безопасности и охраны окружающей среды (включая перевозки</w:t>
      </w:r>
      <w:r>
        <w:rPr>
          <w:bCs/>
          <w:sz w:val="24"/>
        </w:rPr>
        <w:t xml:space="preserve"> железнодорожным транспортом).</w:t>
      </w:r>
    </w:p>
    <w:p w:rsidR="007F3C24" w:rsidRPr="007F3C24" w:rsidRDefault="007F3C24" w:rsidP="007D0232">
      <w:pPr>
        <w:pStyle w:val="T11"/>
        <w:numPr>
          <w:ilvl w:val="2"/>
          <w:numId w:val="13"/>
        </w:numPr>
        <w:tabs>
          <w:tab w:val="clear" w:pos="540"/>
          <w:tab w:val="left" w:pos="1560"/>
        </w:tabs>
        <w:spacing w:before="0" w:after="120"/>
        <w:ind w:left="0" w:firstLine="709"/>
        <w:rPr>
          <w:bCs/>
          <w:sz w:val="24"/>
        </w:rPr>
      </w:pPr>
      <w:r w:rsidRPr="007F3C24">
        <w:rPr>
          <w:bCs/>
          <w:sz w:val="24"/>
        </w:rPr>
        <w:t>Нести ответственность за нарушение требований, указанных в настоящем разделе и возмещать Поставщику и/или третьей стороне убытки</w:t>
      </w:r>
      <w:r w:rsidR="00C270C5">
        <w:rPr>
          <w:bCs/>
          <w:sz w:val="24"/>
        </w:rPr>
        <w:t xml:space="preserve"> </w:t>
      </w:r>
      <w:r w:rsidRPr="007F3C24">
        <w:rPr>
          <w:bCs/>
          <w:sz w:val="24"/>
        </w:rPr>
        <w:t xml:space="preserve">в виде </w:t>
      </w:r>
      <w:r w:rsidR="00C270C5">
        <w:rPr>
          <w:bCs/>
          <w:sz w:val="24"/>
        </w:rPr>
        <w:t>сумм</w:t>
      </w:r>
      <w:r w:rsidR="00C270C5" w:rsidRPr="007F3C24">
        <w:rPr>
          <w:bCs/>
          <w:sz w:val="24"/>
        </w:rPr>
        <w:t xml:space="preserve"> </w:t>
      </w:r>
      <w:r w:rsidRPr="007F3C24">
        <w:rPr>
          <w:bCs/>
          <w:sz w:val="24"/>
        </w:rPr>
        <w:t>штрафов, пеней, а также возмещения вреда, нанесенного по вине Покупателя/</w:t>
      </w:r>
      <w:r w:rsidR="00280A21">
        <w:rPr>
          <w:bCs/>
          <w:sz w:val="24"/>
        </w:rPr>
        <w:t xml:space="preserve"> </w:t>
      </w:r>
      <w:r w:rsidRPr="007F3C24">
        <w:rPr>
          <w:bCs/>
          <w:sz w:val="24"/>
        </w:rPr>
        <w:t>грузополучателя/</w:t>
      </w:r>
      <w:r w:rsidR="00280A21">
        <w:rPr>
          <w:bCs/>
          <w:sz w:val="24"/>
        </w:rPr>
        <w:t xml:space="preserve"> </w:t>
      </w:r>
      <w:r w:rsidRPr="007F3C24">
        <w:rPr>
          <w:bCs/>
          <w:sz w:val="24"/>
        </w:rPr>
        <w:t xml:space="preserve">привлекаемых ими третьих лиц. </w:t>
      </w:r>
    </w:p>
    <w:p w:rsidR="007F3C24" w:rsidRPr="007F3C24" w:rsidRDefault="007F3C24" w:rsidP="007D0232">
      <w:pPr>
        <w:pStyle w:val="T11"/>
        <w:numPr>
          <w:ilvl w:val="2"/>
          <w:numId w:val="13"/>
        </w:numPr>
        <w:tabs>
          <w:tab w:val="clear" w:pos="540"/>
          <w:tab w:val="left" w:pos="1560"/>
        </w:tabs>
        <w:spacing w:before="0" w:after="120"/>
        <w:ind w:left="0" w:firstLine="709"/>
        <w:rPr>
          <w:bCs/>
          <w:sz w:val="24"/>
        </w:rPr>
      </w:pPr>
      <w:r w:rsidRPr="007F3C24">
        <w:rPr>
          <w:bCs/>
          <w:sz w:val="24"/>
        </w:rPr>
        <w:t>Нести ответственность за травмы, увечья, смерть любого представителя Поставщика, Покупателя и/или сторонней организации в случае нарушения Покупателем/</w:t>
      </w:r>
      <w:r w:rsidR="00280A21">
        <w:rPr>
          <w:bCs/>
          <w:sz w:val="24"/>
        </w:rPr>
        <w:t xml:space="preserve"> </w:t>
      </w:r>
      <w:r w:rsidRPr="007F3C24">
        <w:rPr>
          <w:bCs/>
          <w:sz w:val="24"/>
        </w:rPr>
        <w:t>грузополучателем/</w:t>
      </w:r>
      <w:r w:rsidR="00280A21">
        <w:rPr>
          <w:bCs/>
          <w:sz w:val="24"/>
        </w:rPr>
        <w:t xml:space="preserve"> </w:t>
      </w:r>
      <w:r w:rsidRPr="007F3C24">
        <w:rPr>
          <w:bCs/>
          <w:sz w:val="24"/>
        </w:rPr>
        <w:t>привлекаемыми ими третьими лицами требований, изложенных в настоящем Разделе.</w:t>
      </w:r>
    </w:p>
    <w:p w:rsidR="007F3C24" w:rsidRPr="007F3C24" w:rsidRDefault="007F3C24" w:rsidP="007D0232">
      <w:pPr>
        <w:pStyle w:val="T11"/>
        <w:numPr>
          <w:ilvl w:val="2"/>
          <w:numId w:val="13"/>
        </w:numPr>
        <w:tabs>
          <w:tab w:val="clear" w:pos="540"/>
          <w:tab w:val="left" w:pos="1560"/>
        </w:tabs>
        <w:spacing w:before="0" w:after="120"/>
        <w:ind w:left="0" w:firstLine="709"/>
        <w:rPr>
          <w:bCs/>
          <w:sz w:val="24"/>
        </w:rPr>
      </w:pPr>
      <w:r w:rsidRPr="007F3C24">
        <w:rPr>
          <w:bCs/>
          <w:sz w:val="24"/>
        </w:rPr>
        <w:t>Незамедлительно информировать Поставщика о возникновении инцидентов, аварий, происшествий, чрезвычайных ситуаций и несчастных случаев на территории объектов П</w:t>
      </w:r>
      <w:r w:rsidR="00280A21">
        <w:rPr>
          <w:bCs/>
          <w:sz w:val="24"/>
        </w:rPr>
        <w:t>оставщика</w:t>
      </w:r>
      <w:r w:rsidRPr="007F3C24">
        <w:rPr>
          <w:bCs/>
          <w:sz w:val="24"/>
        </w:rPr>
        <w:t>/</w:t>
      </w:r>
      <w:r w:rsidR="00280A21">
        <w:rPr>
          <w:bCs/>
          <w:sz w:val="24"/>
        </w:rPr>
        <w:t xml:space="preserve"> </w:t>
      </w:r>
      <w:r w:rsidRPr="007F3C24">
        <w:rPr>
          <w:bCs/>
          <w:sz w:val="24"/>
        </w:rPr>
        <w:t>грузоотправителя.</w:t>
      </w:r>
    </w:p>
    <w:p w:rsidR="007F3C24" w:rsidRPr="007F3C24" w:rsidRDefault="007F3C24" w:rsidP="007D0232">
      <w:pPr>
        <w:pStyle w:val="T11"/>
        <w:numPr>
          <w:ilvl w:val="2"/>
          <w:numId w:val="13"/>
        </w:numPr>
        <w:tabs>
          <w:tab w:val="clear" w:pos="540"/>
          <w:tab w:val="left" w:pos="1560"/>
        </w:tabs>
        <w:spacing w:before="0" w:after="120"/>
        <w:ind w:left="0" w:firstLine="709"/>
        <w:rPr>
          <w:bCs/>
          <w:sz w:val="24"/>
        </w:rPr>
      </w:pPr>
      <w:r w:rsidRPr="007F3C24">
        <w:rPr>
          <w:bCs/>
          <w:sz w:val="24"/>
        </w:rPr>
        <w:t>Обеспечить соблюдение водителями Покупателя/</w:t>
      </w:r>
      <w:r>
        <w:rPr>
          <w:bCs/>
          <w:sz w:val="24"/>
        </w:rPr>
        <w:t xml:space="preserve"> </w:t>
      </w:r>
      <w:r w:rsidRPr="007F3C24">
        <w:rPr>
          <w:bCs/>
          <w:sz w:val="24"/>
        </w:rPr>
        <w:t>грузополучателя/</w:t>
      </w:r>
      <w:r>
        <w:rPr>
          <w:bCs/>
          <w:sz w:val="24"/>
        </w:rPr>
        <w:t xml:space="preserve"> </w:t>
      </w:r>
      <w:r w:rsidRPr="007F3C24">
        <w:rPr>
          <w:bCs/>
          <w:sz w:val="24"/>
        </w:rPr>
        <w:t xml:space="preserve">привлекаемых ими третьих лиц правил безопасности дорожного движения в соответствии с требованиями Федерального закона от 10.12.1995 №196-ФЗ «О безопасности дорожного движения», Федерального закона от 08.11.2007 №259-ФЗ «Устав автомобильного транспорта и городского наземного электрического транспорта», других нормативно-правовых актов. </w:t>
      </w:r>
    </w:p>
    <w:p w:rsidR="007F3C24" w:rsidRPr="007F3C24" w:rsidRDefault="007F3C24" w:rsidP="006D4085">
      <w:pPr>
        <w:pStyle w:val="T11"/>
        <w:numPr>
          <w:ilvl w:val="2"/>
          <w:numId w:val="13"/>
        </w:numPr>
        <w:tabs>
          <w:tab w:val="clear" w:pos="540"/>
          <w:tab w:val="left" w:pos="1701"/>
        </w:tabs>
        <w:spacing w:before="0" w:after="120"/>
        <w:ind w:left="0" w:firstLine="709"/>
        <w:rPr>
          <w:bCs/>
          <w:sz w:val="24"/>
        </w:rPr>
      </w:pPr>
      <w:r w:rsidRPr="007F3C24">
        <w:rPr>
          <w:bCs/>
          <w:sz w:val="24"/>
        </w:rPr>
        <w:t>Обеспечить соблюдение следующих условий:</w:t>
      </w:r>
    </w:p>
    <w:p w:rsidR="007F3C24" w:rsidRPr="007F3C24" w:rsidRDefault="007F3C24" w:rsidP="00280A21">
      <w:pPr>
        <w:pStyle w:val="T11"/>
        <w:numPr>
          <w:ilvl w:val="0"/>
          <w:numId w:val="0"/>
        </w:numPr>
        <w:tabs>
          <w:tab w:val="clear" w:pos="540"/>
          <w:tab w:val="left" w:pos="1418"/>
        </w:tabs>
        <w:spacing w:before="0" w:after="120"/>
        <w:ind w:firstLine="709"/>
        <w:rPr>
          <w:bCs/>
          <w:sz w:val="24"/>
        </w:rPr>
      </w:pPr>
      <w:r w:rsidRPr="007F3C24">
        <w:rPr>
          <w:bCs/>
          <w:sz w:val="24"/>
        </w:rPr>
        <w:t xml:space="preserve">а) </w:t>
      </w:r>
      <w:r w:rsidR="00280A21">
        <w:rPr>
          <w:bCs/>
          <w:sz w:val="24"/>
        </w:rPr>
        <w:tab/>
      </w:r>
      <w:r w:rsidRPr="007F3C24">
        <w:rPr>
          <w:bCs/>
          <w:sz w:val="24"/>
        </w:rPr>
        <w:t xml:space="preserve">автотранспортное средство (далее - АТС) прошло </w:t>
      </w:r>
      <w:proofErr w:type="spellStart"/>
      <w:r w:rsidRPr="007F3C24">
        <w:rPr>
          <w:bCs/>
          <w:sz w:val="24"/>
        </w:rPr>
        <w:t>предрейсовый</w:t>
      </w:r>
      <w:proofErr w:type="spellEnd"/>
      <w:r w:rsidRPr="007F3C24">
        <w:rPr>
          <w:bCs/>
          <w:sz w:val="24"/>
        </w:rPr>
        <w:t xml:space="preserve"> контроль технического состояния и периодическое техобслуживание;</w:t>
      </w:r>
    </w:p>
    <w:p w:rsidR="007F3C24" w:rsidRPr="007F3C24" w:rsidRDefault="007F3C24" w:rsidP="00280A21">
      <w:pPr>
        <w:pStyle w:val="T11"/>
        <w:numPr>
          <w:ilvl w:val="0"/>
          <w:numId w:val="0"/>
        </w:numPr>
        <w:tabs>
          <w:tab w:val="clear" w:pos="540"/>
          <w:tab w:val="left" w:pos="1418"/>
        </w:tabs>
        <w:spacing w:before="0" w:after="120"/>
        <w:ind w:firstLine="709"/>
        <w:rPr>
          <w:bCs/>
          <w:sz w:val="24"/>
        </w:rPr>
      </w:pPr>
      <w:r w:rsidRPr="007F3C24">
        <w:rPr>
          <w:bCs/>
          <w:sz w:val="24"/>
        </w:rPr>
        <w:t xml:space="preserve">б) </w:t>
      </w:r>
      <w:r w:rsidR="00280A21">
        <w:rPr>
          <w:bCs/>
          <w:sz w:val="24"/>
        </w:rPr>
        <w:tab/>
      </w:r>
      <w:r w:rsidRPr="007F3C24">
        <w:rPr>
          <w:bCs/>
          <w:sz w:val="24"/>
        </w:rPr>
        <w:t>количество пассажиров и характер перевозимых грузов соответствуют техническим условиям завода-изготовителя АТС;</w:t>
      </w:r>
    </w:p>
    <w:p w:rsidR="007F3C24" w:rsidRPr="007F3C24" w:rsidRDefault="007F3C24" w:rsidP="00280A21">
      <w:pPr>
        <w:pStyle w:val="T11"/>
        <w:numPr>
          <w:ilvl w:val="0"/>
          <w:numId w:val="0"/>
        </w:numPr>
        <w:tabs>
          <w:tab w:val="clear" w:pos="540"/>
          <w:tab w:val="left" w:pos="1418"/>
        </w:tabs>
        <w:spacing w:before="0" w:after="120"/>
        <w:ind w:firstLine="709"/>
        <w:rPr>
          <w:bCs/>
          <w:sz w:val="24"/>
        </w:rPr>
      </w:pPr>
      <w:r w:rsidRPr="007F3C24">
        <w:rPr>
          <w:bCs/>
          <w:sz w:val="24"/>
        </w:rPr>
        <w:t xml:space="preserve">в) </w:t>
      </w:r>
      <w:r w:rsidR="00280A21">
        <w:rPr>
          <w:bCs/>
          <w:sz w:val="24"/>
        </w:rPr>
        <w:tab/>
      </w:r>
      <w:r w:rsidRPr="007F3C24">
        <w:rPr>
          <w:bCs/>
          <w:sz w:val="24"/>
        </w:rPr>
        <w:t xml:space="preserve">все АТС </w:t>
      </w:r>
      <w:r w:rsidRPr="001F2774">
        <w:rPr>
          <w:bCs/>
          <w:sz w:val="24"/>
        </w:rPr>
        <w:t>оборудованы шинами, в соответствии с требованиями постановления правительства России 15.07.2013 № 588 в «</w:t>
      </w:r>
      <w:r w:rsidRPr="007F3C24">
        <w:rPr>
          <w:bCs/>
          <w:sz w:val="24"/>
        </w:rPr>
        <w:t>Основные положения по допуску транспортных средств к эксплуатации и обязанности должностных лиц по обеспечению безопасности дорожного движения»;</w:t>
      </w:r>
    </w:p>
    <w:p w:rsidR="007F3C24" w:rsidRPr="007F3C24" w:rsidRDefault="007F3C24" w:rsidP="00280A21">
      <w:pPr>
        <w:pStyle w:val="T11"/>
        <w:numPr>
          <w:ilvl w:val="0"/>
          <w:numId w:val="0"/>
        </w:numPr>
        <w:tabs>
          <w:tab w:val="clear" w:pos="540"/>
          <w:tab w:val="left" w:pos="1418"/>
        </w:tabs>
        <w:spacing w:before="0" w:after="120"/>
        <w:ind w:firstLine="709"/>
        <w:rPr>
          <w:bCs/>
          <w:sz w:val="24"/>
        </w:rPr>
      </w:pPr>
      <w:r w:rsidRPr="007F3C24">
        <w:rPr>
          <w:bCs/>
          <w:sz w:val="24"/>
        </w:rPr>
        <w:t xml:space="preserve">г) </w:t>
      </w:r>
      <w:r w:rsidR="00280A21">
        <w:rPr>
          <w:bCs/>
          <w:sz w:val="24"/>
        </w:rPr>
        <w:tab/>
      </w:r>
      <w:r w:rsidRPr="007F3C24">
        <w:rPr>
          <w:bCs/>
          <w:sz w:val="24"/>
        </w:rPr>
        <w:t xml:space="preserve">водители прошли </w:t>
      </w:r>
      <w:proofErr w:type="spellStart"/>
      <w:r w:rsidRPr="007F3C24">
        <w:rPr>
          <w:bCs/>
          <w:sz w:val="24"/>
        </w:rPr>
        <w:t>предрейсовый</w:t>
      </w:r>
      <w:proofErr w:type="spellEnd"/>
      <w:r w:rsidRPr="007F3C24">
        <w:rPr>
          <w:bCs/>
          <w:sz w:val="24"/>
        </w:rPr>
        <w:t xml:space="preserve"> и периодический медицинский осмотр, не имеют медицинских противопоказаний, не находятся под воздействием алкоголя, наркотических веществ или медицинских препаратов, о чем делается отметка в путевом листе;</w:t>
      </w:r>
    </w:p>
    <w:p w:rsidR="007F3C24" w:rsidRPr="007F3C24" w:rsidRDefault="007F3C24" w:rsidP="00280A21">
      <w:pPr>
        <w:pStyle w:val="T11"/>
        <w:numPr>
          <w:ilvl w:val="0"/>
          <w:numId w:val="0"/>
        </w:numPr>
        <w:tabs>
          <w:tab w:val="clear" w:pos="540"/>
          <w:tab w:val="left" w:pos="1418"/>
        </w:tabs>
        <w:spacing w:before="0" w:after="120"/>
        <w:ind w:firstLine="709"/>
        <w:rPr>
          <w:bCs/>
          <w:sz w:val="24"/>
        </w:rPr>
      </w:pPr>
      <w:r w:rsidRPr="007F3C24">
        <w:rPr>
          <w:bCs/>
          <w:sz w:val="24"/>
        </w:rPr>
        <w:t xml:space="preserve">д) </w:t>
      </w:r>
      <w:r w:rsidR="00280A21">
        <w:rPr>
          <w:bCs/>
          <w:sz w:val="24"/>
        </w:rPr>
        <w:tab/>
      </w:r>
      <w:r w:rsidRPr="007F3C24">
        <w:rPr>
          <w:bCs/>
          <w:sz w:val="24"/>
        </w:rPr>
        <w:t>ремни безопасности установлены, находятся в работоспособном состоянии и используются водителем и всеми пассажирами;</w:t>
      </w:r>
    </w:p>
    <w:p w:rsidR="007F3C24" w:rsidRPr="007F3C24" w:rsidRDefault="007F3C24" w:rsidP="00280A21">
      <w:pPr>
        <w:pStyle w:val="T11"/>
        <w:numPr>
          <w:ilvl w:val="0"/>
          <w:numId w:val="0"/>
        </w:numPr>
        <w:tabs>
          <w:tab w:val="clear" w:pos="540"/>
          <w:tab w:val="left" w:pos="1418"/>
        </w:tabs>
        <w:spacing w:before="0" w:after="120"/>
        <w:ind w:firstLine="709"/>
        <w:rPr>
          <w:bCs/>
          <w:sz w:val="24"/>
        </w:rPr>
      </w:pPr>
      <w:r w:rsidRPr="007F3C24">
        <w:rPr>
          <w:bCs/>
          <w:sz w:val="24"/>
        </w:rPr>
        <w:t xml:space="preserve">е) </w:t>
      </w:r>
      <w:r w:rsidR="00280A21">
        <w:rPr>
          <w:bCs/>
          <w:sz w:val="24"/>
        </w:rPr>
        <w:tab/>
      </w:r>
      <w:r w:rsidRPr="007F3C24">
        <w:rPr>
          <w:bCs/>
          <w:sz w:val="24"/>
        </w:rPr>
        <w:t>перевозка крупногабаритных и тяжеловесных грузов осуществляется только по согласованию с Поставщиком, необходимыми инспекциями и владельцами дорог, при этом высота транспортного средства с перевозимым грузом под линиями электропередач не должна превышать 4,5 м;</w:t>
      </w:r>
    </w:p>
    <w:p w:rsidR="007F3C24" w:rsidRPr="007F3C24" w:rsidRDefault="007F3C24" w:rsidP="00280A21">
      <w:pPr>
        <w:pStyle w:val="T11"/>
        <w:numPr>
          <w:ilvl w:val="0"/>
          <w:numId w:val="0"/>
        </w:numPr>
        <w:tabs>
          <w:tab w:val="clear" w:pos="540"/>
          <w:tab w:val="left" w:pos="1418"/>
        </w:tabs>
        <w:spacing w:before="0" w:after="120"/>
        <w:ind w:firstLine="709"/>
        <w:rPr>
          <w:bCs/>
          <w:sz w:val="24"/>
        </w:rPr>
      </w:pPr>
      <w:proofErr w:type="gramStart"/>
      <w:r w:rsidRPr="007F3C24">
        <w:rPr>
          <w:bCs/>
          <w:sz w:val="24"/>
        </w:rPr>
        <w:lastRenderedPageBreak/>
        <w:t xml:space="preserve">ж) </w:t>
      </w:r>
      <w:r w:rsidR="00280A21">
        <w:rPr>
          <w:bCs/>
          <w:sz w:val="24"/>
        </w:rPr>
        <w:tab/>
      </w:r>
      <w:r w:rsidRPr="007F3C24">
        <w:rPr>
          <w:bCs/>
          <w:sz w:val="24"/>
        </w:rPr>
        <w:t>все АТС, кроме легковых автомобилей, должны быть оборудованы сертифицированными искрогасителями, либо глушителями со встроенными искрогасителями/системой холодного выхлопа, конструкция которых подтверждена ОТТС либо заводом-изготовителем;</w:t>
      </w:r>
      <w:proofErr w:type="gramEnd"/>
    </w:p>
    <w:p w:rsidR="007F3C24" w:rsidRPr="007F3C24" w:rsidRDefault="007F3C24" w:rsidP="00280A21">
      <w:pPr>
        <w:pStyle w:val="T11"/>
        <w:numPr>
          <w:ilvl w:val="0"/>
          <w:numId w:val="0"/>
        </w:numPr>
        <w:tabs>
          <w:tab w:val="clear" w:pos="540"/>
          <w:tab w:val="left" w:pos="1418"/>
        </w:tabs>
        <w:spacing w:before="0" w:after="120"/>
        <w:ind w:firstLine="709"/>
        <w:rPr>
          <w:bCs/>
          <w:sz w:val="24"/>
        </w:rPr>
      </w:pPr>
      <w:r w:rsidRPr="007F3C24">
        <w:rPr>
          <w:bCs/>
          <w:sz w:val="24"/>
        </w:rPr>
        <w:t>з)</w:t>
      </w:r>
      <w:r w:rsidR="00280A21">
        <w:rPr>
          <w:bCs/>
          <w:sz w:val="24"/>
        </w:rPr>
        <w:tab/>
      </w:r>
      <w:r w:rsidRPr="007F3C24">
        <w:rPr>
          <w:bCs/>
          <w:sz w:val="24"/>
        </w:rPr>
        <w:t xml:space="preserve">цистерны </w:t>
      </w:r>
      <w:r w:rsidR="00095716">
        <w:rPr>
          <w:bCs/>
          <w:sz w:val="24"/>
        </w:rPr>
        <w:t xml:space="preserve">для перевозки </w:t>
      </w:r>
      <w:r w:rsidR="00734864">
        <w:rPr>
          <w:bCs/>
          <w:sz w:val="24"/>
        </w:rPr>
        <w:t>«отхода»</w:t>
      </w:r>
      <w:r w:rsidR="00095716">
        <w:rPr>
          <w:bCs/>
          <w:sz w:val="24"/>
        </w:rPr>
        <w:t xml:space="preserve"> </w:t>
      </w:r>
      <w:r w:rsidRPr="007F3C24">
        <w:rPr>
          <w:bCs/>
          <w:sz w:val="24"/>
        </w:rPr>
        <w:t xml:space="preserve">должны иметь </w:t>
      </w:r>
      <w:r w:rsidR="00095716">
        <w:rPr>
          <w:bCs/>
          <w:sz w:val="24"/>
        </w:rPr>
        <w:t xml:space="preserve">техническую возможность </w:t>
      </w:r>
      <w:r w:rsidRPr="007F3C24">
        <w:rPr>
          <w:bCs/>
          <w:sz w:val="24"/>
        </w:rPr>
        <w:t xml:space="preserve">аварийного слива </w:t>
      </w:r>
      <w:r w:rsidR="00734864">
        <w:rPr>
          <w:bCs/>
          <w:sz w:val="24"/>
        </w:rPr>
        <w:t>«отхода»</w:t>
      </w:r>
      <w:r w:rsidRPr="007F3C24">
        <w:rPr>
          <w:bCs/>
          <w:sz w:val="24"/>
        </w:rPr>
        <w:t>;</w:t>
      </w:r>
    </w:p>
    <w:p w:rsidR="007F3C24" w:rsidRPr="007F3C24" w:rsidRDefault="007F3C24" w:rsidP="00280A21">
      <w:pPr>
        <w:pStyle w:val="T11"/>
        <w:numPr>
          <w:ilvl w:val="0"/>
          <w:numId w:val="0"/>
        </w:numPr>
        <w:tabs>
          <w:tab w:val="clear" w:pos="540"/>
          <w:tab w:val="left" w:pos="1418"/>
        </w:tabs>
        <w:spacing w:before="0" w:after="120"/>
        <w:ind w:firstLine="709"/>
        <w:rPr>
          <w:bCs/>
          <w:sz w:val="24"/>
        </w:rPr>
      </w:pPr>
      <w:r w:rsidRPr="007F3C24">
        <w:rPr>
          <w:bCs/>
          <w:sz w:val="24"/>
        </w:rPr>
        <w:t xml:space="preserve">и) </w:t>
      </w:r>
      <w:r w:rsidR="00280A21">
        <w:rPr>
          <w:bCs/>
          <w:sz w:val="24"/>
        </w:rPr>
        <w:tab/>
      </w:r>
      <w:r w:rsidRPr="007F3C24">
        <w:rPr>
          <w:bCs/>
          <w:sz w:val="24"/>
        </w:rPr>
        <w:t>люки и соединения элементов цистерны должны быть герметичны, и не давать протечек в случае опрокидывания;</w:t>
      </w:r>
    </w:p>
    <w:p w:rsidR="007F3C24" w:rsidRPr="007F3C24" w:rsidRDefault="007F3C24" w:rsidP="00280A21">
      <w:pPr>
        <w:pStyle w:val="T11"/>
        <w:numPr>
          <w:ilvl w:val="0"/>
          <w:numId w:val="0"/>
        </w:numPr>
        <w:tabs>
          <w:tab w:val="clear" w:pos="540"/>
          <w:tab w:val="left" w:pos="1418"/>
        </w:tabs>
        <w:spacing w:before="0" w:after="120"/>
        <w:ind w:firstLine="709"/>
        <w:rPr>
          <w:bCs/>
          <w:sz w:val="24"/>
        </w:rPr>
      </w:pPr>
      <w:r w:rsidRPr="007F3C24">
        <w:rPr>
          <w:bCs/>
          <w:sz w:val="24"/>
        </w:rPr>
        <w:t xml:space="preserve">к) </w:t>
      </w:r>
      <w:r w:rsidR="00280A21">
        <w:rPr>
          <w:bCs/>
          <w:sz w:val="24"/>
        </w:rPr>
        <w:tab/>
      </w:r>
      <w:r w:rsidRPr="007F3C24">
        <w:rPr>
          <w:bCs/>
          <w:sz w:val="24"/>
        </w:rPr>
        <w:t>АТС не должен иметь видимых следов протечки топлива, масел и других специальных жидкостей из узлов и агрегатов;</w:t>
      </w:r>
    </w:p>
    <w:p w:rsidR="007F3C24" w:rsidRPr="007F3C24" w:rsidRDefault="007F3C24" w:rsidP="00280A21">
      <w:pPr>
        <w:pStyle w:val="T11"/>
        <w:numPr>
          <w:ilvl w:val="0"/>
          <w:numId w:val="0"/>
        </w:numPr>
        <w:tabs>
          <w:tab w:val="clear" w:pos="540"/>
          <w:tab w:val="left" w:pos="1418"/>
        </w:tabs>
        <w:spacing w:before="0" w:after="120"/>
        <w:ind w:firstLine="709"/>
        <w:rPr>
          <w:bCs/>
          <w:sz w:val="24"/>
        </w:rPr>
      </w:pPr>
      <w:r w:rsidRPr="007F3C24">
        <w:rPr>
          <w:bCs/>
          <w:sz w:val="24"/>
        </w:rPr>
        <w:t>л)</w:t>
      </w:r>
      <w:r w:rsidR="00280A21">
        <w:rPr>
          <w:bCs/>
          <w:sz w:val="24"/>
        </w:rPr>
        <w:tab/>
      </w:r>
      <w:r w:rsidRPr="007F3C24">
        <w:rPr>
          <w:bCs/>
          <w:sz w:val="24"/>
        </w:rPr>
        <w:t>в АТС имеется аптечка первой помощи;</w:t>
      </w:r>
    </w:p>
    <w:p w:rsidR="007F3C24" w:rsidRPr="007F3C24" w:rsidRDefault="007F3C24" w:rsidP="00280A21">
      <w:pPr>
        <w:pStyle w:val="T11"/>
        <w:numPr>
          <w:ilvl w:val="0"/>
          <w:numId w:val="0"/>
        </w:numPr>
        <w:tabs>
          <w:tab w:val="clear" w:pos="540"/>
          <w:tab w:val="left" w:pos="1418"/>
        </w:tabs>
        <w:spacing w:before="0" w:after="120"/>
        <w:ind w:firstLine="709"/>
        <w:rPr>
          <w:bCs/>
          <w:sz w:val="24"/>
        </w:rPr>
      </w:pPr>
      <w:r w:rsidRPr="007F3C24">
        <w:rPr>
          <w:bCs/>
          <w:sz w:val="24"/>
        </w:rPr>
        <w:t xml:space="preserve">м) </w:t>
      </w:r>
      <w:r w:rsidR="00280A21">
        <w:rPr>
          <w:bCs/>
          <w:sz w:val="24"/>
        </w:rPr>
        <w:tab/>
      </w:r>
      <w:r w:rsidRPr="007F3C24">
        <w:rPr>
          <w:bCs/>
          <w:sz w:val="24"/>
        </w:rPr>
        <w:t>АТС должны комплектоваться огнетушителями:</w:t>
      </w:r>
    </w:p>
    <w:p w:rsidR="007F3C24" w:rsidRPr="007F3C24" w:rsidRDefault="007F3C24" w:rsidP="007D0232">
      <w:pPr>
        <w:pStyle w:val="T11"/>
        <w:numPr>
          <w:ilvl w:val="0"/>
          <w:numId w:val="21"/>
        </w:numPr>
        <w:tabs>
          <w:tab w:val="clear" w:pos="540"/>
          <w:tab w:val="left" w:pos="1134"/>
        </w:tabs>
        <w:spacing w:before="0" w:after="120"/>
        <w:ind w:left="0" w:firstLine="709"/>
        <w:rPr>
          <w:bCs/>
          <w:sz w:val="24"/>
        </w:rPr>
      </w:pPr>
      <w:r w:rsidRPr="007F3C24">
        <w:rPr>
          <w:bCs/>
          <w:sz w:val="24"/>
        </w:rPr>
        <w:t>транспортные средства для перевозки опасных грузов должны оснащаться, как минимум, двумя огнетушителями типа ОП-5: один должен находиться на шасси, а второй - на цистерне или в кузове с грузом;</w:t>
      </w:r>
    </w:p>
    <w:p w:rsidR="007F3C24" w:rsidRPr="007F3C24" w:rsidRDefault="007F3C24" w:rsidP="007D0232">
      <w:pPr>
        <w:pStyle w:val="T11"/>
        <w:numPr>
          <w:ilvl w:val="0"/>
          <w:numId w:val="21"/>
        </w:numPr>
        <w:tabs>
          <w:tab w:val="clear" w:pos="540"/>
          <w:tab w:val="left" w:pos="1134"/>
        </w:tabs>
        <w:spacing w:before="0" w:after="120"/>
        <w:ind w:left="0" w:firstLine="709"/>
        <w:rPr>
          <w:bCs/>
          <w:sz w:val="24"/>
        </w:rPr>
      </w:pPr>
      <w:r w:rsidRPr="007F3C24">
        <w:rPr>
          <w:bCs/>
          <w:sz w:val="24"/>
        </w:rPr>
        <w:t>на большегрузных внедорожных автомобилях-самосвалах должен быть установлен один огнетушитель типа ОП-5.</w:t>
      </w:r>
    </w:p>
    <w:p w:rsidR="007F3C24" w:rsidRPr="007F3C24" w:rsidRDefault="007F3C24" w:rsidP="00280A21">
      <w:pPr>
        <w:pStyle w:val="T11"/>
        <w:numPr>
          <w:ilvl w:val="0"/>
          <w:numId w:val="0"/>
        </w:numPr>
        <w:tabs>
          <w:tab w:val="clear" w:pos="540"/>
          <w:tab w:val="left" w:pos="1418"/>
        </w:tabs>
        <w:spacing w:before="0" w:after="120"/>
        <w:ind w:firstLine="709"/>
        <w:rPr>
          <w:bCs/>
          <w:sz w:val="24"/>
        </w:rPr>
      </w:pPr>
      <w:r w:rsidRPr="007F3C24">
        <w:rPr>
          <w:bCs/>
          <w:sz w:val="24"/>
        </w:rPr>
        <w:t>Для использования в АТС допускаются только исправные огнетушители, прошедшие сертификацию в установленном порядке и рекомендованные изготовителем для применения на транспортных средствах. Использование огнетушителей без пломб и/или с истекшими сроками годности, а также с нечитаемой маркировкой не допускается;</w:t>
      </w:r>
    </w:p>
    <w:p w:rsidR="007F3C24" w:rsidRPr="007F3C24" w:rsidRDefault="007F3C24" w:rsidP="007D0232">
      <w:pPr>
        <w:pStyle w:val="T11"/>
        <w:numPr>
          <w:ilvl w:val="0"/>
          <w:numId w:val="0"/>
        </w:numPr>
        <w:tabs>
          <w:tab w:val="clear" w:pos="540"/>
          <w:tab w:val="left" w:pos="1418"/>
        </w:tabs>
        <w:spacing w:before="0" w:after="120"/>
        <w:ind w:firstLine="709"/>
        <w:rPr>
          <w:bCs/>
          <w:sz w:val="24"/>
        </w:rPr>
      </w:pPr>
      <w:r w:rsidRPr="007F3C24">
        <w:rPr>
          <w:bCs/>
          <w:sz w:val="24"/>
        </w:rPr>
        <w:t xml:space="preserve">н) </w:t>
      </w:r>
      <w:r w:rsidR="00280A21">
        <w:rPr>
          <w:bCs/>
          <w:sz w:val="24"/>
        </w:rPr>
        <w:tab/>
      </w:r>
      <w:r w:rsidRPr="007F3C24">
        <w:rPr>
          <w:bCs/>
          <w:sz w:val="24"/>
        </w:rPr>
        <w:t>имеется два противооткатных упора на каждое транспортное средство, размеры упоров должны соответствовать типу транспортного средства и диаметру его колес;</w:t>
      </w:r>
    </w:p>
    <w:p w:rsidR="007F3C24" w:rsidRPr="007F3C24" w:rsidRDefault="007F3C24" w:rsidP="007D0232">
      <w:pPr>
        <w:pStyle w:val="T11"/>
        <w:numPr>
          <w:ilvl w:val="0"/>
          <w:numId w:val="0"/>
        </w:numPr>
        <w:tabs>
          <w:tab w:val="clear" w:pos="540"/>
          <w:tab w:val="left" w:pos="1418"/>
        </w:tabs>
        <w:spacing w:before="0" w:after="120"/>
        <w:ind w:firstLine="709"/>
        <w:rPr>
          <w:bCs/>
          <w:sz w:val="24"/>
        </w:rPr>
      </w:pPr>
      <w:r w:rsidRPr="007F3C24">
        <w:rPr>
          <w:bCs/>
          <w:sz w:val="24"/>
        </w:rPr>
        <w:t xml:space="preserve">о) </w:t>
      </w:r>
      <w:r w:rsidR="00280A21">
        <w:rPr>
          <w:bCs/>
          <w:sz w:val="24"/>
        </w:rPr>
        <w:tab/>
      </w:r>
      <w:r w:rsidRPr="007F3C24">
        <w:rPr>
          <w:bCs/>
          <w:sz w:val="24"/>
        </w:rPr>
        <w:t>имеются  два фонаря автономного питания с мигающими (или постоянными) огнями оранжевого света</w:t>
      </w:r>
      <w:r w:rsidR="00675FD5">
        <w:rPr>
          <w:rStyle w:val="afe"/>
          <w:bCs/>
          <w:sz w:val="24"/>
        </w:rPr>
        <w:footnoteReference w:id="1"/>
      </w:r>
      <w:r w:rsidRPr="007F3C24">
        <w:rPr>
          <w:bCs/>
          <w:sz w:val="24"/>
        </w:rPr>
        <w:t>;</w:t>
      </w:r>
    </w:p>
    <w:p w:rsidR="007F3C24" w:rsidRDefault="007F3C24" w:rsidP="007D0232">
      <w:pPr>
        <w:pStyle w:val="T11"/>
        <w:numPr>
          <w:ilvl w:val="0"/>
          <w:numId w:val="0"/>
        </w:numPr>
        <w:tabs>
          <w:tab w:val="clear" w:pos="540"/>
          <w:tab w:val="left" w:pos="1418"/>
        </w:tabs>
        <w:spacing w:before="0" w:after="120"/>
        <w:ind w:firstLine="709"/>
        <w:rPr>
          <w:bCs/>
          <w:sz w:val="24"/>
        </w:rPr>
      </w:pPr>
      <w:r w:rsidRPr="007F3C24">
        <w:rPr>
          <w:bCs/>
          <w:sz w:val="24"/>
        </w:rPr>
        <w:t xml:space="preserve">п) </w:t>
      </w:r>
      <w:r w:rsidR="00280A21">
        <w:rPr>
          <w:bCs/>
          <w:sz w:val="24"/>
        </w:rPr>
        <w:tab/>
      </w:r>
      <w:r w:rsidRPr="007F3C24">
        <w:rPr>
          <w:bCs/>
          <w:sz w:val="24"/>
        </w:rPr>
        <w:t>имеется заземляющий трос со штырем/струбциной на конце для заглубления в землю или подсоединения к заземляющему контуру, заземляющая металлическая цепочка, касающаяся земли на длине 200 мм</w:t>
      </w:r>
      <w:r>
        <w:rPr>
          <w:rStyle w:val="afe"/>
          <w:bCs/>
          <w:sz w:val="24"/>
        </w:rPr>
        <w:footnoteReference w:id="2"/>
      </w:r>
      <w:r w:rsidR="003A79DF">
        <w:rPr>
          <w:bCs/>
          <w:sz w:val="24"/>
        </w:rPr>
        <w:t>;</w:t>
      </w:r>
    </w:p>
    <w:p w:rsidR="00412374" w:rsidRDefault="006B49B6" w:rsidP="007D0232">
      <w:pPr>
        <w:pStyle w:val="T11"/>
        <w:numPr>
          <w:ilvl w:val="0"/>
          <w:numId w:val="0"/>
        </w:numPr>
        <w:tabs>
          <w:tab w:val="clear" w:pos="540"/>
          <w:tab w:val="left" w:pos="1418"/>
        </w:tabs>
        <w:spacing w:before="0" w:after="120"/>
        <w:ind w:firstLine="709"/>
        <w:rPr>
          <w:bCs/>
          <w:sz w:val="24"/>
        </w:rPr>
      </w:pPr>
      <w:r>
        <w:rPr>
          <w:bCs/>
          <w:sz w:val="24"/>
        </w:rPr>
        <w:t xml:space="preserve">р) </w:t>
      </w:r>
      <w:r w:rsidR="0081694A">
        <w:rPr>
          <w:bCs/>
          <w:sz w:val="24"/>
        </w:rPr>
        <w:tab/>
      </w:r>
      <w:r>
        <w:rPr>
          <w:bCs/>
          <w:sz w:val="24"/>
        </w:rPr>
        <w:t>з</w:t>
      </w:r>
      <w:r w:rsidR="000577A9" w:rsidRPr="006F7FB2">
        <w:rPr>
          <w:bCs/>
          <w:sz w:val="24"/>
        </w:rPr>
        <w:t>акреп</w:t>
      </w:r>
      <w:r w:rsidR="00E02380">
        <w:rPr>
          <w:bCs/>
          <w:sz w:val="24"/>
        </w:rPr>
        <w:t>ление</w:t>
      </w:r>
      <w:r w:rsidR="000577A9" w:rsidRPr="006F7FB2">
        <w:rPr>
          <w:bCs/>
          <w:sz w:val="24"/>
        </w:rPr>
        <w:t xml:space="preserve"> отсек</w:t>
      </w:r>
      <w:r w:rsidR="00E02380">
        <w:rPr>
          <w:bCs/>
          <w:sz w:val="24"/>
        </w:rPr>
        <w:t>ов</w:t>
      </w:r>
      <w:r w:rsidR="00412374">
        <w:rPr>
          <w:bCs/>
          <w:sz w:val="24"/>
        </w:rPr>
        <w:t xml:space="preserve"> цистерн</w:t>
      </w:r>
      <w:r w:rsidR="000577A9" w:rsidRPr="006F7FB2">
        <w:rPr>
          <w:bCs/>
          <w:sz w:val="24"/>
        </w:rPr>
        <w:t xml:space="preserve"> </w:t>
      </w:r>
      <w:r w:rsidRPr="00412374">
        <w:rPr>
          <w:bCs/>
          <w:sz w:val="24"/>
        </w:rPr>
        <w:t xml:space="preserve">за определенной группой </w:t>
      </w:r>
      <w:r w:rsidR="00734864">
        <w:rPr>
          <w:bCs/>
          <w:sz w:val="24"/>
        </w:rPr>
        <w:t>«отхода»</w:t>
      </w:r>
    </w:p>
    <w:p w:rsidR="00E02380" w:rsidRDefault="006B49B6" w:rsidP="007D0232">
      <w:pPr>
        <w:pStyle w:val="T11"/>
        <w:numPr>
          <w:ilvl w:val="0"/>
          <w:numId w:val="0"/>
        </w:numPr>
        <w:tabs>
          <w:tab w:val="clear" w:pos="540"/>
          <w:tab w:val="left" w:pos="1418"/>
        </w:tabs>
        <w:spacing w:before="0" w:after="120"/>
        <w:ind w:firstLine="709"/>
        <w:rPr>
          <w:bCs/>
          <w:sz w:val="24"/>
        </w:rPr>
      </w:pPr>
      <w:r>
        <w:rPr>
          <w:bCs/>
          <w:sz w:val="24"/>
        </w:rPr>
        <w:t>Не допуска</w:t>
      </w:r>
      <w:r w:rsidR="00412374">
        <w:rPr>
          <w:bCs/>
          <w:sz w:val="24"/>
        </w:rPr>
        <w:t>ть</w:t>
      </w:r>
      <w:r w:rsidRPr="006F7FB2">
        <w:rPr>
          <w:bCs/>
          <w:sz w:val="24"/>
        </w:rPr>
        <w:t xml:space="preserve"> налив в </w:t>
      </w:r>
      <w:r w:rsidR="00E02380">
        <w:rPr>
          <w:bCs/>
          <w:sz w:val="24"/>
        </w:rPr>
        <w:t>отсеки</w:t>
      </w:r>
      <w:r>
        <w:rPr>
          <w:bCs/>
          <w:sz w:val="24"/>
        </w:rPr>
        <w:t xml:space="preserve"> </w:t>
      </w:r>
      <w:r w:rsidRPr="006F7FB2">
        <w:rPr>
          <w:bCs/>
          <w:sz w:val="24"/>
        </w:rPr>
        <w:t>цистерн</w:t>
      </w:r>
      <w:r>
        <w:rPr>
          <w:bCs/>
          <w:sz w:val="24"/>
        </w:rPr>
        <w:t>ы</w:t>
      </w:r>
      <w:r w:rsidRPr="006F7FB2">
        <w:rPr>
          <w:bCs/>
          <w:sz w:val="24"/>
        </w:rPr>
        <w:t xml:space="preserve"> </w:t>
      </w:r>
      <w:r w:rsidR="00E02380">
        <w:rPr>
          <w:bCs/>
          <w:sz w:val="24"/>
        </w:rPr>
        <w:t xml:space="preserve">иной группы </w:t>
      </w:r>
      <w:r w:rsidR="00734864">
        <w:rPr>
          <w:bCs/>
          <w:sz w:val="24"/>
        </w:rPr>
        <w:t>«отхода»</w:t>
      </w:r>
      <w:r w:rsidR="00412374">
        <w:rPr>
          <w:bCs/>
          <w:sz w:val="24"/>
        </w:rPr>
        <w:t xml:space="preserve"> (отличной от последней перевезенной)</w:t>
      </w:r>
      <w:r w:rsidR="00E02380">
        <w:rPr>
          <w:bCs/>
          <w:sz w:val="24"/>
        </w:rPr>
        <w:t xml:space="preserve"> без </w:t>
      </w:r>
      <w:r w:rsidR="00E02380" w:rsidRPr="00412374">
        <w:rPr>
          <w:bCs/>
          <w:sz w:val="24"/>
        </w:rPr>
        <w:t xml:space="preserve">проведения предварительной подготовки, обеспечивающей очистку </w:t>
      </w:r>
      <w:r w:rsidR="001636E5" w:rsidRPr="00412374">
        <w:rPr>
          <w:bCs/>
          <w:sz w:val="24"/>
        </w:rPr>
        <w:t xml:space="preserve">отсеков </w:t>
      </w:r>
      <w:r w:rsidR="00412374" w:rsidRPr="00412374">
        <w:rPr>
          <w:bCs/>
          <w:sz w:val="24"/>
        </w:rPr>
        <w:t xml:space="preserve">цистерны </w:t>
      </w:r>
      <w:r w:rsidR="00E02380" w:rsidRPr="00412374">
        <w:rPr>
          <w:bCs/>
          <w:sz w:val="24"/>
        </w:rPr>
        <w:t xml:space="preserve">от остатков и паров </w:t>
      </w:r>
      <w:r w:rsidR="00734864">
        <w:rPr>
          <w:bCs/>
          <w:sz w:val="24"/>
        </w:rPr>
        <w:t>«отхода»</w:t>
      </w:r>
      <w:r w:rsidR="00E02380" w:rsidRPr="00412374">
        <w:rPr>
          <w:bCs/>
          <w:sz w:val="24"/>
        </w:rPr>
        <w:t xml:space="preserve"> до безопасных концентраций, а также подготовк</w:t>
      </w:r>
      <w:r w:rsidR="00412374">
        <w:rPr>
          <w:bCs/>
          <w:sz w:val="24"/>
        </w:rPr>
        <w:t>и</w:t>
      </w:r>
      <w:r w:rsidR="00E02380" w:rsidRPr="00412374">
        <w:rPr>
          <w:bCs/>
          <w:sz w:val="24"/>
        </w:rPr>
        <w:t xml:space="preserve"> емкостей и оборудования в соответстви</w:t>
      </w:r>
      <w:r w:rsidR="00095716">
        <w:rPr>
          <w:bCs/>
          <w:sz w:val="24"/>
        </w:rPr>
        <w:t>и с установленными требованиями.</w:t>
      </w:r>
    </w:p>
    <w:p w:rsidR="00095716" w:rsidRDefault="00095716" w:rsidP="007D0232">
      <w:pPr>
        <w:pStyle w:val="T11"/>
        <w:numPr>
          <w:ilvl w:val="0"/>
          <w:numId w:val="0"/>
        </w:numPr>
        <w:tabs>
          <w:tab w:val="clear" w:pos="540"/>
          <w:tab w:val="left" w:pos="1418"/>
          <w:tab w:val="left" w:pos="1701"/>
        </w:tabs>
        <w:spacing w:before="0" w:after="120"/>
        <w:ind w:firstLine="709"/>
        <w:rPr>
          <w:bCs/>
          <w:sz w:val="24"/>
        </w:rPr>
      </w:pPr>
      <w:r>
        <w:t xml:space="preserve">с) </w:t>
      </w:r>
      <w:r w:rsidR="0081694A">
        <w:tab/>
      </w:r>
      <w:r w:rsidRPr="0070151F">
        <w:rPr>
          <w:bCs/>
          <w:sz w:val="24"/>
        </w:rPr>
        <w:t xml:space="preserve">АТС для перевозки </w:t>
      </w:r>
      <w:r w:rsidR="00734864">
        <w:rPr>
          <w:bCs/>
          <w:sz w:val="24"/>
        </w:rPr>
        <w:t>«отхода»</w:t>
      </w:r>
      <w:r w:rsidRPr="0070151F">
        <w:rPr>
          <w:bCs/>
          <w:sz w:val="24"/>
        </w:rPr>
        <w:t xml:space="preserve"> должно соответствовать действующим нормативным документам, регламентирующим перевозку опасных грузов автотранспортом.</w:t>
      </w:r>
    </w:p>
    <w:p w:rsidR="007F3C24" w:rsidRPr="007F3C24" w:rsidRDefault="007F3C24" w:rsidP="006D4085">
      <w:pPr>
        <w:pStyle w:val="T11"/>
        <w:numPr>
          <w:ilvl w:val="2"/>
          <w:numId w:val="13"/>
        </w:numPr>
        <w:tabs>
          <w:tab w:val="clear" w:pos="540"/>
          <w:tab w:val="left" w:pos="1701"/>
        </w:tabs>
        <w:spacing w:before="0" w:after="120"/>
        <w:ind w:left="0" w:firstLine="709"/>
        <w:rPr>
          <w:bCs/>
          <w:sz w:val="24"/>
        </w:rPr>
      </w:pPr>
      <w:r w:rsidRPr="007F3C24">
        <w:rPr>
          <w:bCs/>
          <w:sz w:val="24"/>
        </w:rPr>
        <w:t>Соблюдать следующий скоростной режим на территории объектов Поставщика:</w:t>
      </w:r>
    </w:p>
    <w:p w:rsidR="007F3C24" w:rsidRPr="007F3C24" w:rsidRDefault="007F3C24" w:rsidP="00965A11">
      <w:pPr>
        <w:pStyle w:val="T11"/>
        <w:numPr>
          <w:ilvl w:val="0"/>
          <w:numId w:val="22"/>
        </w:numPr>
        <w:tabs>
          <w:tab w:val="clear" w:pos="540"/>
          <w:tab w:val="left" w:pos="1418"/>
        </w:tabs>
        <w:spacing w:before="0" w:after="120"/>
        <w:ind w:left="0" w:firstLine="709"/>
        <w:rPr>
          <w:bCs/>
          <w:sz w:val="24"/>
        </w:rPr>
      </w:pPr>
      <w:r w:rsidRPr="007F3C24">
        <w:rPr>
          <w:bCs/>
          <w:sz w:val="24"/>
        </w:rPr>
        <w:t>на открытых участках объектов – не более 20 км/ч, если иное не регламентируют дорожные знаки на территории завода;</w:t>
      </w:r>
    </w:p>
    <w:p w:rsidR="007F3C24" w:rsidRPr="007F3C24" w:rsidRDefault="007F3C24" w:rsidP="00965A11">
      <w:pPr>
        <w:pStyle w:val="T11"/>
        <w:numPr>
          <w:ilvl w:val="0"/>
          <w:numId w:val="22"/>
        </w:numPr>
        <w:tabs>
          <w:tab w:val="clear" w:pos="540"/>
          <w:tab w:val="left" w:pos="1418"/>
        </w:tabs>
        <w:spacing w:before="0" w:after="120"/>
        <w:ind w:left="0" w:firstLine="709"/>
        <w:rPr>
          <w:bCs/>
          <w:sz w:val="24"/>
        </w:rPr>
      </w:pPr>
      <w:r w:rsidRPr="007F3C24">
        <w:rPr>
          <w:bCs/>
          <w:sz w:val="24"/>
        </w:rPr>
        <w:t xml:space="preserve">на территории установок и во внутренних помещениях объектов – не более 5 км/ч. Перед началом движения задним ходом обязательна подача двух звуковых сигналов; </w:t>
      </w:r>
    </w:p>
    <w:p w:rsidR="00E14B47" w:rsidRPr="00E14B47" w:rsidRDefault="007F3C24" w:rsidP="00E14B47">
      <w:pPr>
        <w:pStyle w:val="T11"/>
        <w:numPr>
          <w:ilvl w:val="0"/>
          <w:numId w:val="22"/>
        </w:numPr>
        <w:tabs>
          <w:tab w:val="clear" w:pos="540"/>
          <w:tab w:val="left" w:pos="1418"/>
        </w:tabs>
        <w:spacing w:before="0" w:after="120"/>
        <w:ind w:left="0" w:firstLine="709"/>
        <w:rPr>
          <w:bCs/>
          <w:sz w:val="24"/>
        </w:rPr>
      </w:pPr>
      <w:r w:rsidRPr="007F3C24">
        <w:rPr>
          <w:bCs/>
          <w:sz w:val="24"/>
        </w:rPr>
        <w:t xml:space="preserve">на участках с недостаточной видимостью – не более 5 км/ч; </w:t>
      </w:r>
    </w:p>
    <w:p w:rsidR="007F3C24" w:rsidRPr="007F3C24" w:rsidRDefault="007F3C24" w:rsidP="00965A11">
      <w:pPr>
        <w:pStyle w:val="T11"/>
        <w:numPr>
          <w:ilvl w:val="0"/>
          <w:numId w:val="22"/>
        </w:numPr>
        <w:tabs>
          <w:tab w:val="clear" w:pos="540"/>
          <w:tab w:val="left" w:pos="1418"/>
        </w:tabs>
        <w:spacing w:before="0" w:after="120"/>
        <w:ind w:left="0" w:firstLine="709"/>
        <w:rPr>
          <w:bCs/>
          <w:sz w:val="24"/>
        </w:rPr>
      </w:pPr>
      <w:r w:rsidRPr="007F3C24">
        <w:rPr>
          <w:bCs/>
          <w:sz w:val="24"/>
        </w:rPr>
        <w:lastRenderedPageBreak/>
        <w:t>при отсутствии видимости движение запрещается;</w:t>
      </w:r>
    </w:p>
    <w:p w:rsidR="007F3C24" w:rsidRPr="007F3C24" w:rsidRDefault="007F3C24" w:rsidP="00965A11">
      <w:pPr>
        <w:pStyle w:val="T11"/>
        <w:numPr>
          <w:ilvl w:val="0"/>
          <w:numId w:val="22"/>
        </w:numPr>
        <w:tabs>
          <w:tab w:val="clear" w:pos="540"/>
          <w:tab w:val="left" w:pos="1418"/>
        </w:tabs>
        <w:spacing w:before="0" w:after="120"/>
        <w:ind w:left="0" w:firstLine="709"/>
        <w:rPr>
          <w:bCs/>
          <w:sz w:val="24"/>
        </w:rPr>
      </w:pPr>
      <w:r w:rsidRPr="007F3C24">
        <w:rPr>
          <w:bCs/>
          <w:sz w:val="24"/>
        </w:rPr>
        <w:t>при перекрытии участков дорог по маршруту движения водителю запрещается продолжать движение. Дежурящие на месте работники военизированного газоспасательного отряда или цеха режима указывают новый маршрут;</w:t>
      </w:r>
    </w:p>
    <w:p w:rsidR="007F3C24" w:rsidRPr="007F3C24" w:rsidRDefault="007F3C24" w:rsidP="00965A11">
      <w:pPr>
        <w:pStyle w:val="T11"/>
        <w:numPr>
          <w:ilvl w:val="0"/>
          <w:numId w:val="22"/>
        </w:numPr>
        <w:tabs>
          <w:tab w:val="clear" w:pos="540"/>
          <w:tab w:val="left" w:pos="1418"/>
        </w:tabs>
        <w:spacing w:before="0" w:after="120"/>
        <w:ind w:left="0" w:firstLine="709"/>
        <w:rPr>
          <w:bCs/>
          <w:sz w:val="24"/>
        </w:rPr>
      </w:pPr>
      <w:r w:rsidRPr="007F3C24">
        <w:rPr>
          <w:bCs/>
          <w:sz w:val="24"/>
        </w:rPr>
        <w:t xml:space="preserve">при подаче АТС под погрузку-выгрузку, при движении задним ходом в условиях недостаточного обзора, при выезде из ворот водитель обязан воспользоваться помощью других лиц и обязательно подавать двойной звуковой сигнал. </w:t>
      </w:r>
    </w:p>
    <w:p w:rsidR="007F3C24" w:rsidRPr="007F3C24" w:rsidRDefault="007F3C24" w:rsidP="006D4085">
      <w:pPr>
        <w:pStyle w:val="T11"/>
        <w:numPr>
          <w:ilvl w:val="2"/>
          <w:numId w:val="13"/>
        </w:numPr>
        <w:tabs>
          <w:tab w:val="clear" w:pos="540"/>
          <w:tab w:val="left" w:pos="1701"/>
        </w:tabs>
        <w:spacing w:before="0" w:after="120"/>
        <w:ind w:left="0" w:firstLine="709"/>
        <w:rPr>
          <w:bCs/>
          <w:sz w:val="24"/>
        </w:rPr>
      </w:pPr>
      <w:r w:rsidRPr="007F3C24">
        <w:rPr>
          <w:bCs/>
          <w:sz w:val="24"/>
        </w:rPr>
        <w:t>Обеспечить соблюдение водителями, находящихся на территории объектов Поставщика/</w:t>
      </w:r>
      <w:r w:rsidR="00370245">
        <w:rPr>
          <w:bCs/>
          <w:sz w:val="24"/>
        </w:rPr>
        <w:t xml:space="preserve"> </w:t>
      </w:r>
      <w:r w:rsidRPr="007F3C24">
        <w:rPr>
          <w:bCs/>
          <w:sz w:val="24"/>
        </w:rPr>
        <w:t>грузоотправителя, следующих требований:</w:t>
      </w:r>
    </w:p>
    <w:p w:rsidR="007F3C24" w:rsidRPr="007F3C24" w:rsidRDefault="007F3C24" w:rsidP="00965A11">
      <w:pPr>
        <w:pStyle w:val="T11"/>
        <w:numPr>
          <w:ilvl w:val="0"/>
          <w:numId w:val="23"/>
        </w:numPr>
        <w:tabs>
          <w:tab w:val="clear" w:pos="540"/>
          <w:tab w:val="left" w:pos="1418"/>
        </w:tabs>
        <w:spacing w:before="0" w:after="120"/>
        <w:ind w:left="0" w:firstLine="709"/>
        <w:rPr>
          <w:bCs/>
          <w:sz w:val="24"/>
        </w:rPr>
      </w:pPr>
      <w:r w:rsidRPr="007F3C24">
        <w:rPr>
          <w:bCs/>
          <w:sz w:val="24"/>
        </w:rPr>
        <w:t>двигаться только по дорогам и строго по указанному маршруту;</w:t>
      </w:r>
    </w:p>
    <w:p w:rsidR="007F3C24" w:rsidRPr="007F3C24" w:rsidRDefault="007F3C24" w:rsidP="00965A11">
      <w:pPr>
        <w:pStyle w:val="T11"/>
        <w:numPr>
          <w:ilvl w:val="0"/>
          <w:numId w:val="23"/>
        </w:numPr>
        <w:tabs>
          <w:tab w:val="clear" w:pos="540"/>
          <w:tab w:val="left" w:pos="1418"/>
        </w:tabs>
        <w:spacing w:before="0" w:after="120"/>
        <w:ind w:left="0" w:firstLine="709"/>
        <w:rPr>
          <w:bCs/>
          <w:sz w:val="24"/>
        </w:rPr>
      </w:pPr>
      <w:r w:rsidRPr="007F3C24">
        <w:rPr>
          <w:bCs/>
          <w:sz w:val="24"/>
        </w:rPr>
        <w:t xml:space="preserve">при остановке АТС водитель, покидая кабину, должен обезопасить его от самопроизвольного движения - выключить зажигание или прекратить подачу топлива, </w:t>
      </w:r>
    </w:p>
    <w:p w:rsidR="007F3C24" w:rsidRPr="007F3C24" w:rsidRDefault="007F3C24" w:rsidP="00965A11">
      <w:pPr>
        <w:pStyle w:val="T11"/>
        <w:numPr>
          <w:ilvl w:val="0"/>
          <w:numId w:val="23"/>
        </w:numPr>
        <w:tabs>
          <w:tab w:val="clear" w:pos="540"/>
          <w:tab w:val="left" w:pos="1418"/>
        </w:tabs>
        <w:spacing w:before="0" w:after="120"/>
        <w:ind w:left="0" w:firstLine="709"/>
        <w:rPr>
          <w:bCs/>
          <w:sz w:val="24"/>
        </w:rPr>
      </w:pPr>
      <w:r w:rsidRPr="007F3C24">
        <w:rPr>
          <w:bCs/>
          <w:sz w:val="24"/>
        </w:rPr>
        <w:t>установить рычаг переключения передач (контроллера) в нейтральное положение, затормозить стояночным тормозом. Если АТС стоит даже на незначительном уклоне, необходимо дополнительно поставить под колеса противооткатные упоры (далее башмаки), при наливе и сливе продукции заземлить АТС;</w:t>
      </w:r>
    </w:p>
    <w:p w:rsidR="007F3C24" w:rsidRPr="007F3C24" w:rsidRDefault="007F3C24" w:rsidP="00965A11">
      <w:pPr>
        <w:pStyle w:val="T11"/>
        <w:numPr>
          <w:ilvl w:val="0"/>
          <w:numId w:val="23"/>
        </w:numPr>
        <w:tabs>
          <w:tab w:val="clear" w:pos="540"/>
          <w:tab w:val="left" w:pos="1418"/>
        </w:tabs>
        <w:spacing w:before="0" w:after="120"/>
        <w:ind w:left="0" w:firstLine="709"/>
        <w:rPr>
          <w:bCs/>
          <w:sz w:val="24"/>
        </w:rPr>
      </w:pPr>
      <w:r w:rsidRPr="007F3C24">
        <w:rPr>
          <w:bCs/>
          <w:sz w:val="24"/>
        </w:rPr>
        <w:t>перед осуществлением погрузки-разгрузки, слива-налива, выйти из кабины на все время проведения работ, установить под колеса башмаки таким образом, чтобы исключить движение АТС в любом направлении и контролировать процесс погрузки транспортного средства;</w:t>
      </w:r>
    </w:p>
    <w:p w:rsidR="007F3C24" w:rsidRPr="007F3C24" w:rsidRDefault="007F3C24" w:rsidP="00965A11">
      <w:pPr>
        <w:pStyle w:val="T11"/>
        <w:numPr>
          <w:ilvl w:val="0"/>
          <w:numId w:val="23"/>
        </w:numPr>
        <w:tabs>
          <w:tab w:val="clear" w:pos="540"/>
          <w:tab w:val="left" w:pos="1418"/>
        </w:tabs>
        <w:spacing w:before="0" w:after="120"/>
        <w:ind w:left="0" w:firstLine="709"/>
        <w:rPr>
          <w:bCs/>
          <w:sz w:val="24"/>
        </w:rPr>
      </w:pPr>
      <w:r w:rsidRPr="007F3C24">
        <w:rPr>
          <w:bCs/>
          <w:sz w:val="24"/>
        </w:rPr>
        <w:t>передвигаться по территории объектов во время, свободное от наливных и погрузочно-разгрузочных/сливо-наливных операций, разрешается только для оформления сопроводительных документов;</w:t>
      </w:r>
    </w:p>
    <w:p w:rsidR="007F3C24" w:rsidRPr="007F3C24" w:rsidRDefault="007F3C24" w:rsidP="00965A11">
      <w:pPr>
        <w:pStyle w:val="T11"/>
        <w:numPr>
          <w:ilvl w:val="0"/>
          <w:numId w:val="23"/>
        </w:numPr>
        <w:tabs>
          <w:tab w:val="clear" w:pos="540"/>
          <w:tab w:val="left" w:pos="1418"/>
        </w:tabs>
        <w:spacing w:before="0" w:after="120"/>
        <w:ind w:left="0" w:firstLine="709"/>
        <w:rPr>
          <w:bCs/>
          <w:sz w:val="24"/>
        </w:rPr>
      </w:pPr>
      <w:r w:rsidRPr="007F3C24">
        <w:rPr>
          <w:bCs/>
          <w:sz w:val="24"/>
        </w:rPr>
        <w:t>выполнять все указания работников Поставщика/грузоотправителя, связанные с охраной труда;</w:t>
      </w:r>
    </w:p>
    <w:p w:rsidR="007F3C24" w:rsidRPr="007F3C24" w:rsidRDefault="007F3C24" w:rsidP="00965A11">
      <w:pPr>
        <w:pStyle w:val="T11"/>
        <w:numPr>
          <w:ilvl w:val="0"/>
          <w:numId w:val="23"/>
        </w:numPr>
        <w:tabs>
          <w:tab w:val="clear" w:pos="540"/>
          <w:tab w:val="left" w:pos="1418"/>
        </w:tabs>
        <w:spacing w:before="0" w:after="120"/>
        <w:ind w:left="0" w:firstLine="709"/>
        <w:rPr>
          <w:bCs/>
          <w:sz w:val="24"/>
        </w:rPr>
      </w:pPr>
      <w:r w:rsidRPr="007F3C24">
        <w:rPr>
          <w:bCs/>
          <w:sz w:val="24"/>
        </w:rPr>
        <w:t>при проезде железнодорожных путей убедиться в отсутствии с обеих сторон приближающегося поезда;</w:t>
      </w:r>
    </w:p>
    <w:p w:rsidR="007F3C24" w:rsidRPr="007F3C24" w:rsidRDefault="007F3C24" w:rsidP="00965A11">
      <w:pPr>
        <w:pStyle w:val="T11"/>
        <w:numPr>
          <w:ilvl w:val="0"/>
          <w:numId w:val="23"/>
        </w:numPr>
        <w:tabs>
          <w:tab w:val="clear" w:pos="540"/>
          <w:tab w:val="left" w:pos="1418"/>
        </w:tabs>
        <w:spacing w:before="0" w:after="120"/>
        <w:ind w:left="0" w:firstLine="709"/>
        <w:rPr>
          <w:bCs/>
          <w:sz w:val="24"/>
        </w:rPr>
      </w:pPr>
      <w:r w:rsidRPr="007F3C24">
        <w:rPr>
          <w:bCs/>
          <w:sz w:val="24"/>
        </w:rPr>
        <w:t>при въезде на территорию завода иметь при себе и уметь применять личный фильтрующий противогаз;</w:t>
      </w:r>
    </w:p>
    <w:p w:rsidR="007F3C24" w:rsidRPr="007F3C24" w:rsidRDefault="007F3C24" w:rsidP="00965A11">
      <w:pPr>
        <w:pStyle w:val="T11"/>
        <w:numPr>
          <w:ilvl w:val="0"/>
          <w:numId w:val="23"/>
        </w:numPr>
        <w:tabs>
          <w:tab w:val="clear" w:pos="540"/>
          <w:tab w:val="left" w:pos="1418"/>
        </w:tabs>
        <w:spacing w:before="0" w:after="120"/>
        <w:ind w:left="0" w:firstLine="709"/>
        <w:rPr>
          <w:bCs/>
          <w:sz w:val="24"/>
        </w:rPr>
      </w:pPr>
      <w:r w:rsidRPr="007F3C24">
        <w:rPr>
          <w:bCs/>
          <w:sz w:val="24"/>
        </w:rPr>
        <w:t>при выполнении работ на высоте (1,8 м и более от поверхности земли) для проведения сливно-наливных и погрузочно-разгрузочных операций применять страховочную привязь и защитную каску с подбородочным ремешком;</w:t>
      </w:r>
    </w:p>
    <w:p w:rsidR="007F3C24" w:rsidRPr="007F3C24" w:rsidRDefault="007F3C24" w:rsidP="00965A11">
      <w:pPr>
        <w:pStyle w:val="T11"/>
        <w:numPr>
          <w:ilvl w:val="0"/>
          <w:numId w:val="23"/>
        </w:numPr>
        <w:tabs>
          <w:tab w:val="clear" w:pos="540"/>
          <w:tab w:val="left" w:pos="1418"/>
        </w:tabs>
        <w:spacing w:before="0" w:after="120"/>
        <w:ind w:left="0" w:firstLine="709"/>
        <w:rPr>
          <w:bCs/>
          <w:sz w:val="24"/>
        </w:rPr>
      </w:pPr>
      <w:r w:rsidRPr="007F3C24">
        <w:rPr>
          <w:bCs/>
          <w:sz w:val="24"/>
        </w:rPr>
        <w:t xml:space="preserve">находиться в спецодежде из </w:t>
      </w:r>
      <w:proofErr w:type="spellStart"/>
      <w:r w:rsidRPr="007F3C24">
        <w:rPr>
          <w:bCs/>
          <w:sz w:val="24"/>
        </w:rPr>
        <w:t>антистатичного</w:t>
      </w:r>
      <w:proofErr w:type="spellEnd"/>
      <w:r w:rsidRPr="007F3C24">
        <w:rPr>
          <w:bCs/>
          <w:sz w:val="24"/>
        </w:rPr>
        <w:t xml:space="preserve"> материала, использовать другие средства индивидуальной защиты: защитные перчатки, ботинки кожаные с </w:t>
      </w:r>
      <w:proofErr w:type="gramStart"/>
      <w:r w:rsidRPr="007F3C24">
        <w:rPr>
          <w:bCs/>
          <w:sz w:val="24"/>
        </w:rPr>
        <w:t>жестким</w:t>
      </w:r>
      <w:proofErr w:type="gramEnd"/>
      <w:r w:rsidRPr="007F3C24">
        <w:rPr>
          <w:bCs/>
          <w:sz w:val="24"/>
        </w:rPr>
        <w:t xml:space="preserve"> </w:t>
      </w:r>
      <w:proofErr w:type="spellStart"/>
      <w:r w:rsidRPr="007F3C24">
        <w:rPr>
          <w:bCs/>
          <w:sz w:val="24"/>
        </w:rPr>
        <w:t>подноском</w:t>
      </w:r>
      <w:proofErr w:type="spellEnd"/>
      <w:r w:rsidRPr="007F3C24">
        <w:rPr>
          <w:bCs/>
          <w:sz w:val="24"/>
        </w:rPr>
        <w:t>, очки защитные, куртку и брюки (полукомбинезон).</w:t>
      </w:r>
    </w:p>
    <w:p w:rsidR="007F3C24" w:rsidRPr="007F3C24" w:rsidRDefault="007F3C24" w:rsidP="006D4085">
      <w:pPr>
        <w:pStyle w:val="T11"/>
        <w:numPr>
          <w:ilvl w:val="2"/>
          <w:numId w:val="13"/>
        </w:numPr>
        <w:tabs>
          <w:tab w:val="clear" w:pos="540"/>
          <w:tab w:val="left" w:pos="1701"/>
        </w:tabs>
        <w:spacing w:before="0" w:after="120"/>
        <w:ind w:left="0" w:firstLine="709"/>
        <w:rPr>
          <w:bCs/>
          <w:sz w:val="24"/>
        </w:rPr>
      </w:pPr>
      <w:r w:rsidRPr="007F3C24">
        <w:rPr>
          <w:bCs/>
          <w:sz w:val="24"/>
        </w:rPr>
        <w:t>Водитель, находящийся на территории объектов Поставщика/</w:t>
      </w:r>
      <w:r w:rsidR="00280A21">
        <w:rPr>
          <w:bCs/>
          <w:sz w:val="24"/>
        </w:rPr>
        <w:t xml:space="preserve"> </w:t>
      </w:r>
      <w:r w:rsidRPr="007F3C24">
        <w:rPr>
          <w:bCs/>
          <w:sz w:val="24"/>
        </w:rPr>
        <w:t>грузоотправителя, обязан иметь при себе и по требованию сотрудников Поставщика/</w:t>
      </w:r>
      <w:r w:rsidR="00280A21">
        <w:rPr>
          <w:bCs/>
          <w:sz w:val="24"/>
        </w:rPr>
        <w:t xml:space="preserve"> </w:t>
      </w:r>
      <w:r w:rsidRPr="007F3C24">
        <w:rPr>
          <w:bCs/>
          <w:sz w:val="24"/>
        </w:rPr>
        <w:t>грузоотправителя, обеспечивающих регулирование движения на территории, предъявлять им для проверки:</w:t>
      </w:r>
    </w:p>
    <w:p w:rsidR="007F3C24" w:rsidRPr="007F3C24" w:rsidRDefault="007F3C24" w:rsidP="00965A11">
      <w:pPr>
        <w:pStyle w:val="T11"/>
        <w:numPr>
          <w:ilvl w:val="0"/>
          <w:numId w:val="24"/>
        </w:numPr>
        <w:tabs>
          <w:tab w:val="clear" w:pos="540"/>
          <w:tab w:val="left" w:pos="1418"/>
        </w:tabs>
        <w:spacing w:before="0" w:after="120"/>
        <w:ind w:left="0" w:firstLine="709"/>
        <w:rPr>
          <w:bCs/>
          <w:sz w:val="24"/>
        </w:rPr>
      </w:pPr>
      <w:r w:rsidRPr="007F3C24">
        <w:rPr>
          <w:bCs/>
          <w:sz w:val="24"/>
        </w:rPr>
        <w:t xml:space="preserve">водительское удостоверение (временное разрешение); </w:t>
      </w:r>
    </w:p>
    <w:p w:rsidR="007F3C24" w:rsidRPr="007F3C24" w:rsidRDefault="007F3C24" w:rsidP="00965A11">
      <w:pPr>
        <w:pStyle w:val="T11"/>
        <w:numPr>
          <w:ilvl w:val="0"/>
          <w:numId w:val="24"/>
        </w:numPr>
        <w:tabs>
          <w:tab w:val="clear" w:pos="540"/>
          <w:tab w:val="left" w:pos="1418"/>
        </w:tabs>
        <w:spacing w:before="0" w:after="120"/>
        <w:ind w:left="0" w:firstLine="709"/>
        <w:rPr>
          <w:bCs/>
          <w:sz w:val="24"/>
        </w:rPr>
      </w:pPr>
      <w:r w:rsidRPr="007F3C24">
        <w:rPr>
          <w:bCs/>
          <w:sz w:val="24"/>
        </w:rPr>
        <w:t>документы, подтверждающее право владения, или использования, или распоряжения транспортным средством;</w:t>
      </w:r>
    </w:p>
    <w:p w:rsidR="007F3C24" w:rsidRPr="007F3C24" w:rsidRDefault="007F3C24" w:rsidP="00965A11">
      <w:pPr>
        <w:pStyle w:val="T11"/>
        <w:numPr>
          <w:ilvl w:val="0"/>
          <w:numId w:val="24"/>
        </w:numPr>
        <w:tabs>
          <w:tab w:val="clear" w:pos="540"/>
          <w:tab w:val="left" w:pos="1418"/>
        </w:tabs>
        <w:spacing w:before="0" w:after="120"/>
        <w:ind w:left="0" w:firstLine="709"/>
        <w:rPr>
          <w:bCs/>
          <w:sz w:val="24"/>
        </w:rPr>
      </w:pPr>
      <w:r w:rsidRPr="007F3C24">
        <w:rPr>
          <w:bCs/>
          <w:sz w:val="24"/>
        </w:rPr>
        <w:t xml:space="preserve">оформленный путевой лист с обязательной отметкой о прохождении </w:t>
      </w:r>
      <w:proofErr w:type="spellStart"/>
      <w:r w:rsidRPr="007F3C24">
        <w:rPr>
          <w:bCs/>
          <w:sz w:val="24"/>
        </w:rPr>
        <w:t>предрейсового</w:t>
      </w:r>
      <w:proofErr w:type="spellEnd"/>
      <w:r w:rsidRPr="007F3C24">
        <w:rPr>
          <w:bCs/>
          <w:sz w:val="24"/>
        </w:rPr>
        <w:t xml:space="preserve"> медицинского осмотра;</w:t>
      </w:r>
    </w:p>
    <w:p w:rsidR="001D79B0" w:rsidRPr="007F3C24" w:rsidRDefault="007F3C24" w:rsidP="00965A11">
      <w:pPr>
        <w:pStyle w:val="T11"/>
        <w:numPr>
          <w:ilvl w:val="0"/>
          <w:numId w:val="24"/>
        </w:numPr>
        <w:tabs>
          <w:tab w:val="clear" w:pos="540"/>
          <w:tab w:val="left" w:pos="1418"/>
        </w:tabs>
        <w:spacing w:before="0" w:after="120"/>
        <w:ind w:left="0" w:firstLine="709"/>
        <w:rPr>
          <w:bCs/>
          <w:sz w:val="24"/>
        </w:rPr>
      </w:pPr>
      <w:r w:rsidRPr="007F3C24">
        <w:rPr>
          <w:bCs/>
          <w:sz w:val="24"/>
        </w:rPr>
        <w:lastRenderedPageBreak/>
        <w:t>документы на перевозимый груз, а при перевозке крупногабаритных и опасных грузов – специальное разрешение на перевозку этих грузов, допуск водителя к перевозке опасных грузов</w:t>
      </w:r>
      <w:r w:rsidR="00280A21">
        <w:rPr>
          <w:rStyle w:val="afe"/>
          <w:bCs/>
          <w:sz w:val="24"/>
        </w:rPr>
        <w:footnoteReference w:id="3"/>
      </w:r>
      <w:r w:rsidRPr="007F3C24">
        <w:rPr>
          <w:bCs/>
          <w:sz w:val="24"/>
        </w:rPr>
        <w:t xml:space="preserve">; </w:t>
      </w:r>
    </w:p>
    <w:p w:rsidR="007F3C24" w:rsidRPr="007F3C24" w:rsidRDefault="007F3C24" w:rsidP="00965A11">
      <w:pPr>
        <w:pStyle w:val="T11"/>
        <w:numPr>
          <w:ilvl w:val="0"/>
          <w:numId w:val="24"/>
        </w:numPr>
        <w:tabs>
          <w:tab w:val="clear" w:pos="540"/>
          <w:tab w:val="left" w:pos="1418"/>
        </w:tabs>
        <w:spacing w:before="0" w:after="120"/>
        <w:ind w:left="0" w:firstLine="709"/>
        <w:rPr>
          <w:bCs/>
          <w:sz w:val="24"/>
        </w:rPr>
      </w:pPr>
      <w:r w:rsidRPr="007F3C24">
        <w:rPr>
          <w:bCs/>
          <w:sz w:val="24"/>
        </w:rPr>
        <w:t>пропуск</w:t>
      </w:r>
      <w:r w:rsidR="00280A21">
        <w:rPr>
          <w:bCs/>
          <w:sz w:val="24"/>
        </w:rPr>
        <w:t>и</w:t>
      </w:r>
      <w:r w:rsidRPr="007F3C24">
        <w:rPr>
          <w:bCs/>
          <w:sz w:val="24"/>
        </w:rPr>
        <w:t xml:space="preserve"> личный и на транспортное средство (постоянный, временный или разовый); </w:t>
      </w:r>
    </w:p>
    <w:p w:rsidR="007F3C24" w:rsidRPr="007F3C24" w:rsidRDefault="007F3C24" w:rsidP="00965A11">
      <w:pPr>
        <w:pStyle w:val="T11"/>
        <w:numPr>
          <w:ilvl w:val="0"/>
          <w:numId w:val="24"/>
        </w:numPr>
        <w:tabs>
          <w:tab w:val="clear" w:pos="540"/>
          <w:tab w:val="left" w:pos="1418"/>
        </w:tabs>
        <w:spacing w:before="0" w:after="120"/>
        <w:ind w:left="0" w:firstLine="709"/>
        <w:rPr>
          <w:bCs/>
          <w:sz w:val="24"/>
        </w:rPr>
      </w:pPr>
      <w:r w:rsidRPr="007F3C24">
        <w:rPr>
          <w:bCs/>
          <w:sz w:val="24"/>
        </w:rPr>
        <w:t>страховой полис ОСАГО.</w:t>
      </w:r>
    </w:p>
    <w:p w:rsidR="007F3C24" w:rsidRPr="007F3C24" w:rsidRDefault="007F3C24" w:rsidP="006D4085">
      <w:pPr>
        <w:pStyle w:val="T11"/>
        <w:numPr>
          <w:ilvl w:val="2"/>
          <w:numId w:val="13"/>
        </w:numPr>
        <w:tabs>
          <w:tab w:val="clear" w:pos="540"/>
          <w:tab w:val="left" w:pos="1701"/>
        </w:tabs>
        <w:spacing w:before="0" w:after="120"/>
        <w:ind w:left="0" w:firstLine="709"/>
        <w:rPr>
          <w:bCs/>
          <w:sz w:val="24"/>
        </w:rPr>
      </w:pPr>
      <w:r w:rsidRPr="007F3C24">
        <w:rPr>
          <w:bCs/>
          <w:sz w:val="24"/>
        </w:rPr>
        <w:t>Обеспечить запрет совершения следующих действий:</w:t>
      </w:r>
    </w:p>
    <w:p w:rsidR="007F3C24" w:rsidRPr="007F3C24" w:rsidRDefault="007F3C24" w:rsidP="007D0232">
      <w:pPr>
        <w:pStyle w:val="T11"/>
        <w:numPr>
          <w:ilvl w:val="0"/>
          <w:numId w:val="0"/>
        </w:numPr>
        <w:tabs>
          <w:tab w:val="clear" w:pos="540"/>
          <w:tab w:val="left" w:pos="1276"/>
        </w:tabs>
        <w:spacing w:before="0" w:after="120"/>
        <w:ind w:firstLine="709"/>
        <w:rPr>
          <w:bCs/>
          <w:sz w:val="24"/>
        </w:rPr>
      </w:pPr>
      <w:r w:rsidRPr="007F3C24">
        <w:rPr>
          <w:bCs/>
          <w:sz w:val="24"/>
        </w:rPr>
        <w:t xml:space="preserve">а) </w:t>
      </w:r>
      <w:r w:rsidR="00736FF5">
        <w:rPr>
          <w:bCs/>
          <w:sz w:val="24"/>
        </w:rPr>
        <w:tab/>
      </w:r>
      <w:r w:rsidRPr="007F3C24">
        <w:rPr>
          <w:bCs/>
          <w:sz w:val="24"/>
        </w:rPr>
        <w:t>проезд под знаки «ГАЗ», «</w:t>
      </w:r>
      <w:proofErr w:type="spellStart"/>
      <w:r w:rsidRPr="007F3C24">
        <w:rPr>
          <w:bCs/>
          <w:sz w:val="24"/>
        </w:rPr>
        <w:t>Загазовано</w:t>
      </w:r>
      <w:proofErr w:type="spellEnd"/>
      <w:r w:rsidRPr="007F3C24">
        <w:rPr>
          <w:bCs/>
          <w:sz w:val="24"/>
        </w:rPr>
        <w:t>», «Движение запрещено»;</w:t>
      </w:r>
    </w:p>
    <w:p w:rsidR="007F3C24" w:rsidRPr="007F3C24" w:rsidRDefault="007F3C24" w:rsidP="007D0232">
      <w:pPr>
        <w:pStyle w:val="T11"/>
        <w:numPr>
          <w:ilvl w:val="0"/>
          <w:numId w:val="0"/>
        </w:numPr>
        <w:tabs>
          <w:tab w:val="clear" w:pos="540"/>
          <w:tab w:val="left" w:pos="1276"/>
        </w:tabs>
        <w:spacing w:before="0" w:after="120"/>
        <w:ind w:firstLine="709"/>
        <w:rPr>
          <w:bCs/>
          <w:sz w:val="24"/>
        </w:rPr>
      </w:pPr>
      <w:r w:rsidRPr="007F3C24">
        <w:rPr>
          <w:bCs/>
          <w:sz w:val="24"/>
        </w:rPr>
        <w:t xml:space="preserve">б) </w:t>
      </w:r>
      <w:r w:rsidR="00736FF5">
        <w:rPr>
          <w:bCs/>
          <w:sz w:val="24"/>
        </w:rPr>
        <w:tab/>
      </w:r>
      <w:r w:rsidRPr="007F3C24">
        <w:rPr>
          <w:bCs/>
          <w:sz w:val="24"/>
        </w:rPr>
        <w:t>остановку и стоянку на обочинах, под эстакадами и коммуникациями, в местах «въезда-выезда», на расстоянии ближе 5-и метров от пожарных гидрантов и водоемов;</w:t>
      </w:r>
    </w:p>
    <w:p w:rsidR="007F3C24" w:rsidRPr="007F3C24" w:rsidRDefault="007F3C24" w:rsidP="007D0232">
      <w:pPr>
        <w:pStyle w:val="T11"/>
        <w:numPr>
          <w:ilvl w:val="0"/>
          <w:numId w:val="0"/>
        </w:numPr>
        <w:tabs>
          <w:tab w:val="clear" w:pos="540"/>
          <w:tab w:val="left" w:pos="1276"/>
        </w:tabs>
        <w:spacing w:before="0" w:after="120"/>
        <w:ind w:firstLine="709"/>
        <w:rPr>
          <w:bCs/>
          <w:sz w:val="24"/>
        </w:rPr>
      </w:pPr>
      <w:r w:rsidRPr="007F3C24">
        <w:rPr>
          <w:bCs/>
          <w:sz w:val="24"/>
        </w:rPr>
        <w:t xml:space="preserve">в) </w:t>
      </w:r>
      <w:r w:rsidR="00736FF5">
        <w:rPr>
          <w:bCs/>
          <w:sz w:val="24"/>
        </w:rPr>
        <w:tab/>
      </w:r>
      <w:r w:rsidRPr="007F3C24">
        <w:rPr>
          <w:bCs/>
          <w:sz w:val="24"/>
        </w:rPr>
        <w:t>использование мобильных телефонов (включая «</w:t>
      </w:r>
      <w:proofErr w:type="spellStart"/>
      <w:r w:rsidRPr="007F3C24">
        <w:rPr>
          <w:bCs/>
          <w:sz w:val="24"/>
        </w:rPr>
        <w:t>hands-free</w:t>
      </w:r>
      <w:proofErr w:type="spellEnd"/>
      <w:r w:rsidRPr="007F3C24">
        <w:rPr>
          <w:bCs/>
          <w:sz w:val="24"/>
        </w:rPr>
        <w:t>») при управлении транспортными средствами, а также вблизи и на действующих технологических установках;</w:t>
      </w:r>
    </w:p>
    <w:p w:rsidR="007F3C24" w:rsidRPr="007F3C24" w:rsidRDefault="007F3C24" w:rsidP="007D0232">
      <w:pPr>
        <w:pStyle w:val="T11"/>
        <w:numPr>
          <w:ilvl w:val="0"/>
          <w:numId w:val="0"/>
        </w:numPr>
        <w:tabs>
          <w:tab w:val="clear" w:pos="540"/>
          <w:tab w:val="left" w:pos="1276"/>
        </w:tabs>
        <w:spacing w:before="0" w:after="120"/>
        <w:ind w:firstLine="709"/>
        <w:rPr>
          <w:bCs/>
          <w:sz w:val="24"/>
        </w:rPr>
      </w:pPr>
      <w:r w:rsidRPr="007F3C24">
        <w:rPr>
          <w:bCs/>
          <w:sz w:val="24"/>
        </w:rPr>
        <w:t xml:space="preserve">г) </w:t>
      </w:r>
      <w:r w:rsidR="00736FF5">
        <w:rPr>
          <w:bCs/>
          <w:sz w:val="24"/>
        </w:rPr>
        <w:tab/>
      </w:r>
      <w:r w:rsidRPr="007F3C24">
        <w:rPr>
          <w:bCs/>
          <w:sz w:val="24"/>
        </w:rPr>
        <w:t>передачу управления АТС водителям, не имеющим права управления данным транспортным средством;</w:t>
      </w:r>
    </w:p>
    <w:p w:rsidR="007F3C24" w:rsidRPr="007F3C24" w:rsidRDefault="007F3C24" w:rsidP="007D0232">
      <w:pPr>
        <w:pStyle w:val="T11"/>
        <w:numPr>
          <w:ilvl w:val="0"/>
          <w:numId w:val="0"/>
        </w:numPr>
        <w:tabs>
          <w:tab w:val="clear" w:pos="540"/>
          <w:tab w:val="left" w:pos="1276"/>
        </w:tabs>
        <w:spacing w:before="0" w:after="120"/>
        <w:ind w:firstLine="709"/>
        <w:rPr>
          <w:bCs/>
          <w:sz w:val="24"/>
        </w:rPr>
      </w:pPr>
      <w:r w:rsidRPr="007F3C24">
        <w:rPr>
          <w:bCs/>
          <w:sz w:val="24"/>
        </w:rPr>
        <w:t xml:space="preserve">д) </w:t>
      </w:r>
      <w:r w:rsidR="00736FF5">
        <w:rPr>
          <w:bCs/>
          <w:sz w:val="24"/>
        </w:rPr>
        <w:tab/>
      </w:r>
      <w:r w:rsidRPr="007F3C24">
        <w:rPr>
          <w:bCs/>
          <w:sz w:val="24"/>
        </w:rPr>
        <w:t>осуществление ремонта, заправки АТС, пользование открытым огнем, в том числе для отогрева АТС;</w:t>
      </w:r>
    </w:p>
    <w:p w:rsidR="007F3C24" w:rsidRPr="007F3C24" w:rsidRDefault="007F3C24" w:rsidP="007D0232">
      <w:pPr>
        <w:pStyle w:val="T11"/>
        <w:numPr>
          <w:ilvl w:val="0"/>
          <w:numId w:val="0"/>
        </w:numPr>
        <w:tabs>
          <w:tab w:val="clear" w:pos="540"/>
          <w:tab w:val="left" w:pos="1276"/>
        </w:tabs>
        <w:spacing w:before="0" w:after="120"/>
        <w:ind w:firstLine="709"/>
        <w:rPr>
          <w:bCs/>
          <w:sz w:val="24"/>
        </w:rPr>
      </w:pPr>
      <w:r w:rsidRPr="007F3C24">
        <w:rPr>
          <w:bCs/>
          <w:sz w:val="24"/>
        </w:rPr>
        <w:t xml:space="preserve">е) </w:t>
      </w:r>
      <w:r w:rsidR="00736FF5">
        <w:rPr>
          <w:bCs/>
          <w:sz w:val="24"/>
        </w:rPr>
        <w:tab/>
      </w:r>
      <w:r w:rsidRPr="007F3C24">
        <w:rPr>
          <w:bCs/>
          <w:sz w:val="24"/>
        </w:rPr>
        <w:t>использование АТС при наличии неисправностей, при которых эксплуатация транспортных средств запрещена;</w:t>
      </w:r>
    </w:p>
    <w:p w:rsidR="007F3C24" w:rsidRPr="007F3C24" w:rsidRDefault="007F3C24" w:rsidP="007D0232">
      <w:pPr>
        <w:pStyle w:val="T11"/>
        <w:numPr>
          <w:ilvl w:val="0"/>
          <w:numId w:val="0"/>
        </w:numPr>
        <w:tabs>
          <w:tab w:val="clear" w:pos="540"/>
          <w:tab w:val="left" w:pos="1276"/>
        </w:tabs>
        <w:spacing w:before="0" w:after="120"/>
        <w:ind w:firstLine="709"/>
        <w:rPr>
          <w:bCs/>
          <w:sz w:val="24"/>
        </w:rPr>
      </w:pPr>
      <w:r w:rsidRPr="007F3C24">
        <w:rPr>
          <w:bCs/>
          <w:sz w:val="24"/>
        </w:rPr>
        <w:t xml:space="preserve">ж) </w:t>
      </w:r>
      <w:r w:rsidR="00736FF5">
        <w:rPr>
          <w:bCs/>
          <w:sz w:val="24"/>
        </w:rPr>
        <w:tab/>
      </w:r>
      <w:r w:rsidRPr="007F3C24">
        <w:rPr>
          <w:bCs/>
          <w:sz w:val="24"/>
        </w:rPr>
        <w:t>въезд или проход на территорию действующих технологических цехов, установок, резервуарных парков, насосных и других взрывопожароопасных объектов предприятия, не являющихся пунктами назначения, а также на территорию, имеющую сигнальное ограждение;</w:t>
      </w:r>
    </w:p>
    <w:p w:rsidR="007F3C24" w:rsidRPr="007F3C24" w:rsidRDefault="007F3C24" w:rsidP="007D0232">
      <w:pPr>
        <w:pStyle w:val="T11"/>
        <w:numPr>
          <w:ilvl w:val="0"/>
          <w:numId w:val="0"/>
        </w:numPr>
        <w:tabs>
          <w:tab w:val="clear" w:pos="540"/>
          <w:tab w:val="left" w:pos="1276"/>
        </w:tabs>
        <w:spacing w:before="0" w:after="120"/>
        <w:ind w:firstLine="709"/>
        <w:rPr>
          <w:bCs/>
          <w:sz w:val="24"/>
        </w:rPr>
      </w:pPr>
      <w:r w:rsidRPr="007F3C24">
        <w:rPr>
          <w:bCs/>
          <w:sz w:val="24"/>
        </w:rPr>
        <w:t xml:space="preserve">з) </w:t>
      </w:r>
      <w:r w:rsidR="00736FF5">
        <w:rPr>
          <w:bCs/>
          <w:sz w:val="24"/>
        </w:rPr>
        <w:tab/>
      </w:r>
      <w:r w:rsidRPr="007F3C24">
        <w:rPr>
          <w:bCs/>
          <w:sz w:val="24"/>
        </w:rPr>
        <w:t>провоз через КПП пассажиров (пассажиры проходят через КПП самостоятельно);</w:t>
      </w:r>
    </w:p>
    <w:p w:rsidR="007F3C24" w:rsidRPr="007F3C24" w:rsidRDefault="007F3C24" w:rsidP="007D0232">
      <w:pPr>
        <w:pStyle w:val="T11"/>
        <w:numPr>
          <w:ilvl w:val="0"/>
          <w:numId w:val="0"/>
        </w:numPr>
        <w:tabs>
          <w:tab w:val="clear" w:pos="540"/>
          <w:tab w:val="left" w:pos="1276"/>
        </w:tabs>
        <w:spacing w:before="0" w:after="120"/>
        <w:ind w:firstLine="709"/>
        <w:rPr>
          <w:bCs/>
          <w:sz w:val="24"/>
        </w:rPr>
      </w:pPr>
      <w:r w:rsidRPr="007F3C24">
        <w:rPr>
          <w:bCs/>
          <w:sz w:val="24"/>
        </w:rPr>
        <w:t xml:space="preserve">и) </w:t>
      </w:r>
      <w:r w:rsidR="00736FF5">
        <w:rPr>
          <w:bCs/>
          <w:sz w:val="24"/>
        </w:rPr>
        <w:tab/>
      </w:r>
      <w:r w:rsidRPr="007F3C24">
        <w:rPr>
          <w:bCs/>
          <w:sz w:val="24"/>
        </w:rPr>
        <w:t>перемещение или повреждение на полотне дорог, обочинах и прилегающей территории дорожных знаков, указателей противопожарного и технологического оборудования, люков и камер колодцев, пожарных гидрантов, их ограждений и защитных колпаков, а также объектов благоустройства территории;</w:t>
      </w:r>
    </w:p>
    <w:p w:rsidR="007F3C24" w:rsidRPr="007F3C24" w:rsidRDefault="007F3C24" w:rsidP="007D0232">
      <w:pPr>
        <w:pStyle w:val="T11"/>
        <w:numPr>
          <w:ilvl w:val="0"/>
          <w:numId w:val="0"/>
        </w:numPr>
        <w:tabs>
          <w:tab w:val="clear" w:pos="540"/>
          <w:tab w:val="left" w:pos="1276"/>
        </w:tabs>
        <w:spacing w:before="0" w:after="120"/>
        <w:ind w:firstLine="709"/>
        <w:rPr>
          <w:bCs/>
          <w:sz w:val="24"/>
        </w:rPr>
      </w:pPr>
      <w:r w:rsidRPr="007F3C24">
        <w:rPr>
          <w:bCs/>
          <w:sz w:val="24"/>
        </w:rPr>
        <w:t xml:space="preserve">к) </w:t>
      </w:r>
      <w:r w:rsidR="00736FF5">
        <w:rPr>
          <w:bCs/>
          <w:sz w:val="24"/>
        </w:rPr>
        <w:tab/>
      </w:r>
      <w:r w:rsidRPr="007F3C24">
        <w:rPr>
          <w:bCs/>
          <w:sz w:val="24"/>
        </w:rPr>
        <w:t>провоз на территорию предприятия канистр или других емкостей для жидкостей вместимостью более 10 литров;</w:t>
      </w:r>
    </w:p>
    <w:p w:rsidR="007F3C24" w:rsidRPr="007F3C24" w:rsidRDefault="007F3C24" w:rsidP="007D0232">
      <w:pPr>
        <w:pStyle w:val="T11"/>
        <w:numPr>
          <w:ilvl w:val="0"/>
          <w:numId w:val="0"/>
        </w:numPr>
        <w:tabs>
          <w:tab w:val="clear" w:pos="540"/>
          <w:tab w:val="left" w:pos="1276"/>
        </w:tabs>
        <w:spacing w:before="0" w:after="120"/>
        <w:ind w:firstLine="709"/>
        <w:rPr>
          <w:bCs/>
          <w:sz w:val="24"/>
        </w:rPr>
      </w:pPr>
      <w:r w:rsidRPr="007F3C24">
        <w:rPr>
          <w:bCs/>
          <w:sz w:val="24"/>
        </w:rPr>
        <w:t xml:space="preserve">л) </w:t>
      </w:r>
      <w:r w:rsidR="00736FF5">
        <w:rPr>
          <w:bCs/>
          <w:sz w:val="24"/>
        </w:rPr>
        <w:tab/>
      </w:r>
      <w:r w:rsidRPr="007F3C24">
        <w:rPr>
          <w:bCs/>
          <w:sz w:val="24"/>
        </w:rPr>
        <w:t>мытье рук, спецодежды, транспортных средств нефтепродуктами;</w:t>
      </w:r>
    </w:p>
    <w:p w:rsidR="007F3C24" w:rsidRPr="007F3C24" w:rsidRDefault="007F3C24" w:rsidP="007D0232">
      <w:pPr>
        <w:pStyle w:val="T11"/>
        <w:numPr>
          <w:ilvl w:val="0"/>
          <w:numId w:val="0"/>
        </w:numPr>
        <w:tabs>
          <w:tab w:val="clear" w:pos="540"/>
          <w:tab w:val="left" w:pos="1276"/>
        </w:tabs>
        <w:spacing w:before="0" w:after="120"/>
        <w:ind w:firstLine="709"/>
        <w:rPr>
          <w:bCs/>
          <w:sz w:val="24"/>
        </w:rPr>
      </w:pPr>
      <w:r w:rsidRPr="007F3C24">
        <w:rPr>
          <w:bCs/>
          <w:sz w:val="24"/>
        </w:rPr>
        <w:t xml:space="preserve">м) </w:t>
      </w:r>
      <w:r w:rsidR="00736FF5">
        <w:rPr>
          <w:bCs/>
          <w:sz w:val="24"/>
        </w:rPr>
        <w:tab/>
      </w:r>
      <w:r w:rsidRPr="007F3C24">
        <w:rPr>
          <w:bCs/>
          <w:sz w:val="24"/>
        </w:rPr>
        <w:t>прое</w:t>
      </w:r>
      <w:proofErr w:type="gramStart"/>
      <w:r w:rsidRPr="007F3C24">
        <w:rPr>
          <w:bCs/>
          <w:sz w:val="24"/>
        </w:rPr>
        <w:t>зд с гр</w:t>
      </w:r>
      <w:proofErr w:type="gramEnd"/>
      <w:r w:rsidRPr="007F3C24">
        <w:rPr>
          <w:bCs/>
          <w:sz w:val="24"/>
        </w:rPr>
        <w:t>узом под эстакадами трубопроводов с габаритными размерами по высоте, превышающей указания дорожного знака;</w:t>
      </w:r>
    </w:p>
    <w:p w:rsidR="007F3C24" w:rsidRPr="007F3C24" w:rsidRDefault="007F3C24" w:rsidP="007D0232">
      <w:pPr>
        <w:pStyle w:val="T11"/>
        <w:numPr>
          <w:ilvl w:val="0"/>
          <w:numId w:val="0"/>
        </w:numPr>
        <w:tabs>
          <w:tab w:val="clear" w:pos="540"/>
          <w:tab w:val="left" w:pos="1276"/>
        </w:tabs>
        <w:spacing w:before="0" w:after="120"/>
        <w:ind w:firstLine="709"/>
        <w:rPr>
          <w:bCs/>
          <w:sz w:val="24"/>
        </w:rPr>
      </w:pPr>
      <w:r w:rsidRPr="007F3C24">
        <w:rPr>
          <w:bCs/>
          <w:sz w:val="24"/>
        </w:rPr>
        <w:t xml:space="preserve">н) </w:t>
      </w:r>
      <w:r w:rsidR="00736FF5">
        <w:rPr>
          <w:bCs/>
          <w:sz w:val="24"/>
        </w:rPr>
        <w:tab/>
      </w:r>
      <w:r w:rsidRPr="007F3C24">
        <w:rPr>
          <w:bCs/>
          <w:sz w:val="24"/>
        </w:rPr>
        <w:t>перекрытие дорог, подъездов;</w:t>
      </w:r>
    </w:p>
    <w:p w:rsidR="007F3C24" w:rsidRPr="007F3C24" w:rsidRDefault="007F3C24" w:rsidP="007D0232">
      <w:pPr>
        <w:pStyle w:val="T11"/>
        <w:numPr>
          <w:ilvl w:val="0"/>
          <w:numId w:val="0"/>
        </w:numPr>
        <w:tabs>
          <w:tab w:val="clear" w:pos="540"/>
          <w:tab w:val="left" w:pos="1276"/>
        </w:tabs>
        <w:spacing w:before="0" w:after="120"/>
        <w:ind w:firstLine="709"/>
        <w:rPr>
          <w:bCs/>
          <w:sz w:val="24"/>
        </w:rPr>
      </w:pPr>
      <w:r w:rsidRPr="007F3C24">
        <w:rPr>
          <w:bCs/>
          <w:sz w:val="24"/>
        </w:rPr>
        <w:t xml:space="preserve">о) </w:t>
      </w:r>
      <w:r w:rsidR="00736FF5">
        <w:rPr>
          <w:bCs/>
          <w:sz w:val="24"/>
        </w:rPr>
        <w:tab/>
      </w:r>
      <w:r w:rsidRPr="007F3C24">
        <w:rPr>
          <w:bCs/>
          <w:sz w:val="24"/>
        </w:rPr>
        <w:t>спуск в ямы, котлованы, колодцы, емкости;</w:t>
      </w:r>
    </w:p>
    <w:p w:rsidR="007F3C24" w:rsidRPr="007F3C24" w:rsidRDefault="007F3C24" w:rsidP="007D0232">
      <w:pPr>
        <w:pStyle w:val="T11"/>
        <w:numPr>
          <w:ilvl w:val="0"/>
          <w:numId w:val="0"/>
        </w:numPr>
        <w:tabs>
          <w:tab w:val="clear" w:pos="540"/>
          <w:tab w:val="left" w:pos="1276"/>
        </w:tabs>
        <w:spacing w:before="0" w:after="120"/>
        <w:ind w:firstLine="709"/>
        <w:rPr>
          <w:bCs/>
          <w:sz w:val="24"/>
        </w:rPr>
      </w:pPr>
      <w:r w:rsidRPr="007F3C24">
        <w:rPr>
          <w:bCs/>
          <w:sz w:val="24"/>
        </w:rPr>
        <w:t xml:space="preserve">п) </w:t>
      </w:r>
      <w:r w:rsidR="00736FF5">
        <w:rPr>
          <w:bCs/>
          <w:sz w:val="24"/>
        </w:rPr>
        <w:tab/>
      </w:r>
      <w:r w:rsidRPr="007F3C24">
        <w:rPr>
          <w:bCs/>
          <w:sz w:val="24"/>
        </w:rPr>
        <w:t>прием пищи на рабочих местах (в кабине автомобиля);</w:t>
      </w:r>
    </w:p>
    <w:p w:rsidR="007F3C24" w:rsidRPr="007F3C24" w:rsidRDefault="007F3C24" w:rsidP="007D0232">
      <w:pPr>
        <w:pStyle w:val="T11"/>
        <w:numPr>
          <w:ilvl w:val="0"/>
          <w:numId w:val="0"/>
        </w:numPr>
        <w:tabs>
          <w:tab w:val="clear" w:pos="540"/>
          <w:tab w:val="left" w:pos="1276"/>
        </w:tabs>
        <w:spacing w:before="0" w:after="120"/>
        <w:ind w:firstLine="709"/>
        <w:rPr>
          <w:bCs/>
          <w:sz w:val="24"/>
        </w:rPr>
      </w:pPr>
      <w:r w:rsidRPr="007F3C24">
        <w:rPr>
          <w:bCs/>
          <w:sz w:val="24"/>
        </w:rPr>
        <w:t xml:space="preserve">р) </w:t>
      </w:r>
      <w:r w:rsidR="00736FF5">
        <w:rPr>
          <w:bCs/>
          <w:sz w:val="24"/>
        </w:rPr>
        <w:tab/>
      </w:r>
      <w:r w:rsidRPr="007F3C24">
        <w:rPr>
          <w:bCs/>
          <w:sz w:val="24"/>
        </w:rPr>
        <w:t>въезд на газоны;</w:t>
      </w:r>
    </w:p>
    <w:p w:rsidR="007F3C24" w:rsidRPr="007F3C24" w:rsidRDefault="007F3C24" w:rsidP="007D0232">
      <w:pPr>
        <w:pStyle w:val="T11"/>
        <w:numPr>
          <w:ilvl w:val="0"/>
          <w:numId w:val="0"/>
        </w:numPr>
        <w:tabs>
          <w:tab w:val="clear" w:pos="540"/>
          <w:tab w:val="left" w:pos="1276"/>
        </w:tabs>
        <w:spacing w:before="0" w:after="120"/>
        <w:ind w:firstLine="709"/>
        <w:rPr>
          <w:bCs/>
          <w:sz w:val="24"/>
        </w:rPr>
      </w:pPr>
      <w:r w:rsidRPr="007F3C24">
        <w:rPr>
          <w:bCs/>
          <w:sz w:val="24"/>
        </w:rPr>
        <w:t xml:space="preserve">с) </w:t>
      </w:r>
      <w:r w:rsidR="007D0232">
        <w:rPr>
          <w:bCs/>
          <w:sz w:val="24"/>
        </w:rPr>
        <w:tab/>
      </w:r>
      <w:r w:rsidRPr="007F3C24">
        <w:rPr>
          <w:bCs/>
          <w:sz w:val="24"/>
        </w:rPr>
        <w:t>ввоз на территорию Поставщика/</w:t>
      </w:r>
      <w:r w:rsidR="00370245">
        <w:rPr>
          <w:bCs/>
          <w:sz w:val="24"/>
        </w:rPr>
        <w:t xml:space="preserve"> </w:t>
      </w:r>
      <w:r w:rsidRPr="007F3C24">
        <w:rPr>
          <w:bCs/>
          <w:sz w:val="24"/>
        </w:rPr>
        <w:t xml:space="preserve">грузоотправителя, складирование в непредназначенных для этого местах, уничтожение (сжигание и/или закапывание) любых видов отходов; </w:t>
      </w:r>
    </w:p>
    <w:p w:rsidR="007F3C24" w:rsidRPr="007F3C24" w:rsidRDefault="007F3C24" w:rsidP="007D0232">
      <w:pPr>
        <w:pStyle w:val="T11"/>
        <w:numPr>
          <w:ilvl w:val="0"/>
          <w:numId w:val="0"/>
        </w:numPr>
        <w:tabs>
          <w:tab w:val="clear" w:pos="540"/>
          <w:tab w:val="left" w:pos="1276"/>
        </w:tabs>
        <w:spacing w:before="0" w:after="120"/>
        <w:ind w:firstLine="709"/>
        <w:rPr>
          <w:bCs/>
          <w:sz w:val="24"/>
        </w:rPr>
      </w:pPr>
      <w:r w:rsidRPr="007F3C24">
        <w:rPr>
          <w:bCs/>
          <w:sz w:val="24"/>
        </w:rPr>
        <w:t xml:space="preserve">т) </w:t>
      </w:r>
      <w:r w:rsidR="00736FF5">
        <w:rPr>
          <w:bCs/>
          <w:sz w:val="24"/>
        </w:rPr>
        <w:tab/>
      </w:r>
      <w:r w:rsidRPr="007F3C24">
        <w:rPr>
          <w:bCs/>
          <w:sz w:val="24"/>
        </w:rPr>
        <w:t>использование не по назначению системы канализации и водоснабжения;</w:t>
      </w:r>
    </w:p>
    <w:p w:rsidR="007F3C24" w:rsidRPr="007F3C24" w:rsidRDefault="007F3C24" w:rsidP="007D0232">
      <w:pPr>
        <w:pStyle w:val="T11"/>
        <w:numPr>
          <w:ilvl w:val="0"/>
          <w:numId w:val="0"/>
        </w:numPr>
        <w:tabs>
          <w:tab w:val="clear" w:pos="540"/>
          <w:tab w:val="left" w:pos="1276"/>
        </w:tabs>
        <w:spacing w:before="0" w:after="120"/>
        <w:ind w:firstLine="709"/>
        <w:rPr>
          <w:bCs/>
          <w:sz w:val="24"/>
        </w:rPr>
      </w:pPr>
      <w:r w:rsidRPr="007F3C24">
        <w:rPr>
          <w:bCs/>
          <w:sz w:val="24"/>
        </w:rPr>
        <w:lastRenderedPageBreak/>
        <w:t xml:space="preserve">у) </w:t>
      </w:r>
      <w:r w:rsidR="00736FF5">
        <w:rPr>
          <w:bCs/>
          <w:sz w:val="24"/>
        </w:rPr>
        <w:tab/>
      </w:r>
      <w:r w:rsidRPr="007F3C24">
        <w:rPr>
          <w:bCs/>
          <w:sz w:val="24"/>
        </w:rPr>
        <w:t>осуществление действий, приводящих к несанкционированным выбросам в атмосферу, сбросам сточных вод или загрязнению почвы;</w:t>
      </w:r>
    </w:p>
    <w:p w:rsidR="007F3C24" w:rsidRPr="007F3C24" w:rsidRDefault="007F3C24" w:rsidP="007D0232">
      <w:pPr>
        <w:pStyle w:val="T11"/>
        <w:numPr>
          <w:ilvl w:val="0"/>
          <w:numId w:val="0"/>
        </w:numPr>
        <w:tabs>
          <w:tab w:val="clear" w:pos="540"/>
          <w:tab w:val="left" w:pos="1276"/>
        </w:tabs>
        <w:spacing w:before="0" w:after="120"/>
        <w:ind w:firstLine="709"/>
        <w:rPr>
          <w:bCs/>
          <w:sz w:val="24"/>
        </w:rPr>
      </w:pPr>
      <w:r w:rsidRPr="007F3C24">
        <w:rPr>
          <w:bCs/>
          <w:sz w:val="24"/>
        </w:rPr>
        <w:t xml:space="preserve">ф) </w:t>
      </w:r>
      <w:r w:rsidR="00736FF5">
        <w:rPr>
          <w:bCs/>
          <w:sz w:val="24"/>
        </w:rPr>
        <w:tab/>
      </w:r>
      <w:r w:rsidRPr="007F3C24">
        <w:rPr>
          <w:bCs/>
          <w:sz w:val="24"/>
        </w:rPr>
        <w:t>проникновение на территорию предприятия и выход с нее, минуя КПП;</w:t>
      </w:r>
    </w:p>
    <w:p w:rsidR="007F3C24" w:rsidRPr="007F3C24" w:rsidRDefault="007F3C24" w:rsidP="007D0232">
      <w:pPr>
        <w:pStyle w:val="T11"/>
        <w:numPr>
          <w:ilvl w:val="0"/>
          <w:numId w:val="0"/>
        </w:numPr>
        <w:tabs>
          <w:tab w:val="clear" w:pos="540"/>
          <w:tab w:val="left" w:pos="1276"/>
        </w:tabs>
        <w:spacing w:before="0" w:after="120"/>
        <w:ind w:firstLine="709"/>
        <w:rPr>
          <w:bCs/>
          <w:sz w:val="24"/>
        </w:rPr>
      </w:pPr>
      <w:r w:rsidRPr="007F3C24">
        <w:rPr>
          <w:bCs/>
          <w:sz w:val="24"/>
        </w:rPr>
        <w:t xml:space="preserve">х) </w:t>
      </w:r>
      <w:r w:rsidR="00736FF5">
        <w:rPr>
          <w:bCs/>
          <w:sz w:val="24"/>
        </w:rPr>
        <w:tab/>
      </w:r>
      <w:r w:rsidRPr="007F3C24">
        <w:rPr>
          <w:bCs/>
          <w:sz w:val="24"/>
        </w:rPr>
        <w:t>провоз через КПП фото- и видеокамеры и осуществление фото- и видеосъемки на территории Продавца/грузоотправителя;</w:t>
      </w:r>
    </w:p>
    <w:p w:rsidR="007F3C24" w:rsidRPr="007F3C24" w:rsidRDefault="007F3C24" w:rsidP="007D0232">
      <w:pPr>
        <w:pStyle w:val="T11"/>
        <w:numPr>
          <w:ilvl w:val="0"/>
          <w:numId w:val="0"/>
        </w:numPr>
        <w:tabs>
          <w:tab w:val="clear" w:pos="540"/>
          <w:tab w:val="left" w:pos="1276"/>
        </w:tabs>
        <w:spacing w:before="0" w:after="120"/>
        <w:ind w:firstLine="709"/>
        <w:rPr>
          <w:bCs/>
          <w:sz w:val="24"/>
        </w:rPr>
      </w:pPr>
      <w:r w:rsidRPr="007F3C24">
        <w:rPr>
          <w:bCs/>
          <w:sz w:val="24"/>
        </w:rPr>
        <w:t xml:space="preserve">ц) </w:t>
      </w:r>
      <w:r w:rsidR="00736FF5">
        <w:rPr>
          <w:bCs/>
          <w:sz w:val="24"/>
        </w:rPr>
        <w:tab/>
      </w:r>
      <w:r w:rsidRPr="007F3C24">
        <w:rPr>
          <w:bCs/>
          <w:sz w:val="24"/>
        </w:rPr>
        <w:t>употребление спиртных напитков или появление в состоянии алкогольного, наркотического или иного токсического опьянения;</w:t>
      </w:r>
    </w:p>
    <w:p w:rsidR="007F3C24" w:rsidRPr="007F3C24" w:rsidRDefault="007F3C24" w:rsidP="007D0232">
      <w:pPr>
        <w:pStyle w:val="T11"/>
        <w:numPr>
          <w:ilvl w:val="0"/>
          <w:numId w:val="0"/>
        </w:numPr>
        <w:tabs>
          <w:tab w:val="clear" w:pos="540"/>
          <w:tab w:val="left" w:pos="1276"/>
        </w:tabs>
        <w:spacing w:before="0" w:after="120"/>
        <w:ind w:firstLine="709"/>
        <w:rPr>
          <w:bCs/>
          <w:sz w:val="24"/>
        </w:rPr>
      </w:pPr>
      <w:r w:rsidRPr="007F3C24">
        <w:rPr>
          <w:bCs/>
          <w:sz w:val="24"/>
        </w:rPr>
        <w:t xml:space="preserve">ч) </w:t>
      </w:r>
      <w:r w:rsidR="00736FF5">
        <w:rPr>
          <w:bCs/>
          <w:sz w:val="24"/>
        </w:rPr>
        <w:tab/>
      </w:r>
      <w:r w:rsidRPr="007F3C24">
        <w:rPr>
          <w:bCs/>
          <w:sz w:val="24"/>
        </w:rPr>
        <w:t>провоз через КПП спиртных напитков и/или наркотических веществ, боеприпасов, оружия и взрывчатых веществ.</w:t>
      </w:r>
    </w:p>
    <w:p w:rsidR="007F3C24" w:rsidRPr="007F3C24" w:rsidRDefault="007F3C24" w:rsidP="007D0232">
      <w:pPr>
        <w:pStyle w:val="T11"/>
        <w:numPr>
          <w:ilvl w:val="2"/>
          <w:numId w:val="13"/>
        </w:numPr>
        <w:tabs>
          <w:tab w:val="clear" w:pos="540"/>
          <w:tab w:val="left" w:pos="1560"/>
          <w:tab w:val="left" w:pos="1701"/>
        </w:tabs>
        <w:spacing w:before="0" w:after="120"/>
        <w:ind w:left="0" w:firstLine="709"/>
        <w:rPr>
          <w:bCs/>
          <w:sz w:val="24"/>
        </w:rPr>
      </w:pPr>
      <w:r w:rsidRPr="007F3C24">
        <w:rPr>
          <w:bCs/>
          <w:sz w:val="24"/>
        </w:rPr>
        <w:t>Обеспечить выдачу и применение работниками Покупателя/</w:t>
      </w:r>
      <w:r w:rsidR="00736FF5">
        <w:rPr>
          <w:bCs/>
          <w:sz w:val="24"/>
        </w:rPr>
        <w:t xml:space="preserve"> </w:t>
      </w:r>
      <w:r w:rsidRPr="007F3C24">
        <w:rPr>
          <w:bCs/>
          <w:sz w:val="24"/>
        </w:rPr>
        <w:t>грузополучателя/ привлекаемых или третьих лиц средств индивидуальной  и коллективной защиты.</w:t>
      </w:r>
    </w:p>
    <w:p w:rsidR="007F3C24" w:rsidRPr="007F3C24" w:rsidRDefault="007F3C24" w:rsidP="007D0232">
      <w:pPr>
        <w:pStyle w:val="T11"/>
        <w:numPr>
          <w:ilvl w:val="2"/>
          <w:numId w:val="13"/>
        </w:numPr>
        <w:tabs>
          <w:tab w:val="clear" w:pos="540"/>
          <w:tab w:val="left" w:pos="1560"/>
          <w:tab w:val="left" w:pos="1701"/>
        </w:tabs>
        <w:spacing w:before="0" w:after="120"/>
        <w:ind w:left="0" w:firstLine="709"/>
        <w:rPr>
          <w:bCs/>
          <w:sz w:val="24"/>
        </w:rPr>
      </w:pPr>
      <w:r w:rsidRPr="007F3C24">
        <w:rPr>
          <w:bCs/>
          <w:sz w:val="24"/>
        </w:rPr>
        <w:t>Обеспечить соблюдение работниками Покупателя/грузополучателя/ привлекаемых или третьих лиц противопожарного режима, в том числе, но не ограничиваясь:</w:t>
      </w:r>
    </w:p>
    <w:p w:rsidR="007F3C24" w:rsidRPr="007F3C24" w:rsidRDefault="007F3C24" w:rsidP="00965A11">
      <w:pPr>
        <w:pStyle w:val="T11"/>
        <w:numPr>
          <w:ilvl w:val="0"/>
          <w:numId w:val="27"/>
        </w:numPr>
        <w:tabs>
          <w:tab w:val="clear" w:pos="540"/>
          <w:tab w:val="left" w:pos="1418"/>
        </w:tabs>
        <w:spacing w:before="0" w:after="120"/>
        <w:ind w:left="0" w:firstLine="709"/>
        <w:rPr>
          <w:bCs/>
          <w:sz w:val="24"/>
        </w:rPr>
      </w:pPr>
      <w:r w:rsidRPr="007F3C24">
        <w:rPr>
          <w:bCs/>
          <w:sz w:val="24"/>
        </w:rPr>
        <w:t>запрет на использование открытого огня без оформления соответствующего разрешения;</w:t>
      </w:r>
    </w:p>
    <w:p w:rsidR="007F3C24" w:rsidRPr="007F3C24" w:rsidRDefault="007F3C24" w:rsidP="00965A11">
      <w:pPr>
        <w:pStyle w:val="T11"/>
        <w:numPr>
          <w:ilvl w:val="0"/>
          <w:numId w:val="27"/>
        </w:numPr>
        <w:tabs>
          <w:tab w:val="clear" w:pos="540"/>
          <w:tab w:val="left" w:pos="1418"/>
        </w:tabs>
        <w:spacing w:before="0" w:after="120"/>
        <w:ind w:left="0" w:firstLine="709"/>
        <w:rPr>
          <w:bCs/>
          <w:sz w:val="24"/>
        </w:rPr>
      </w:pPr>
      <w:r w:rsidRPr="007F3C24">
        <w:rPr>
          <w:bCs/>
          <w:sz w:val="24"/>
        </w:rPr>
        <w:t>запрет курения вне специально оборудованных мест.</w:t>
      </w:r>
    </w:p>
    <w:p w:rsidR="007F3C24" w:rsidRPr="007F3C24" w:rsidRDefault="007F3C24" w:rsidP="007D0232">
      <w:pPr>
        <w:pStyle w:val="T11"/>
        <w:numPr>
          <w:ilvl w:val="2"/>
          <w:numId w:val="13"/>
        </w:numPr>
        <w:tabs>
          <w:tab w:val="clear" w:pos="540"/>
          <w:tab w:val="left" w:pos="1560"/>
          <w:tab w:val="left" w:pos="1701"/>
        </w:tabs>
        <w:spacing w:before="0" w:after="120"/>
        <w:ind w:left="0" w:firstLine="709"/>
        <w:rPr>
          <w:bCs/>
          <w:sz w:val="24"/>
        </w:rPr>
      </w:pPr>
      <w:r w:rsidRPr="007F3C24">
        <w:rPr>
          <w:bCs/>
          <w:sz w:val="24"/>
        </w:rPr>
        <w:t>По требованию Поставщика незамедлительно отстранять от исполнения обязанностей работников/</w:t>
      </w:r>
      <w:r w:rsidR="00736FF5">
        <w:rPr>
          <w:bCs/>
          <w:sz w:val="24"/>
        </w:rPr>
        <w:t xml:space="preserve"> </w:t>
      </w:r>
      <w:r w:rsidRPr="007F3C24">
        <w:rPr>
          <w:bCs/>
          <w:sz w:val="24"/>
        </w:rPr>
        <w:t>сотрудников и иных лиц, привлеченных Покупателем/</w:t>
      </w:r>
      <w:r w:rsidR="00736FF5">
        <w:rPr>
          <w:bCs/>
          <w:sz w:val="24"/>
        </w:rPr>
        <w:t xml:space="preserve"> </w:t>
      </w:r>
      <w:r w:rsidRPr="007F3C24">
        <w:rPr>
          <w:bCs/>
          <w:sz w:val="24"/>
        </w:rPr>
        <w:t>грузополучателем, в отношении которых у Поставщика  возникли подозрения о том, что они находятся в состоянии алкогольного, наркотического и/или токсического опьянения.</w:t>
      </w:r>
    </w:p>
    <w:p w:rsidR="007F3C24" w:rsidRPr="007F3C24" w:rsidRDefault="007F3C24" w:rsidP="007D0232">
      <w:pPr>
        <w:pStyle w:val="T11"/>
        <w:numPr>
          <w:ilvl w:val="1"/>
          <w:numId w:val="13"/>
        </w:numPr>
        <w:tabs>
          <w:tab w:val="clear" w:pos="540"/>
          <w:tab w:val="left" w:pos="1418"/>
        </w:tabs>
        <w:spacing w:before="0" w:after="120"/>
        <w:ind w:left="0" w:firstLine="709"/>
        <w:rPr>
          <w:bCs/>
          <w:sz w:val="24"/>
        </w:rPr>
      </w:pPr>
      <w:r w:rsidRPr="007F3C24">
        <w:rPr>
          <w:bCs/>
          <w:sz w:val="24"/>
        </w:rPr>
        <w:t>Фиксация факта появления лица на объектах Поставщика/грузоотправителя в состоянии алкогольного, наркотического и/или токсического опьянения, проноса и нахождения на территории указанных объектов веществ, вызывающих алкогольное, наркотическое и/или токсическое опьянение, может осуществляться Поставщиком одним из нижеперечисленных способов:</w:t>
      </w:r>
    </w:p>
    <w:p w:rsidR="007F3C24" w:rsidRPr="007F3C24" w:rsidRDefault="007F3C24" w:rsidP="00965A11">
      <w:pPr>
        <w:pStyle w:val="T11"/>
        <w:numPr>
          <w:ilvl w:val="0"/>
          <w:numId w:val="28"/>
        </w:numPr>
        <w:tabs>
          <w:tab w:val="clear" w:pos="540"/>
          <w:tab w:val="left" w:pos="1418"/>
        </w:tabs>
        <w:spacing w:before="0" w:after="120"/>
        <w:ind w:left="0" w:firstLine="709"/>
        <w:rPr>
          <w:bCs/>
          <w:sz w:val="24"/>
        </w:rPr>
      </w:pPr>
      <w:r w:rsidRPr="007F3C24">
        <w:rPr>
          <w:bCs/>
          <w:sz w:val="24"/>
        </w:rPr>
        <w:t>медицинским осмотром или освидетельствованием в лицензированном мед</w:t>
      </w:r>
      <w:proofErr w:type="gramStart"/>
      <w:r w:rsidRPr="007F3C24">
        <w:rPr>
          <w:bCs/>
          <w:sz w:val="24"/>
        </w:rPr>
        <w:t>.</w:t>
      </w:r>
      <w:proofErr w:type="gramEnd"/>
      <w:r w:rsidRPr="007F3C24">
        <w:rPr>
          <w:bCs/>
          <w:sz w:val="24"/>
        </w:rPr>
        <w:t xml:space="preserve"> </w:t>
      </w:r>
      <w:proofErr w:type="gramStart"/>
      <w:r w:rsidRPr="007F3C24">
        <w:rPr>
          <w:bCs/>
          <w:sz w:val="24"/>
        </w:rPr>
        <w:t>у</w:t>
      </w:r>
      <w:proofErr w:type="gramEnd"/>
      <w:r w:rsidRPr="007F3C24">
        <w:rPr>
          <w:bCs/>
          <w:sz w:val="24"/>
        </w:rPr>
        <w:t>чреждении либо работником лицензированного мед. учреждения с которым заключен трудовой договор, или</w:t>
      </w:r>
    </w:p>
    <w:p w:rsidR="007F3C24" w:rsidRPr="007F3C24" w:rsidRDefault="007F3C24" w:rsidP="00965A11">
      <w:pPr>
        <w:pStyle w:val="T11"/>
        <w:numPr>
          <w:ilvl w:val="0"/>
          <w:numId w:val="28"/>
        </w:numPr>
        <w:tabs>
          <w:tab w:val="clear" w:pos="540"/>
          <w:tab w:val="left" w:pos="1418"/>
        </w:tabs>
        <w:spacing w:before="0" w:after="120"/>
        <w:ind w:left="0" w:firstLine="709"/>
        <w:rPr>
          <w:bCs/>
          <w:sz w:val="24"/>
        </w:rPr>
      </w:pPr>
      <w:r w:rsidRPr="007F3C24">
        <w:rPr>
          <w:bCs/>
          <w:sz w:val="24"/>
        </w:rPr>
        <w:t>актом, составленным комиссией, состоящей из работников/сотрудников Поставщика или грузоотправителя.</w:t>
      </w:r>
    </w:p>
    <w:p w:rsidR="007F3C24" w:rsidRPr="007F3C24" w:rsidRDefault="007F3C24" w:rsidP="007D0232">
      <w:pPr>
        <w:pStyle w:val="T11"/>
        <w:numPr>
          <w:ilvl w:val="1"/>
          <w:numId w:val="13"/>
        </w:numPr>
        <w:tabs>
          <w:tab w:val="clear" w:pos="540"/>
          <w:tab w:val="left" w:pos="1418"/>
        </w:tabs>
        <w:spacing w:before="0" w:after="120"/>
        <w:ind w:left="0" w:firstLine="709"/>
        <w:rPr>
          <w:bCs/>
          <w:sz w:val="24"/>
        </w:rPr>
      </w:pPr>
      <w:r w:rsidRPr="007F3C24">
        <w:rPr>
          <w:bCs/>
          <w:sz w:val="24"/>
        </w:rPr>
        <w:t>Соблюдение требований п. 1</w:t>
      </w:r>
      <w:r w:rsidR="003A79DF">
        <w:rPr>
          <w:bCs/>
          <w:sz w:val="24"/>
        </w:rPr>
        <w:t>1</w:t>
      </w:r>
      <w:r w:rsidRPr="007F3C24">
        <w:rPr>
          <w:bCs/>
          <w:sz w:val="24"/>
        </w:rPr>
        <w:t>.</w:t>
      </w:r>
      <w:r w:rsidR="003A79DF">
        <w:rPr>
          <w:bCs/>
          <w:sz w:val="24"/>
        </w:rPr>
        <w:t>1</w:t>
      </w:r>
      <w:r w:rsidRPr="007F3C24">
        <w:rPr>
          <w:bCs/>
          <w:sz w:val="24"/>
        </w:rPr>
        <w:t xml:space="preserve"> Стороны признают существенным условием Договора, и их нарушение Покупателем, грузополучателем, представителями Покупателя/</w:t>
      </w:r>
      <w:r w:rsidR="00B13EDD">
        <w:rPr>
          <w:bCs/>
          <w:sz w:val="24"/>
        </w:rPr>
        <w:t xml:space="preserve"> </w:t>
      </w:r>
      <w:r w:rsidRPr="007F3C24">
        <w:rPr>
          <w:bCs/>
          <w:sz w:val="24"/>
        </w:rPr>
        <w:t>грузополучателей, третьих лиц, привлекаемых Покупателем/ грузополучателями, на территории объектов Поставщика (Грузоотправителя) является достаточным основанием для расторжения Договора, одностороннего отказа Поставщика от исполнения обязательств по Договору.</w:t>
      </w:r>
    </w:p>
    <w:p w:rsidR="007F3C24" w:rsidRPr="007F3C24" w:rsidRDefault="007F3C24" w:rsidP="007D0232">
      <w:pPr>
        <w:pStyle w:val="T11"/>
        <w:numPr>
          <w:ilvl w:val="1"/>
          <w:numId w:val="13"/>
        </w:numPr>
        <w:tabs>
          <w:tab w:val="clear" w:pos="540"/>
          <w:tab w:val="left" w:pos="1418"/>
        </w:tabs>
        <w:spacing w:before="0" w:after="120"/>
        <w:ind w:left="0" w:firstLine="709"/>
        <w:rPr>
          <w:bCs/>
          <w:sz w:val="24"/>
        </w:rPr>
      </w:pPr>
      <w:r w:rsidRPr="007F3C24">
        <w:rPr>
          <w:bCs/>
          <w:sz w:val="24"/>
        </w:rPr>
        <w:t>Поставщик имеет право в любое время проверять исполнение требований п. 1</w:t>
      </w:r>
      <w:r w:rsidR="003A79DF">
        <w:rPr>
          <w:bCs/>
          <w:sz w:val="24"/>
        </w:rPr>
        <w:t>1</w:t>
      </w:r>
      <w:r w:rsidRPr="007F3C24">
        <w:rPr>
          <w:bCs/>
          <w:sz w:val="24"/>
        </w:rPr>
        <w:t>.</w:t>
      </w:r>
      <w:r w:rsidR="003A79DF">
        <w:rPr>
          <w:bCs/>
          <w:sz w:val="24"/>
        </w:rPr>
        <w:t>1</w:t>
      </w:r>
      <w:r w:rsidRPr="007F3C24">
        <w:rPr>
          <w:bCs/>
          <w:sz w:val="24"/>
        </w:rPr>
        <w:t xml:space="preserve">  Покупателем, грузополучателем, представителями Покупателя/грузополучателей, третьих лиц, привлекаемых Покупателем/  грузополучателями. </w:t>
      </w:r>
    </w:p>
    <w:p w:rsidR="00AB7AEB" w:rsidRPr="002D4B29" w:rsidRDefault="00AB7AEB" w:rsidP="006D4085">
      <w:pPr>
        <w:keepNext/>
        <w:keepLines/>
        <w:numPr>
          <w:ilvl w:val="0"/>
          <w:numId w:val="13"/>
        </w:numPr>
        <w:spacing w:before="240" w:after="240"/>
        <w:ind w:left="357" w:hanging="357"/>
        <w:jc w:val="center"/>
        <w:outlineLvl w:val="0"/>
        <w:rPr>
          <w:b/>
          <w:sz w:val="24"/>
          <w:szCs w:val="24"/>
        </w:rPr>
      </w:pPr>
      <w:r w:rsidRPr="002D4B29">
        <w:rPr>
          <w:b/>
          <w:sz w:val="24"/>
          <w:szCs w:val="24"/>
        </w:rPr>
        <w:t>ОБСТОЯТЕЛЬСТВА НЕПРЕОДОЛИМОЙ СИЛЫ</w:t>
      </w:r>
    </w:p>
    <w:p w:rsidR="00AB7AEB" w:rsidRPr="002D4B29" w:rsidRDefault="00AB7AEB" w:rsidP="006D4085">
      <w:pPr>
        <w:pStyle w:val="T11"/>
        <w:numPr>
          <w:ilvl w:val="1"/>
          <w:numId w:val="13"/>
        </w:numPr>
        <w:tabs>
          <w:tab w:val="clear" w:pos="540"/>
          <w:tab w:val="left" w:pos="1418"/>
        </w:tabs>
        <w:spacing w:before="0" w:after="120"/>
        <w:ind w:left="0" w:firstLine="709"/>
        <w:rPr>
          <w:sz w:val="24"/>
        </w:rPr>
      </w:pPr>
      <w:bookmarkStart w:id="5" w:name="_Ref286999602"/>
      <w:proofErr w:type="gramStart"/>
      <w:r w:rsidRPr="002D4B29">
        <w:rPr>
          <w:sz w:val="24"/>
        </w:rPr>
        <w:t xml:space="preserve">Стороны освобождаются от ответственности за частичное или полное неисполнение обязательств по Договору, если оно является следствием обстоятельств непреодолимой силы, то есть чрезвычайных и непредотвратимых при данных условиях обстоятельств, а именно: пожара, наводнения, землетрясения, войны, военных действий, </w:t>
      </w:r>
      <w:r w:rsidRPr="002D4B29">
        <w:rPr>
          <w:sz w:val="24"/>
        </w:rPr>
        <w:lastRenderedPageBreak/>
        <w:t>забастовок, запретительных актов (решений) законодательных, исполнительных органов власти Российской Федерации или других непредвиденных обстоятельств, не зависящих от Сторон, если эти обстоятельства повлияли на исполнение</w:t>
      </w:r>
      <w:proofErr w:type="gramEnd"/>
      <w:r w:rsidRPr="002D4B29">
        <w:rPr>
          <w:sz w:val="24"/>
        </w:rPr>
        <w:t xml:space="preserve"> Договора.</w:t>
      </w:r>
      <w:bookmarkEnd w:id="5"/>
    </w:p>
    <w:p w:rsidR="00AB7AEB" w:rsidRPr="002D4B29" w:rsidRDefault="00AB7AEB" w:rsidP="006D4085">
      <w:pPr>
        <w:pStyle w:val="T11"/>
        <w:numPr>
          <w:ilvl w:val="1"/>
          <w:numId w:val="13"/>
        </w:numPr>
        <w:tabs>
          <w:tab w:val="clear" w:pos="540"/>
          <w:tab w:val="left" w:pos="1418"/>
        </w:tabs>
        <w:spacing w:before="0" w:after="120"/>
        <w:ind w:left="0" w:firstLine="709"/>
        <w:rPr>
          <w:sz w:val="24"/>
        </w:rPr>
      </w:pPr>
      <w:r w:rsidRPr="002D4B29">
        <w:rPr>
          <w:sz w:val="24"/>
        </w:rPr>
        <w:t xml:space="preserve">Сторона, для которой возникла невозможность исполнения обязательств по Договору в результате обстоятельств непреодолимой силы согласно пункту </w:t>
      </w:r>
      <w:r w:rsidR="0009663F" w:rsidRPr="002D4B29">
        <w:rPr>
          <w:sz w:val="24"/>
        </w:rPr>
        <w:t>1</w:t>
      </w:r>
      <w:r w:rsidR="00BE3AF8">
        <w:rPr>
          <w:sz w:val="24"/>
        </w:rPr>
        <w:t>2</w:t>
      </w:r>
      <w:r w:rsidRPr="002D4B29">
        <w:rPr>
          <w:sz w:val="24"/>
        </w:rPr>
        <w:t xml:space="preserve">.1 Договора, обязана без промедления в течение </w:t>
      </w:r>
      <w:r w:rsidR="00E974B9" w:rsidRPr="002D4B29">
        <w:rPr>
          <w:sz w:val="24"/>
        </w:rPr>
        <w:t>5 (Пяти) дней</w:t>
      </w:r>
      <w:r w:rsidRPr="002D4B29">
        <w:rPr>
          <w:sz w:val="24"/>
        </w:rPr>
        <w:t xml:space="preserve"> со дня наступления или прекращения указанных обстоятельств письменно известить об этом другую Сторону.</w:t>
      </w:r>
    </w:p>
    <w:p w:rsidR="00AB7AEB" w:rsidRPr="002D4B29" w:rsidRDefault="00AB7AEB" w:rsidP="006D4085">
      <w:pPr>
        <w:pStyle w:val="T11"/>
        <w:numPr>
          <w:ilvl w:val="1"/>
          <w:numId w:val="13"/>
        </w:numPr>
        <w:tabs>
          <w:tab w:val="clear" w:pos="540"/>
          <w:tab w:val="left" w:pos="1418"/>
        </w:tabs>
        <w:spacing w:before="0" w:after="120"/>
        <w:ind w:left="0" w:firstLine="709"/>
        <w:rPr>
          <w:sz w:val="24"/>
        </w:rPr>
      </w:pPr>
      <w:r w:rsidRPr="002D4B29">
        <w:rPr>
          <w:sz w:val="24"/>
        </w:rPr>
        <w:t xml:space="preserve">При наступлении обстоятельств непреодолимой силы согласно пункту </w:t>
      </w:r>
      <w:r w:rsidR="0009663F" w:rsidRPr="002D4B29">
        <w:rPr>
          <w:sz w:val="24"/>
        </w:rPr>
        <w:t>1</w:t>
      </w:r>
      <w:r w:rsidR="00BE3AF8">
        <w:rPr>
          <w:sz w:val="24"/>
        </w:rPr>
        <w:t>2</w:t>
      </w:r>
      <w:r w:rsidRPr="002D4B29">
        <w:rPr>
          <w:sz w:val="24"/>
        </w:rPr>
        <w:t xml:space="preserve">.1 Договора, срок исполнения обязательств по Договору отодвигается соразмерно времени, в течение которого будут действовать такие обстоятельства, но не более чем на </w:t>
      </w:r>
      <w:r w:rsidR="00E974B9" w:rsidRPr="002D4B29">
        <w:rPr>
          <w:sz w:val="24"/>
        </w:rPr>
        <w:t>30 дней</w:t>
      </w:r>
      <w:r w:rsidRPr="002D4B29">
        <w:rPr>
          <w:sz w:val="24"/>
        </w:rPr>
        <w:t xml:space="preserve">. Если эти обстоятельства продолжают действовать свыше </w:t>
      </w:r>
      <w:r w:rsidR="00E974B9" w:rsidRPr="002D4B29">
        <w:rPr>
          <w:sz w:val="24"/>
        </w:rPr>
        <w:t>30 дней</w:t>
      </w:r>
      <w:r w:rsidR="008D16FB" w:rsidRPr="002D4B29">
        <w:rPr>
          <w:sz w:val="24"/>
        </w:rPr>
        <w:t xml:space="preserve">, </w:t>
      </w:r>
      <w:r w:rsidRPr="002D4B29">
        <w:rPr>
          <w:sz w:val="24"/>
        </w:rPr>
        <w:t>любая из сторон по Договору может предложить другой стороне внести соответствующие изменения в Договор, либо его расторгнуть.</w:t>
      </w:r>
    </w:p>
    <w:p w:rsidR="00AB7AEB" w:rsidRPr="002D4B29" w:rsidRDefault="00AB7AEB" w:rsidP="00E14B47">
      <w:pPr>
        <w:pStyle w:val="T11"/>
        <w:numPr>
          <w:ilvl w:val="1"/>
          <w:numId w:val="13"/>
        </w:numPr>
        <w:tabs>
          <w:tab w:val="clear" w:pos="540"/>
          <w:tab w:val="left" w:pos="1418"/>
        </w:tabs>
        <w:spacing w:before="0"/>
        <w:ind w:left="0" w:firstLine="709"/>
        <w:rPr>
          <w:sz w:val="24"/>
        </w:rPr>
      </w:pPr>
      <w:r w:rsidRPr="002D4B29">
        <w:rPr>
          <w:sz w:val="24"/>
        </w:rPr>
        <w:t xml:space="preserve">Наличие обстоятельств непреодолимой силы, указанных в пункте </w:t>
      </w:r>
      <w:r w:rsidR="0009663F" w:rsidRPr="002D4B29">
        <w:rPr>
          <w:sz w:val="24"/>
        </w:rPr>
        <w:t>1</w:t>
      </w:r>
      <w:r w:rsidR="00BE3AF8">
        <w:rPr>
          <w:sz w:val="24"/>
        </w:rPr>
        <w:t>2</w:t>
      </w:r>
      <w:r w:rsidRPr="002D4B29">
        <w:rPr>
          <w:sz w:val="24"/>
        </w:rPr>
        <w:t>.1 Договора, подтверждается соответствующим актом компетентного органа государственной власти.</w:t>
      </w:r>
    </w:p>
    <w:p w:rsidR="00AB7AEB" w:rsidRPr="002D4B29" w:rsidRDefault="00AB7AEB" w:rsidP="006D4085">
      <w:pPr>
        <w:keepNext/>
        <w:keepLines/>
        <w:numPr>
          <w:ilvl w:val="0"/>
          <w:numId w:val="13"/>
        </w:numPr>
        <w:spacing w:before="240" w:after="240"/>
        <w:ind w:left="357" w:hanging="357"/>
        <w:jc w:val="center"/>
        <w:outlineLvl w:val="0"/>
        <w:rPr>
          <w:b/>
          <w:sz w:val="24"/>
          <w:szCs w:val="24"/>
        </w:rPr>
      </w:pPr>
      <w:r w:rsidRPr="002D4B29">
        <w:rPr>
          <w:b/>
          <w:sz w:val="24"/>
          <w:szCs w:val="24"/>
        </w:rPr>
        <w:t>ПОРЯДОК РАЗРЕШЕНИЯ СПОРОВ</w:t>
      </w:r>
    </w:p>
    <w:p w:rsidR="00AB7AEB" w:rsidRDefault="00AB7AEB" w:rsidP="006708BB">
      <w:pPr>
        <w:pStyle w:val="T11"/>
        <w:numPr>
          <w:ilvl w:val="0"/>
          <w:numId w:val="0"/>
        </w:numPr>
        <w:tabs>
          <w:tab w:val="clear" w:pos="540"/>
        </w:tabs>
        <w:spacing w:before="0" w:after="120"/>
        <w:ind w:firstLine="709"/>
        <w:rPr>
          <w:sz w:val="24"/>
        </w:rPr>
      </w:pPr>
      <w:r w:rsidRPr="002D4B29">
        <w:rPr>
          <w:sz w:val="24"/>
        </w:rPr>
        <w:t xml:space="preserve">Все споры Сторон, возникающие из Договора или в связи с ним, Стороны будут стремиться урегулировать путем переговоров и в претензионном порядке, а в случае </w:t>
      </w:r>
      <w:proofErr w:type="gramStart"/>
      <w:r w:rsidRPr="002D4B29">
        <w:rPr>
          <w:sz w:val="24"/>
        </w:rPr>
        <w:t>не достижения</w:t>
      </w:r>
      <w:proofErr w:type="gramEnd"/>
      <w:r w:rsidRPr="002D4B29">
        <w:rPr>
          <w:sz w:val="24"/>
        </w:rPr>
        <w:t xml:space="preserve"> согласия передадут на рассмотрение Арбитражного суда </w:t>
      </w:r>
      <w:r w:rsidR="004C0B3C">
        <w:rPr>
          <w:sz w:val="24"/>
        </w:rPr>
        <w:t>Архангельской области</w:t>
      </w:r>
      <w:r w:rsidRPr="002D4B29">
        <w:rPr>
          <w:sz w:val="24"/>
        </w:rPr>
        <w:t xml:space="preserve">. </w:t>
      </w:r>
    </w:p>
    <w:p w:rsidR="00597407" w:rsidRPr="002D4B29" w:rsidRDefault="00597407" w:rsidP="006708BB">
      <w:pPr>
        <w:pStyle w:val="T11"/>
        <w:numPr>
          <w:ilvl w:val="0"/>
          <w:numId w:val="0"/>
        </w:numPr>
        <w:tabs>
          <w:tab w:val="clear" w:pos="540"/>
        </w:tabs>
        <w:spacing w:before="0" w:after="120"/>
        <w:ind w:firstLine="709"/>
        <w:rPr>
          <w:sz w:val="24"/>
        </w:rPr>
      </w:pPr>
      <w:r w:rsidRPr="006D6B33">
        <w:rPr>
          <w:sz w:val="24"/>
        </w:rPr>
        <w:t xml:space="preserve">Срок рассмотрения претензии – 30 (тридцать) календарных дней </w:t>
      </w:r>
      <w:proofErr w:type="gramStart"/>
      <w:r w:rsidRPr="006D6B33">
        <w:rPr>
          <w:sz w:val="24"/>
        </w:rPr>
        <w:t>с даты</w:t>
      </w:r>
      <w:proofErr w:type="gramEnd"/>
      <w:r w:rsidRPr="006D6B33">
        <w:rPr>
          <w:sz w:val="24"/>
        </w:rPr>
        <w:t xml:space="preserve"> её получения.</w:t>
      </w:r>
    </w:p>
    <w:p w:rsidR="00AB7AEB" w:rsidRPr="002D4B29" w:rsidRDefault="00AB7AEB" w:rsidP="00DC2E82">
      <w:pPr>
        <w:keepNext/>
        <w:keepLines/>
        <w:numPr>
          <w:ilvl w:val="0"/>
          <w:numId w:val="13"/>
        </w:numPr>
        <w:spacing w:before="240" w:after="240"/>
        <w:ind w:left="709" w:firstLine="0"/>
        <w:jc w:val="center"/>
        <w:outlineLvl w:val="0"/>
        <w:rPr>
          <w:b/>
          <w:sz w:val="24"/>
          <w:szCs w:val="24"/>
        </w:rPr>
      </w:pPr>
      <w:r w:rsidRPr="002D4B29">
        <w:rPr>
          <w:b/>
          <w:sz w:val="24"/>
          <w:szCs w:val="24"/>
        </w:rPr>
        <w:t>ПОРЯДОК ИЗМЕНЕНИЯ И РАСТОРЖЕНИЯ ДОГОВОРА</w:t>
      </w:r>
    </w:p>
    <w:p w:rsidR="00AB7AEB" w:rsidRPr="002D4B29" w:rsidRDefault="00AB7AEB" w:rsidP="006D4085">
      <w:pPr>
        <w:pStyle w:val="T11"/>
        <w:numPr>
          <w:ilvl w:val="1"/>
          <w:numId w:val="13"/>
        </w:numPr>
        <w:tabs>
          <w:tab w:val="clear" w:pos="540"/>
        </w:tabs>
        <w:spacing w:before="0" w:after="120"/>
        <w:ind w:left="0" w:firstLine="709"/>
        <w:rPr>
          <w:sz w:val="24"/>
        </w:rPr>
      </w:pPr>
      <w:r w:rsidRPr="002D4B29">
        <w:rPr>
          <w:sz w:val="24"/>
        </w:rPr>
        <w:t xml:space="preserve">Любые изменения и дополнения к Договору и дополнительным соглашениям к нему (кроме случаев, указанных в пунктах </w:t>
      </w:r>
      <w:r w:rsidR="0009663F" w:rsidRPr="002D4B29">
        <w:rPr>
          <w:sz w:val="24"/>
        </w:rPr>
        <w:t>1</w:t>
      </w:r>
      <w:r w:rsidR="00BE3AF8">
        <w:rPr>
          <w:sz w:val="24"/>
        </w:rPr>
        <w:t>5</w:t>
      </w:r>
      <w:r w:rsidRPr="002D4B29">
        <w:rPr>
          <w:sz w:val="24"/>
        </w:rPr>
        <w:t>.1-</w:t>
      </w:r>
      <w:r w:rsidR="0009663F" w:rsidRPr="002D4B29">
        <w:rPr>
          <w:sz w:val="24"/>
        </w:rPr>
        <w:t>1</w:t>
      </w:r>
      <w:r w:rsidR="00BE3AF8">
        <w:rPr>
          <w:sz w:val="24"/>
        </w:rPr>
        <w:t>5</w:t>
      </w:r>
      <w:r w:rsidRPr="002D4B29">
        <w:rPr>
          <w:sz w:val="24"/>
        </w:rPr>
        <w:t>.</w:t>
      </w:r>
      <w:r w:rsidR="00E24B34" w:rsidRPr="002D4B29">
        <w:rPr>
          <w:sz w:val="24"/>
        </w:rPr>
        <w:t>3</w:t>
      </w:r>
      <w:r w:rsidRPr="002D4B29">
        <w:rPr>
          <w:sz w:val="24"/>
        </w:rPr>
        <w:t xml:space="preserve"> Договора) оформляются соответствующими соглашениями, которые подписываются уполномоченными представителями Сторон, скрепляются их печатью и являются неотъемлемыми частями Договора.</w:t>
      </w:r>
    </w:p>
    <w:p w:rsidR="00AB7AEB" w:rsidRPr="002D4B29" w:rsidRDefault="00AB7AEB" w:rsidP="00E14B47">
      <w:pPr>
        <w:pStyle w:val="T11"/>
        <w:numPr>
          <w:ilvl w:val="1"/>
          <w:numId w:val="13"/>
        </w:numPr>
        <w:tabs>
          <w:tab w:val="clear" w:pos="540"/>
        </w:tabs>
        <w:ind w:left="0" w:firstLine="709"/>
        <w:rPr>
          <w:sz w:val="24"/>
        </w:rPr>
      </w:pPr>
      <w:r w:rsidRPr="002D4B29">
        <w:rPr>
          <w:sz w:val="24"/>
        </w:rPr>
        <w:t>Расторжение Договора допускается по письменному согласию Сторон и в случаях, предусмотренных Договором и действующим законодательством Российской Федерации.</w:t>
      </w:r>
    </w:p>
    <w:p w:rsidR="00AB7AEB" w:rsidRPr="002D4B29" w:rsidRDefault="00AB7AEB" w:rsidP="00E14B47">
      <w:pPr>
        <w:keepNext/>
        <w:keepLines/>
        <w:numPr>
          <w:ilvl w:val="0"/>
          <w:numId w:val="13"/>
        </w:numPr>
        <w:spacing w:before="120" w:after="240"/>
        <w:ind w:left="357" w:hanging="357"/>
        <w:jc w:val="center"/>
        <w:outlineLvl w:val="0"/>
        <w:rPr>
          <w:b/>
          <w:sz w:val="24"/>
          <w:szCs w:val="24"/>
        </w:rPr>
      </w:pPr>
      <w:r w:rsidRPr="002D4B29">
        <w:rPr>
          <w:b/>
          <w:sz w:val="24"/>
          <w:szCs w:val="24"/>
        </w:rPr>
        <w:t>ПРОЧИЕ УСЛОВИЯ</w:t>
      </w:r>
    </w:p>
    <w:p w:rsidR="00AB7AEB" w:rsidRPr="002D4B29" w:rsidRDefault="00AB7AEB" w:rsidP="007E7EB9">
      <w:pPr>
        <w:pStyle w:val="T11"/>
        <w:numPr>
          <w:ilvl w:val="1"/>
          <w:numId w:val="13"/>
        </w:numPr>
        <w:tabs>
          <w:tab w:val="clear" w:pos="540"/>
          <w:tab w:val="left" w:pos="1418"/>
        </w:tabs>
        <w:spacing w:before="0" w:after="120"/>
        <w:ind w:left="0" w:firstLine="709"/>
        <w:rPr>
          <w:sz w:val="24"/>
        </w:rPr>
      </w:pPr>
      <w:bookmarkStart w:id="6" w:name="_Ref286999820"/>
      <w:r w:rsidRPr="002D4B29">
        <w:rPr>
          <w:sz w:val="24"/>
        </w:rPr>
        <w:t xml:space="preserve">В случае изменения банковских реквизитов Сторон по Договору Сторона, банковские реквизиты которой изменились, обязана направить </w:t>
      </w:r>
      <w:r w:rsidR="009E7F3B" w:rsidRPr="005F7ED5">
        <w:rPr>
          <w:sz w:val="24"/>
        </w:rPr>
        <w:t xml:space="preserve">в течение 5 рабочих дней с </w:t>
      </w:r>
      <w:r w:rsidR="0088318C">
        <w:rPr>
          <w:sz w:val="24"/>
        </w:rPr>
        <w:t xml:space="preserve">момента такого изменения </w:t>
      </w:r>
      <w:r w:rsidRPr="002D4B29">
        <w:rPr>
          <w:sz w:val="24"/>
        </w:rPr>
        <w:t>в адрес другой Стороны соответствующее уведомление, подписанное уполномоченным лицом, главным бухгалтером и скрепленное печатью. С момента получения такого уведомления для исполнения Договора принимаются новые банковские реквизиты. В данном случае не требуется внесения изменений в Договор путем составления двустороннего документа.</w:t>
      </w:r>
      <w:bookmarkEnd w:id="6"/>
    </w:p>
    <w:p w:rsidR="00AB7AEB" w:rsidRPr="002D4B29" w:rsidRDefault="00AB7AEB" w:rsidP="007E7EB9">
      <w:pPr>
        <w:pStyle w:val="T11"/>
        <w:numPr>
          <w:ilvl w:val="1"/>
          <w:numId w:val="13"/>
        </w:numPr>
        <w:tabs>
          <w:tab w:val="clear" w:pos="540"/>
          <w:tab w:val="left" w:pos="1418"/>
        </w:tabs>
        <w:spacing w:before="0" w:after="120"/>
        <w:ind w:left="0" w:firstLine="709"/>
        <w:rPr>
          <w:sz w:val="24"/>
        </w:rPr>
      </w:pPr>
      <w:r w:rsidRPr="002D4B29">
        <w:rPr>
          <w:sz w:val="24"/>
        </w:rPr>
        <w:t xml:space="preserve">В случае изменения почтового адреса Стороны </w:t>
      </w:r>
      <w:r w:rsidR="009E7F3B" w:rsidRPr="005F7ED5">
        <w:rPr>
          <w:sz w:val="24"/>
        </w:rPr>
        <w:t xml:space="preserve">в течение 5 рабочих дней с </w:t>
      </w:r>
      <w:r w:rsidR="0088318C">
        <w:rPr>
          <w:sz w:val="24"/>
        </w:rPr>
        <w:t xml:space="preserve">момента такого изменения </w:t>
      </w:r>
      <w:r w:rsidRPr="002D4B29">
        <w:rPr>
          <w:sz w:val="24"/>
        </w:rPr>
        <w:t>направляют соответствующее уведомление, подписанное уполномоченным лицом.</w:t>
      </w:r>
    </w:p>
    <w:p w:rsidR="006302DE" w:rsidRPr="002D4B29" w:rsidRDefault="00AB7AEB" w:rsidP="007E7EB9">
      <w:pPr>
        <w:pStyle w:val="ac"/>
        <w:numPr>
          <w:ilvl w:val="1"/>
          <w:numId w:val="13"/>
        </w:numPr>
        <w:tabs>
          <w:tab w:val="left" w:pos="1418"/>
        </w:tabs>
        <w:ind w:left="0" w:firstLine="720"/>
        <w:jc w:val="both"/>
        <w:rPr>
          <w:sz w:val="24"/>
          <w:szCs w:val="24"/>
        </w:rPr>
      </w:pPr>
      <w:r w:rsidRPr="002D4B29">
        <w:rPr>
          <w:sz w:val="24"/>
          <w:szCs w:val="24"/>
        </w:rPr>
        <w:t xml:space="preserve">Документы, переданные по факсимильной связи, имеют полную юридическую силу (за исключением счетов-фактур и </w:t>
      </w:r>
      <w:r w:rsidR="00D450A6">
        <w:rPr>
          <w:sz w:val="24"/>
          <w:szCs w:val="24"/>
        </w:rPr>
        <w:t xml:space="preserve">товарных </w:t>
      </w:r>
      <w:r w:rsidRPr="002D4B29">
        <w:rPr>
          <w:sz w:val="24"/>
          <w:szCs w:val="24"/>
        </w:rPr>
        <w:t xml:space="preserve">накладных </w:t>
      </w:r>
      <w:r w:rsidR="00D450A6">
        <w:rPr>
          <w:sz w:val="24"/>
          <w:szCs w:val="24"/>
        </w:rPr>
        <w:t xml:space="preserve">по форме </w:t>
      </w:r>
      <w:r w:rsidRPr="002D4B29">
        <w:rPr>
          <w:sz w:val="24"/>
          <w:szCs w:val="24"/>
        </w:rPr>
        <w:t xml:space="preserve">ТОРГ-12) и </w:t>
      </w:r>
      <w:proofErr w:type="gramStart"/>
      <w:r w:rsidRPr="002D4B29">
        <w:rPr>
          <w:sz w:val="24"/>
          <w:szCs w:val="24"/>
        </w:rPr>
        <w:t>обязательны к исполнению</w:t>
      </w:r>
      <w:proofErr w:type="gramEnd"/>
      <w:r w:rsidRPr="002D4B29">
        <w:rPr>
          <w:sz w:val="24"/>
          <w:szCs w:val="24"/>
        </w:rPr>
        <w:t xml:space="preserve">, при условии их передачи с абонентов Покупателя и Поставщика </w:t>
      </w:r>
      <w:r w:rsidRPr="002D4B29">
        <w:rPr>
          <w:sz w:val="24"/>
          <w:szCs w:val="24"/>
        </w:rPr>
        <w:lastRenderedPageBreak/>
        <w:t xml:space="preserve">и наличии соответствующей отметки принимающего факсимильного аппарата, позволяющей достоверно установить, что документ исходит от Стороны Договора. Номера абонентов Покупателя, для направления документов в связи с поставкой, указываются в Договоре. Последующее представление подлинных экземпляров этих документов обязательно. Стороны обязуются осуществить обмен оригиналами документов, переданных друг другу с использованием факсимильных аппаратов, в течение </w:t>
      </w:r>
      <w:r w:rsidR="00E974B9" w:rsidRPr="002D4B29">
        <w:rPr>
          <w:sz w:val="24"/>
          <w:szCs w:val="24"/>
        </w:rPr>
        <w:t>10 (Десяти) дней</w:t>
      </w:r>
      <w:r w:rsidRPr="002D4B29">
        <w:rPr>
          <w:sz w:val="24"/>
          <w:szCs w:val="24"/>
        </w:rPr>
        <w:t>. Риск искажения информации несет Сторона, направившая  информацию.</w:t>
      </w:r>
    </w:p>
    <w:p w:rsidR="004027B1" w:rsidRPr="002D4B29" w:rsidRDefault="004027B1" w:rsidP="007E7EB9">
      <w:pPr>
        <w:pStyle w:val="ac"/>
        <w:numPr>
          <w:ilvl w:val="1"/>
          <w:numId w:val="13"/>
        </w:numPr>
        <w:tabs>
          <w:tab w:val="left" w:pos="1418"/>
        </w:tabs>
        <w:ind w:left="0" w:firstLine="720"/>
        <w:jc w:val="both"/>
        <w:rPr>
          <w:sz w:val="24"/>
          <w:szCs w:val="24"/>
        </w:rPr>
      </w:pPr>
      <w:r w:rsidRPr="002D4B29">
        <w:rPr>
          <w:sz w:val="24"/>
          <w:szCs w:val="24"/>
        </w:rPr>
        <w:t xml:space="preserve"> Документы, переданн</w:t>
      </w:r>
      <w:r w:rsidR="006302DE" w:rsidRPr="002D4B29">
        <w:rPr>
          <w:sz w:val="24"/>
          <w:szCs w:val="24"/>
        </w:rPr>
        <w:t>ые по электронной почте на электронные адреса, указанные в реквизитах договора</w:t>
      </w:r>
      <w:r w:rsidRPr="002D4B29">
        <w:rPr>
          <w:sz w:val="24"/>
          <w:szCs w:val="24"/>
        </w:rPr>
        <w:t xml:space="preserve">, имеют полную юридическую силу (за исключением счетов-фактур и </w:t>
      </w:r>
      <w:r w:rsidR="00D450A6">
        <w:rPr>
          <w:sz w:val="24"/>
          <w:szCs w:val="24"/>
        </w:rPr>
        <w:t xml:space="preserve">товарных </w:t>
      </w:r>
      <w:r w:rsidRPr="002D4B29">
        <w:rPr>
          <w:sz w:val="24"/>
          <w:szCs w:val="24"/>
        </w:rPr>
        <w:t xml:space="preserve">накладных </w:t>
      </w:r>
      <w:r w:rsidR="00D450A6">
        <w:rPr>
          <w:sz w:val="24"/>
          <w:szCs w:val="24"/>
        </w:rPr>
        <w:t xml:space="preserve">по форме </w:t>
      </w:r>
      <w:r w:rsidRPr="002D4B29">
        <w:rPr>
          <w:sz w:val="24"/>
          <w:szCs w:val="24"/>
        </w:rPr>
        <w:t xml:space="preserve">ТОРГ-12) и </w:t>
      </w:r>
      <w:proofErr w:type="gramStart"/>
      <w:r w:rsidRPr="002D4B29">
        <w:rPr>
          <w:sz w:val="24"/>
          <w:szCs w:val="24"/>
        </w:rPr>
        <w:t>обязательны к исполнению</w:t>
      </w:r>
      <w:proofErr w:type="gramEnd"/>
      <w:r w:rsidRPr="002D4B29">
        <w:rPr>
          <w:sz w:val="24"/>
          <w:szCs w:val="24"/>
        </w:rPr>
        <w:t>. Последующее представление подлинных экземпляров этих документов обязательно. Стороны обязуются осуществить обмен оригиналами документов, переданных друг другу с испол</w:t>
      </w:r>
      <w:r w:rsidR="006302DE" w:rsidRPr="002D4B29">
        <w:rPr>
          <w:sz w:val="24"/>
          <w:szCs w:val="24"/>
        </w:rPr>
        <w:t>ьзованием электронной почты</w:t>
      </w:r>
      <w:r w:rsidRPr="002D4B29">
        <w:rPr>
          <w:sz w:val="24"/>
          <w:szCs w:val="24"/>
        </w:rPr>
        <w:t>, в течение 10 (Десяти) дней. Риск искажения информации несет Сторона, направившая  информацию.</w:t>
      </w:r>
    </w:p>
    <w:p w:rsidR="00AB7AEB" w:rsidRPr="002D4B29" w:rsidRDefault="00AB7AEB" w:rsidP="007E7EB9">
      <w:pPr>
        <w:pStyle w:val="T11"/>
        <w:numPr>
          <w:ilvl w:val="1"/>
          <w:numId w:val="13"/>
        </w:numPr>
        <w:tabs>
          <w:tab w:val="clear" w:pos="540"/>
          <w:tab w:val="left" w:pos="1418"/>
        </w:tabs>
        <w:spacing w:before="0" w:after="120"/>
        <w:ind w:left="0" w:firstLine="720"/>
        <w:rPr>
          <w:bCs/>
          <w:sz w:val="24"/>
        </w:rPr>
      </w:pPr>
      <w:r w:rsidRPr="002D4B29">
        <w:rPr>
          <w:bCs/>
          <w:sz w:val="24"/>
        </w:rPr>
        <w:t>При поставках автомобильным транспортом понятия «автомобильный транспорт», «грузополучатель (получатель)», «грузоотправитель (отправитель)» определяются таким же образом, каким они определены федеральными законами, нормативными правовыми актами, регулирующими деятельность автомобильного транспорта.</w:t>
      </w:r>
    </w:p>
    <w:p w:rsidR="00AB7AEB" w:rsidRPr="002D4B29" w:rsidRDefault="00AB7AEB" w:rsidP="007E7EB9">
      <w:pPr>
        <w:numPr>
          <w:ilvl w:val="1"/>
          <w:numId w:val="13"/>
        </w:numPr>
        <w:tabs>
          <w:tab w:val="left" w:pos="1418"/>
        </w:tabs>
        <w:spacing w:after="120"/>
        <w:ind w:left="0" w:firstLine="720"/>
        <w:jc w:val="both"/>
        <w:rPr>
          <w:color w:val="000000"/>
          <w:sz w:val="24"/>
          <w:szCs w:val="24"/>
        </w:rPr>
      </w:pPr>
      <w:r w:rsidRPr="002D4B29">
        <w:rPr>
          <w:color w:val="000000"/>
          <w:sz w:val="24"/>
          <w:szCs w:val="24"/>
        </w:rPr>
        <w:t>Все ссылки на законодательство, нормативно-правовые акты, ГОСТ, Инструкции</w:t>
      </w:r>
      <w:r w:rsidR="00A0652C">
        <w:rPr>
          <w:color w:val="000000"/>
          <w:sz w:val="24"/>
          <w:szCs w:val="24"/>
        </w:rPr>
        <w:t>,</w:t>
      </w:r>
      <w:r w:rsidRPr="002D4B29">
        <w:rPr>
          <w:color w:val="000000"/>
          <w:sz w:val="24"/>
          <w:szCs w:val="24"/>
        </w:rPr>
        <w:t xml:space="preserve"> правила</w:t>
      </w:r>
      <w:r w:rsidR="00A0652C">
        <w:rPr>
          <w:color w:val="000000"/>
          <w:sz w:val="24"/>
          <w:szCs w:val="24"/>
        </w:rPr>
        <w:t>,</w:t>
      </w:r>
      <w:r w:rsidRPr="002D4B29">
        <w:rPr>
          <w:color w:val="000000"/>
          <w:sz w:val="24"/>
          <w:szCs w:val="24"/>
        </w:rPr>
        <w:t xml:space="preserve"> регламенты и иные документы включают в себя все дополнения и изменения к ним, действительные на момент заключения Договора.</w:t>
      </w:r>
    </w:p>
    <w:p w:rsidR="00AB7AEB" w:rsidRPr="002D4B29" w:rsidRDefault="00AB7AEB" w:rsidP="007E7EB9">
      <w:pPr>
        <w:numPr>
          <w:ilvl w:val="2"/>
          <w:numId w:val="13"/>
        </w:numPr>
        <w:tabs>
          <w:tab w:val="left" w:pos="1560"/>
        </w:tabs>
        <w:spacing w:after="120"/>
        <w:ind w:left="0" w:firstLine="720"/>
        <w:jc w:val="both"/>
        <w:rPr>
          <w:color w:val="000000"/>
          <w:sz w:val="24"/>
          <w:szCs w:val="24"/>
        </w:rPr>
      </w:pPr>
      <w:proofErr w:type="gramStart"/>
      <w:r w:rsidRPr="002D4B29">
        <w:rPr>
          <w:color w:val="000000"/>
          <w:sz w:val="24"/>
          <w:szCs w:val="24"/>
        </w:rPr>
        <w:t xml:space="preserve">Если документ, на который имеется ссылка в Договоре, изменен (заменен), то при выполнении принятых на себя обязательств Стороны должны руководствоваться измененным документом (документом, принятым взамен отмененного). </w:t>
      </w:r>
      <w:proofErr w:type="gramEnd"/>
    </w:p>
    <w:p w:rsidR="00AB7AEB" w:rsidRPr="002D4B29" w:rsidRDefault="00AB7AEB" w:rsidP="007E7EB9">
      <w:pPr>
        <w:numPr>
          <w:ilvl w:val="2"/>
          <w:numId w:val="13"/>
        </w:numPr>
        <w:tabs>
          <w:tab w:val="left" w:pos="1560"/>
        </w:tabs>
        <w:spacing w:after="120"/>
        <w:ind w:left="0" w:firstLine="720"/>
        <w:jc w:val="both"/>
        <w:rPr>
          <w:color w:val="000000"/>
          <w:sz w:val="24"/>
          <w:szCs w:val="24"/>
        </w:rPr>
      </w:pPr>
      <w:r w:rsidRPr="002D4B29">
        <w:rPr>
          <w:color w:val="000000"/>
          <w:sz w:val="24"/>
          <w:szCs w:val="24"/>
        </w:rPr>
        <w:t>Если документ, на который имеется ссылка в Договоре, отменен без замены, то положение Договора, в котором дана ссылка на отмененный без замены документ, применяется в части, не затрагивающей эту ссылку.</w:t>
      </w:r>
    </w:p>
    <w:p w:rsidR="00AB7AEB" w:rsidRPr="002D4B29" w:rsidRDefault="00AB7AEB" w:rsidP="007E7EB9">
      <w:pPr>
        <w:numPr>
          <w:ilvl w:val="1"/>
          <w:numId w:val="13"/>
        </w:numPr>
        <w:tabs>
          <w:tab w:val="left" w:pos="1418"/>
        </w:tabs>
        <w:spacing w:after="120"/>
        <w:ind w:left="0" w:firstLine="720"/>
        <w:jc w:val="both"/>
        <w:rPr>
          <w:color w:val="000000"/>
          <w:sz w:val="24"/>
          <w:szCs w:val="24"/>
        </w:rPr>
      </w:pPr>
      <w:r w:rsidRPr="002D4B29">
        <w:rPr>
          <w:color w:val="000000"/>
          <w:sz w:val="24"/>
          <w:szCs w:val="24"/>
        </w:rPr>
        <w:t>Кроме случаев, когда из контекста следует иное, слова в единственном числе также включают в себя множественное и наоборот; слова в каком-либо одном роде включают в себя также все роды, и слова, обозначающие физических лиц, также включают в себя фирмы и корпорации и наоборот.</w:t>
      </w:r>
    </w:p>
    <w:p w:rsidR="002C2783" w:rsidRDefault="00AB7AEB" w:rsidP="006708BB">
      <w:pPr>
        <w:pStyle w:val="ac"/>
        <w:ind w:firstLine="709"/>
        <w:jc w:val="both"/>
        <w:rPr>
          <w:bCs/>
          <w:sz w:val="24"/>
          <w:szCs w:val="24"/>
        </w:rPr>
      </w:pPr>
      <w:r w:rsidRPr="002D4B29">
        <w:rPr>
          <w:bCs/>
          <w:sz w:val="24"/>
          <w:szCs w:val="24"/>
        </w:rPr>
        <w:t>Любые предварительные договоренности и переписка Сторон в отношении предмета и условий Договора и дополнительных соглашений к нему, предшествующая их заключению, утрачивают силу с момента заключения Договора и дополнительных соглашений к нему.</w:t>
      </w:r>
    </w:p>
    <w:p w:rsidR="002C2783" w:rsidRPr="002C2783" w:rsidRDefault="002C2783" w:rsidP="006708BB">
      <w:pPr>
        <w:pStyle w:val="ac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О</w:t>
      </w:r>
      <w:r w:rsidRPr="008D3EF2">
        <w:rPr>
          <w:color w:val="000000"/>
          <w:sz w:val="24"/>
        </w:rPr>
        <w:t>формление и направление Покупателе</w:t>
      </w:r>
      <w:r>
        <w:rPr>
          <w:color w:val="000000"/>
          <w:sz w:val="24"/>
        </w:rPr>
        <w:t xml:space="preserve">м заявок на поставку </w:t>
      </w:r>
      <w:r w:rsidR="00023639">
        <w:rPr>
          <w:color w:val="000000"/>
          <w:sz w:val="24"/>
        </w:rPr>
        <w:t>«отхода»</w:t>
      </w:r>
      <w:r w:rsidRPr="008D3EF2">
        <w:rPr>
          <w:color w:val="000000"/>
          <w:sz w:val="24"/>
        </w:rPr>
        <w:t xml:space="preserve">, получение на них со стороны Поставщика </w:t>
      </w:r>
      <w:r>
        <w:rPr>
          <w:color w:val="000000"/>
          <w:sz w:val="24"/>
        </w:rPr>
        <w:t>ответов, консультаций</w:t>
      </w:r>
      <w:r w:rsidRPr="008D3EF2">
        <w:rPr>
          <w:color w:val="000000"/>
          <w:sz w:val="24"/>
        </w:rPr>
        <w:t>, кроме проектов дополнительных соглашений/счетов на оплату, ни при каких обстоятельствах не может быть расцениваться как оферта/акцепт или официальное предложение/согласие со ст</w:t>
      </w:r>
      <w:r>
        <w:rPr>
          <w:color w:val="000000"/>
          <w:sz w:val="24"/>
        </w:rPr>
        <w:t xml:space="preserve">ороны Поставщика на поставку </w:t>
      </w:r>
      <w:r w:rsidR="00023639">
        <w:rPr>
          <w:color w:val="000000"/>
          <w:sz w:val="24"/>
        </w:rPr>
        <w:t>«отхода»</w:t>
      </w:r>
      <w:r w:rsidRPr="008D3EF2">
        <w:rPr>
          <w:color w:val="000000"/>
          <w:sz w:val="24"/>
        </w:rPr>
        <w:t>.</w:t>
      </w:r>
    </w:p>
    <w:p w:rsidR="00AB7AEB" w:rsidRPr="002D4B29" w:rsidRDefault="00AB7AEB" w:rsidP="006D4085">
      <w:pPr>
        <w:pStyle w:val="ac"/>
        <w:numPr>
          <w:ilvl w:val="1"/>
          <w:numId w:val="13"/>
        </w:numPr>
        <w:ind w:left="0" w:firstLine="720"/>
        <w:jc w:val="both"/>
        <w:rPr>
          <w:bCs/>
          <w:sz w:val="24"/>
          <w:szCs w:val="24"/>
        </w:rPr>
      </w:pPr>
      <w:r w:rsidRPr="002D4B29">
        <w:rPr>
          <w:bCs/>
          <w:sz w:val="24"/>
          <w:szCs w:val="24"/>
        </w:rPr>
        <w:t>Во всем ином, что не предусмотрено Договором, подлежат применению нормы действующего законодательства РФ.</w:t>
      </w:r>
    </w:p>
    <w:p w:rsidR="00AB7AEB" w:rsidRDefault="00AB7AEB" w:rsidP="006D4085">
      <w:pPr>
        <w:pStyle w:val="T11"/>
        <w:numPr>
          <w:ilvl w:val="1"/>
          <w:numId w:val="13"/>
        </w:numPr>
        <w:tabs>
          <w:tab w:val="clear" w:pos="540"/>
        </w:tabs>
        <w:spacing w:before="0" w:after="120"/>
        <w:ind w:left="0" w:firstLine="720"/>
        <w:rPr>
          <w:sz w:val="24"/>
        </w:rPr>
      </w:pPr>
      <w:r w:rsidRPr="002D4B29">
        <w:rPr>
          <w:sz w:val="24"/>
        </w:rPr>
        <w:t>Договор составлен и подписан в двух экземплярах, имеющих одинаковую юридическую силу, один экземпляр – для Поставщика, другой – для Покупателя.</w:t>
      </w:r>
    </w:p>
    <w:p w:rsidR="003C0602" w:rsidRDefault="003C0602" w:rsidP="003C0602">
      <w:pPr>
        <w:pStyle w:val="T11"/>
        <w:numPr>
          <w:ilvl w:val="0"/>
          <w:numId w:val="0"/>
        </w:numPr>
        <w:tabs>
          <w:tab w:val="clear" w:pos="540"/>
        </w:tabs>
        <w:spacing w:before="0" w:after="120"/>
        <w:ind w:left="928"/>
        <w:rPr>
          <w:sz w:val="24"/>
        </w:rPr>
      </w:pPr>
    </w:p>
    <w:p w:rsidR="003C0602" w:rsidRDefault="00494FEE" w:rsidP="00E14B47">
      <w:pPr>
        <w:pStyle w:val="T11"/>
        <w:numPr>
          <w:ilvl w:val="0"/>
          <w:numId w:val="13"/>
        </w:numPr>
        <w:tabs>
          <w:tab w:val="clear" w:pos="540"/>
        </w:tabs>
        <w:spacing w:before="0" w:after="120"/>
        <w:ind w:left="0" w:firstLine="0"/>
        <w:jc w:val="center"/>
        <w:rPr>
          <w:b/>
          <w:sz w:val="24"/>
        </w:rPr>
      </w:pPr>
      <w:r w:rsidRPr="00494FEE">
        <w:rPr>
          <w:b/>
          <w:sz w:val="24"/>
        </w:rPr>
        <w:t>О ВОЗМОЖНОСТИ ПОДПИСАНИЯ ЭЛЕКТРОННОЙ ПОДПИСЬЮ</w:t>
      </w:r>
    </w:p>
    <w:p w:rsidR="00FB277A" w:rsidRDefault="00FB277A" w:rsidP="00494FEE">
      <w:pPr>
        <w:ind w:left="35" w:right="72" w:firstLine="567"/>
        <w:jc w:val="both"/>
        <w:rPr>
          <w:bCs/>
          <w:sz w:val="24"/>
          <w:szCs w:val="24"/>
        </w:rPr>
      </w:pPr>
    </w:p>
    <w:p w:rsidR="00494FEE" w:rsidRPr="00494FEE" w:rsidRDefault="00494FEE" w:rsidP="00494FEE">
      <w:pPr>
        <w:ind w:left="35" w:right="72" w:firstLine="567"/>
        <w:jc w:val="both"/>
        <w:rPr>
          <w:bCs/>
          <w:sz w:val="24"/>
          <w:szCs w:val="24"/>
        </w:rPr>
      </w:pPr>
      <w:r w:rsidRPr="00494FEE">
        <w:rPr>
          <w:bCs/>
          <w:sz w:val="24"/>
          <w:szCs w:val="24"/>
        </w:rPr>
        <w:t>В день заключения настоящего договора вся предшествующая переписка, документы и переговоры между Сторонами по вопросам, являющимся предметом Договора, теряют силу.</w:t>
      </w:r>
    </w:p>
    <w:p w:rsidR="00494FEE" w:rsidRPr="00494FEE" w:rsidRDefault="00494FEE" w:rsidP="00494FEE">
      <w:pPr>
        <w:ind w:left="35" w:right="72" w:firstLine="567"/>
        <w:jc w:val="both"/>
        <w:rPr>
          <w:bCs/>
          <w:sz w:val="24"/>
          <w:szCs w:val="24"/>
        </w:rPr>
      </w:pPr>
      <w:r w:rsidRPr="00494FEE">
        <w:rPr>
          <w:bCs/>
          <w:sz w:val="24"/>
          <w:szCs w:val="24"/>
        </w:rPr>
        <w:t>Настоящий договор составлен в письменной форме.</w:t>
      </w:r>
    </w:p>
    <w:p w:rsidR="00494FEE" w:rsidRPr="00494FEE" w:rsidRDefault="00494FEE" w:rsidP="00494FEE">
      <w:pPr>
        <w:ind w:left="35" w:right="72" w:firstLine="567"/>
        <w:jc w:val="both"/>
        <w:rPr>
          <w:bCs/>
          <w:sz w:val="24"/>
          <w:szCs w:val="24"/>
        </w:rPr>
      </w:pPr>
      <w:r w:rsidRPr="00494FEE">
        <w:rPr>
          <w:bCs/>
          <w:sz w:val="24"/>
          <w:szCs w:val="24"/>
        </w:rPr>
        <w:t>Настоящий договор является действительным при наличии подписей уполномоченных представителей сторон.</w:t>
      </w:r>
    </w:p>
    <w:p w:rsidR="00494FEE" w:rsidRPr="00494FEE" w:rsidRDefault="00494FEE" w:rsidP="00494FEE">
      <w:pPr>
        <w:ind w:left="35" w:right="72" w:firstLine="567"/>
        <w:jc w:val="both"/>
        <w:rPr>
          <w:bCs/>
          <w:sz w:val="24"/>
          <w:szCs w:val="24"/>
        </w:rPr>
      </w:pPr>
      <w:proofErr w:type="gramStart"/>
      <w:r w:rsidRPr="00494FEE">
        <w:rPr>
          <w:bCs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 электронной торговой площадке ЗАО «ТЭК-Торг» в секции ПАО «НК «Роснефть» (далее – ЭТП) и выпускающих сертификаты ключа проверки электронной подписи, имеющие определенный идентификатор, а именно, содержащие в поле</w:t>
      </w:r>
      <w:proofErr w:type="gramEnd"/>
      <w:r w:rsidRPr="00494FEE">
        <w:rPr>
          <w:bCs/>
          <w:sz w:val="24"/>
          <w:szCs w:val="24"/>
        </w:rPr>
        <w:t xml:space="preserve"> </w:t>
      </w:r>
      <w:proofErr w:type="spellStart"/>
      <w:r w:rsidRPr="00494FEE">
        <w:rPr>
          <w:bCs/>
          <w:sz w:val="24"/>
          <w:szCs w:val="24"/>
        </w:rPr>
        <w:t>Extended</w:t>
      </w:r>
      <w:proofErr w:type="spellEnd"/>
      <w:r w:rsidRPr="00494FEE">
        <w:rPr>
          <w:bCs/>
          <w:sz w:val="24"/>
          <w:szCs w:val="24"/>
        </w:rPr>
        <w:t xml:space="preserve"> </w:t>
      </w:r>
      <w:proofErr w:type="spellStart"/>
      <w:r w:rsidRPr="00494FEE">
        <w:rPr>
          <w:bCs/>
          <w:sz w:val="24"/>
          <w:szCs w:val="24"/>
        </w:rPr>
        <w:t>Key</w:t>
      </w:r>
      <w:proofErr w:type="spellEnd"/>
      <w:r w:rsidRPr="00494FEE">
        <w:rPr>
          <w:bCs/>
          <w:sz w:val="24"/>
          <w:szCs w:val="24"/>
        </w:rPr>
        <w:t xml:space="preserve"> </w:t>
      </w:r>
      <w:proofErr w:type="spellStart"/>
      <w:r w:rsidRPr="00494FEE">
        <w:rPr>
          <w:bCs/>
          <w:sz w:val="24"/>
          <w:szCs w:val="24"/>
        </w:rPr>
        <w:t>Usage</w:t>
      </w:r>
      <w:proofErr w:type="spellEnd"/>
      <w:r w:rsidRPr="00494FEE">
        <w:rPr>
          <w:bCs/>
          <w:sz w:val="24"/>
          <w:szCs w:val="24"/>
        </w:rPr>
        <w:t xml:space="preserve"> отметку о возможности применения данного сертификата на ЭТП – OID 1.2.643.3.241..</w:t>
      </w:r>
    </w:p>
    <w:p w:rsidR="00494FEE" w:rsidRPr="00494FEE" w:rsidRDefault="00494FEE" w:rsidP="00494FEE">
      <w:pPr>
        <w:ind w:left="35" w:right="72" w:firstLine="567"/>
        <w:jc w:val="both"/>
        <w:rPr>
          <w:bCs/>
          <w:sz w:val="24"/>
          <w:szCs w:val="24"/>
        </w:rPr>
      </w:pPr>
      <w:r w:rsidRPr="00494FEE">
        <w:rPr>
          <w:bCs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494FEE" w:rsidRPr="00494FEE" w:rsidRDefault="00494FEE" w:rsidP="00494FEE">
      <w:pPr>
        <w:ind w:left="35" w:right="72" w:firstLine="567"/>
        <w:jc w:val="both"/>
        <w:rPr>
          <w:bCs/>
          <w:sz w:val="24"/>
          <w:szCs w:val="24"/>
        </w:rPr>
      </w:pPr>
      <w:r w:rsidRPr="00494FEE">
        <w:rPr>
          <w:bCs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подписанному собственноручной подписью уполномоченного представителя Стороны по договору.</w:t>
      </w:r>
    </w:p>
    <w:p w:rsidR="00494FEE" w:rsidRPr="00494FEE" w:rsidRDefault="00494FEE" w:rsidP="00494FEE">
      <w:pPr>
        <w:ind w:left="35" w:right="72" w:firstLine="567"/>
        <w:jc w:val="both"/>
        <w:rPr>
          <w:bCs/>
          <w:sz w:val="24"/>
          <w:szCs w:val="24"/>
        </w:rPr>
      </w:pPr>
      <w:r w:rsidRPr="00494FEE">
        <w:rPr>
          <w:bCs/>
          <w:sz w:val="24"/>
          <w:szCs w:val="24"/>
        </w:rPr>
        <w:t>В случае оспаривания любой из Сторон действительности ЭП, такая ЭП признается действительной до тех пор, пока решением суда, вступившим в законную силу, не будет установлено иное.</w:t>
      </w:r>
    </w:p>
    <w:p w:rsidR="00494FEE" w:rsidRPr="00494FEE" w:rsidRDefault="00494FEE" w:rsidP="00494FEE">
      <w:pPr>
        <w:ind w:left="35" w:right="72" w:firstLine="567"/>
        <w:jc w:val="both"/>
        <w:rPr>
          <w:bCs/>
          <w:sz w:val="24"/>
          <w:szCs w:val="24"/>
        </w:rPr>
      </w:pPr>
      <w:r w:rsidRPr="00494FEE">
        <w:rPr>
          <w:bCs/>
          <w:sz w:val="24"/>
          <w:szCs w:val="24"/>
        </w:rPr>
        <w:t>В случае подписания настоящего Договора собственноручными подписями уполномоченных представителей Сторон настоящий Договор оформляется в двух подлинных экземплярах, имеющих равную юридическую силу, по одному экземпляру для каждой из Сторон.</w:t>
      </w:r>
    </w:p>
    <w:p w:rsidR="00494FEE" w:rsidRPr="00494FEE" w:rsidRDefault="00494FEE" w:rsidP="00494FEE">
      <w:pPr>
        <w:ind w:left="35" w:right="72" w:firstLine="567"/>
        <w:jc w:val="both"/>
        <w:rPr>
          <w:bCs/>
          <w:sz w:val="24"/>
          <w:szCs w:val="24"/>
        </w:rPr>
      </w:pPr>
      <w:proofErr w:type="gramStart"/>
      <w:r w:rsidRPr="00494FEE">
        <w:rPr>
          <w:bCs/>
          <w:sz w:val="24"/>
          <w:szCs w:val="24"/>
        </w:rPr>
        <w:t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на электронной торговой площадке ЗАО "ТЭК-Торг" в Секции "Закупочные процедуры ПАО "НК "Роснефть", адрес в сети интернет https://rn.tektorg.ru с возможностью доступа к электронному документу каждой из Сторон.</w:t>
      </w:r>
      <w:proofErr w:type="gramEnd"/>
    </w:p>
    <w:p w:rsidR="00494FEE" w:rsidRPr="00494FEE" w:rsidRDefault="00494FEE" w:rsidP="00494FEE">
      <w:pPr>
        <w:ind w:left="35" w:right="72" w:firstLine="567"/>
        <w:jc w:val="both"/>
        <w:rPr>
          <w:bCs/>
          <w:sz w:val="24"/>
          <w:szCs w:val="24"/>
        </w:rPr>
      </w:pPr>
      <w:r w:rsidRPr="00494FEE">
        <w:rPr>
          <w:bCs/>
          <w:sz w:val="24"/>
          <w:szCs w:val="24"/>
        </w:rPr>
        <w:t>Любые приложения, изменения и дополнения к настоящему Договору действительны и являются неотъемлемой частью настоящего Договора при условии, если они совершены в письменной форме, подписаны надлежащим образом уполномоченными представителями Сторон собственноручно, либо с использованием ЭП. Исключение составляют случаи изменения реквизитов Сторон, которые являются действительными при наличии письменного уведомления от соответствующей Стороны как описано ниже.</w:t>
      </w:r>
    </w:p>
    <w:p w:rsidR="00494FEE" w:rsidRPr="00494FEE" w:rsidRDefault="00494FEE" w:rsidP="00494FEE">
      <w:pPr>
        <w:ind w:left="35" w:right="72" w:firstLine="567"/>
        <w:jc w:val="both"/>
        <w:rPr>
          <w:bCs/>
          <w:sz w:val="24"/>
          <w:szCs w:val="24"/>
        </w:rPr>
      </w:pPr>
      <w:r w:rsidRPr="00494FEE">
        <w:rPr>
          <w:bCs/>
          <w:sz w:val="24"/>
          <w:szCs w:val="24"/>
        </w:rPr>
        <w:t>Стороны прямо договорились, что заключение Договора в виде электронного документа с использованием ЭП, не является препятствием для подписания дополнительных соглашений к договору на бумажном носителе собственноручными подписями уполномоченных представителей Сторон.</w:t>
      </w:r>
    </w:p>
    <w:p w:rsidR="00494FEE" w:rsidRPr="00494FEE" w:rsidRDefault="00494FEE" w:rsidP="00494FEE">
      <w:pPr>
        <w:ind w:left="35" w:right="72" w:firstLine="567"/>
        <w:jc w:val="both"/>
        <w:rPr>
          <w:bCs/>
          <w:sz w:val="24"/>
          <w:szCs w:val="24"/>
        </w:rPr>
      </w:pPr>
      <w:r w:rsidRPr="00494FEE">
        <w:rPr>
          <w:bCs/>
          <w:sz w:val="24"/>
          <w:szCs w:val="24"/>
        </w:rPr>
        <w:t>Каждая Сторона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494FEE" w:rsidRPr="00494FEE" w:rsidRDefault="00494FEE" w:rsidP="00494FEE">
      <w:pPr>
        <w:ind w:left="35" w:right="72" w:firstLine="567"/>
        <w:jc w:val="both"/>
        <w:rPr>
          <w:bCs/>
          <w:sz w:val="24"/>
          <w:szCs w:val="24"/>
        </w:rPr>
      </w:pPr>
      <w:r w:rsidRPr="00494FEE">
        <w:rPr>
          <w:bCs/>
          <w:sz w:val="24"/>
          <w:szCs w:val="24"/>
        </w:rPr>
        <w:t>В случае если в результате нарушения сроков предоставления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494FEE" w:rsidRPr="00494FEE" w:rsidRDefault="00494FEE" w:rsidP="00494FEE">
      <w:pPr>
        <w:ind w:left="35" w:right="72" w:firstLine="567"/>
        <w:jc w:val="both"/>
        <w:rPr>
          <w:bCs/>
          <w:sz w:val="24"/>
          <w:szCs w:val="24"/>
        </w:rPr>
      </w:pPr>
      <w:r w:rsidRPr="00494FEE">
        <w:rPr>
          <w:bCs/>
          <w:sz w:val="24"/>
          <w:szCs w:val="24"/>
        </w:rPr>
        <w:lastRenderedPageBreak/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 №63-ФЗ «Об электронной подписи».</w:t>
      </w:r>
    </w:p>
    <w:p w:rsidR="00494FEE" w:rsidRPr="00494FEE" w:rsidRDefault="00494FEE" w:rsidP="00494FEE">
      <w:pPr>
        <w:ind w:left="35" w:right="72" w:firstLine="567"/>
        <w:jc w:val="both"/>
        <w:rPr>
          <w:bCs/>
          <w:sz w:val="24"/>
          <w:szCs w:val="24"/>
        </w:rPr>
      </w:pPr>
      <w:r w:rsidRPr="00494FEE">
        <w:rPr>
          <w:bCs/>
          <w:sz w:val="24"/>
          <w:szCs w:val="24"/>
        </w:rPr>
        <w:t xml:space="preserve">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</w:t>
      </w:r>
      <w:proofErr w:type="gramStart"/>
      <w:r w:rsidRPr="00494FEE">
        <w:rPr>
          <w:bCs/>
          <w:sz w:val="24"/>
          <w:szCs w:val="24"/>
        </w:rPr>
        <w:t>но</w:t>
      </w:r>
      <w:proofErr w:type="gramEnd"/>
      <w:r w:rsidRPr="00494FEE">
        <w:rPr>
          <w:bCs/>
          <w:sz w:val="24"/>
          <w:szCs w:val="24"/>
        </w:rPr>
        <w:t xml:space="preserve"> не ограничиваясь): использовать специализированные программные и программно-аппаратные средства защиты информации, средства антивирусной защиты, лицензионное программное обеспечение, не допускать к компьютерам посторонних лиц, обеспечивать надежность хранения ключей ЭП, имен и паролей, используемых при работе с ними,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ЭТП.</w:t>
      </w:r>
    </w:p>
    <w:p w:rsidR="00494FEE" w:rsidRPr="00494FEE" w:rsidRDefault="00494FEE" w:rsidP="00494FEE">
      <w:pPr>
        <w:ind w:left="35" w:right="72" w:firstLine="567"/>
        <w:jc w:val="both"/>
        <w:rPr>
          <w:bCs/>
          <w:sz w:val="24"/>
          <w:szCs w:val="24"/>
        </w:rPr>
      </w:pPr>
      <w:r w:rsidRPr="00494FEE">
        <w:rPr>
          <w:bCs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494FEE" w:rsidRPr="00494FEE" w:rsidRDefault="00494FEE" w:rsidP="00494FEE">
      <w:pPr>
        <w:ind w:left="35" w:right="72" w:firstLine="567"/>
        <w:jc w:val="both"/>
        <w:rPr>
          <w:bCs/>
          <w:sz w:val="24"/>
          <w:szCs w:val="24"/>
        </w:rPr>
      </w:pPr>
      <w:r w:rsidRPr="00494FEE">
        <w:rPr>
          <w:bCs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494FEE" w:rsidRPr="00494FEE" w:rsidRDefault="00494FEE" w:rsidP="00FB277A">
      <w:pPr>
        <w:jc w:val="both"/>
        <w:rPr>
          <w:sz w:val="24"/>
          <w:szCs w:val="24"/>
        </w:rPr>
      </w:pPr>
      <w:r w:rsidRPr="00494FEE">
        <w:rPr>
          <w:bCs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693201" w:rsidRPr="00010D7D" w:rsidRDefault="00A764FC" w:rsidP="006D4085">
      <w:pPr>
        <w:keepNext/>
        <w:keepLines/>
        <w:numPr>
          <w:ilvl w:val="0"/>
          <w:numId w:val="13"/>
        </w:numPr>
        <w:spacing w:before="240" w:after="240"/>
        <w:ind w:left="357" w:hanging="357"/>
        <w:jc w:val="center"/>
        <w:outlineLvl w:val="0"/>
        <w:rPr>
          <w:b/>
          <w:sz w:val="24"/>
          <w:szCs w:val="24"/>
        </w:rPr>
      </w:pPr>
      <w:r w:rsidRPr="00010D7D">
        <w:rPr>
          <w:b/>
          <w:sz w:val="24"/>
          <w:szCs w:val="24"/>
        </w:rPr>
        <w:t>АНТИКОРРУПЦИОНН</w:t>
      </w:r>
      <w:r w:rsidR="003A19D1" w:rsidRPr="00010D7D">
        <w:rPr>
          <w:b/>
          <w:sz w:val="24"/>
          <w:szCs w:val="24"/>
        </w:rPr>
        <w:t>ЫЕ</w:t>
      </w:r>
      <w:r w:rsidRPr="00010D7D">
        <w:rPr>
          <w:b/>
          <w:sz w:val="24"/>
          <w:szCs w:val="24"/>
        </w:rPr>
        <w:t xml:space="preserve"> </w:t>
      </w:r>
      <w:r w:rsidR="003A19D1" w:rsidRPr="00010D7D">
        <w:rPr>
          <w:b/>
          <w:sz w:val="24"/>
          <w:szCs w:val="24"/>
        </w:rPr>
        <w:t>УСЛОВИЯ</w:t>
      </w:r>
      <w:r w:rsidR="00693201" w:rsidRPr="00010D7D">
        <w:rPr>
          <w:b/>
          <w:sz w:val="24"/>
          <w:szCs w:val="24"/>
        </w:rPr>
        <w:t>.</w:t>
      </w:r>
    </w:p>
    <w:p w:rsidR="00693201" w:rsidRPr="002D4B29" w:rsidRDefault="00693201" w:rsidP="00220C05">
      <w:pPr>
        <w:numPr>
          <w:ilvl w:val="1"/>
          <w:numId w:val="13"/>
        </w:numPr>
        <w:tabs>
          <w:tab w:val="left" w:pos="1418"/>
        </w:tabs>
        <w:spacing w:after="120"/>
        <w:ind w:left="0" w:firstLine="709"/>
        <w:jc w:val="both"/>
        <w:rPr>
          <w:sz w:val="24"/>
          <w:szCs w:val="24"/>
        </w:rPr>
      </w:pPr>
      <w:proofErr w:type="gramStart"/>
      <w:r w:rsidRPr="002D4B29">
        <w:rPr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693201" w:rsidRPr="002D4B29" w:rsidRDefault="00693201" w:rsidP="00220C05">
      <w:pPr>
        <w:numPr>
          <w:ilvl w:val="1"/>
          <w:numId w:val="13"/>
        </w:numPr>
        <w:tabs>
          <w:tab w:val="left" w:pos="1418"/>
        </w:tabs>
        <w:spacing w:after="120"/>
        <w:ind w:left="0" w:firstLine="709"/>
        <w:jc w:val="both"/>
        <w:rPr>
          <w:sz w:val="24"/>
          <w:szCs w:val="24"/>
        </w:rPr>
      </w:pPr>
      <w:proofErr w:type="gramStart"/>
      <w:r w:rsidRPr="002D4B29">
        <w:rPr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693201" w:rsidRPr="002D4B29" w:rsidRDefault="00693201" w:rsidP="00220C05">
      <w:pPr>
        <w:numPr>
          <w:ilvl w:val="1"/>
          <w:numId w:val="13"/>
        </w:numPr>
        <w:tabs>
          <w:tab w:val="left" w:pos="1418"/>
        </w:tabs>
        <w:spacing w:after="120"/>
        <w:ind w:left="0" w:firstLine="709"/>
        <w:jc w:val="both"/>
        <w:rPr>
          <w:sz w:val="24"/>
          <w:szCs w:val="24"/>
        </w:rPr>
      </w:pPr>
      <w:proofErr w:type="gramStart"/>
      <w:r w:rsidRPr="002D4B29">
        <w:rPr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 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 w:rsidR="00693201" w:rsidRPr="002D4B29" w:rsidRDefault="00693201" w:rsidP="003A19D1">
      <w:pPr>
        <w:tabs>
          <w:tab w:val="left" w:pos="1276"/>
        </w:tabs>
        <w:spacing w:after="120"/>
        <w:ind w:left="709"/>
        <w:jc w:val="both"/>
        <w:rPr>
          <w:sz w:val="24"/>
          <w:szCs w:val="24"/>
        </w:rPr>
      </w:pPr>
      <w:r w:rsidRPr="002D4B29">
        <w:rPr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693201" w:rsidRPr="002D4B29" w:rsidRDefault="00693201" w:rsidP="006D4085">
      <w:pPr>
        <w:pStyle w:val="afa"/>
        <w:numPr>
          <w:ilvl w:val="0"/>
          <w:numId w:val="11"/>
        </w:numPr>
        <w:tabs>
          <w:tab w:val="left" w:pos="993"/>
          <w:tab w:val="left" w:pos="1276"/>
        </w:tabs>
        <w:spacing w:after="120"/>
        <w:ind w:left="0" w:firstLine="709"/>
        <w:jc w:val="both"/>
      </w:pPr>
      <w:r w:rsidRPr="002D4B29">
        <w:t>предоставление неоправданных преимуществ по сравнению с другими контрагентами;</w:t>
      </w:r>
    </w:p>
    <w:p w:rsidR="00693201" w:rsidRPr="002D4B29" w:rsidRDefault="00693201" w:rsidP="006D4085">
      <w:pPr>
        <w:pStyle w:val="afa"/>
        <w:numPr>
          <w:ilvl w:val="0"/>
          <w:numId w:val="11"/>
        </w:numPr>
        <w:tabs>
          <w:tab w:val="left" w:pos="993"/>
          <w:tab w:val="left" w:pos="1276"/>
        </w:tabs>
        <w:spacing w:after="120"/>
        <w:ind w:left="0" w:firstLine="709"/>
        <w:jc w:val="both"/>
      </w:pPr>
      <w:r w:rsidRPr="002D4B29">
        <w:t>предоставление каких-либо гарантий;</w:t>
      </w:r>
    </w:p>
    <w:p w:rsidR="00693201" w:rsidRPr="002D4B29" w:rsidRDefault="00693201" w:rsidP="006D4085">
      <w:pPr>
        <w:pStyle w:val="afa"/>
        <w:numPr>
          <w:ilvl w:val="0"/>
          <w:numId w:val="11"/>
        </w:numPr>
        <w:tabs>
          <w:tab w:val="left" w:pos="993"/>
          <w:tab w:val="left" w:pos="1276"/>
        </w:tabs>
        <w:spacing w:after="120"/>
        <w:ind w:left="0" w:firstLine="709"/>
        <w:jc w:val="both"/>
      </w:pPr>
      <w:r w:rsidRPr="002D4B29">
        <w:t>ускорение существующих процедур;</w:t>
      </w:r>
    </w:p>
    <w:p w:rsidR="00693201" w:rsidRPr="002D4B29" w:rsidRDefault="00693201" w:rsidP="006D4085">
      <w:pPr>
        <w:pStyle w:val="afa"/>
        <w:numPr>
          <w:ilvl w:val="0"/>
          <w:numId w:val="11"/>
        </w:numPr>
        <w:tabs>
          <w:tab w:val="left" w:pos="993"/>
          <w:tab w:val="left" w:pos="1276"/>
        </w:tabs>
        <w:spacing w:after="120"/>
        <w:ind w:left="0" w:firstLine="709"/>
        <w:jc w:val="both"/>
      </w:pPr>
      <w:r w:rsidRPr="002D4B29">
        <w:lastRenderedPageBreak/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693201" w:rsidRPr="002D4B29" w:rsidRDefault="00693201" w:rsidP="00220C05">
      <w:pPr>
        <w:numPr>
          <w:ilvl w:val="1"/>
          <w:numId w:val="13"/>
        </w:numPr>
        <w:spacing w:after="120"/>
        <w:ind w:left="0" w:firstLine="709"/>
        <w:jc w:val="both"/>
        <w:rPr>
          <w:sz w:val="24"/>
          <w:szCs w:val="24"/>
        </w:rPr>
      </w:pPr>
      <w:r w:rsidRPr="002D4B29">
        <w:rPr>
          <w:sz w:val="24"/>
          <w:szCs w:val="24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</w:t>
      </w:r>
      <w:r w:rsidR="001C6972">
        <w:rPr>
          <w:sz w:val="24"/>
          <w:szCs w:val="24"/>
        </w:rPr>
        <w:t>П</w:t>
      </w:r>
      <w:r w:rsidRPr="002D4B29">
        <w:rPr>
          <w:sz w:val="24"/>
          <w:szCs w:val="24"/>
        </w:rPr>
        <w:t xml:space="preserve">яти) рабочих дней </w:t>
      </w:r>
      <w:proofErr w:type="gramStart"/>
      <w:r w:rsidRPr="002D4B29">
        <w:rPr>
          <w:sz w:val="24"/>
          <w:szCs w:val="24"/>
        </w:rPr>
        <w:t>с даты направления</w:t>
      </w:r>
      <w:proofErr w:type="gramEnd"/>
      <w:r w:rsidRPr="002D4B29">
        <w:rPr>
          <w:sz w:val="24"/>
          <w:szCs w:val="24"/>
        </w:rPr>
        <w:t xml:space="preserve"> письменного уведомления.</w:t>
      </w:r>
    </w:p>
    <w:p w:rsidR="00693201" w:rsidRPr="002D4B29" w:rsidRDefault="00693201" w:rsidP="00220C05">
      <w:pPr>
        <w:numPr>
          <w:ilvl w:val="1"/>
          <w:numId w:val="13"/>
        </w:numPr>
        <w:spacing w:after="120"/>
        <w:ind w:left="0" w:firstLine="709"/>
        <w:jc w:val="both"/>
        <w:rPr>
          <w:sz w:val="24"/>
          <w:szCs w:val="24"/>
        </w:rPr>
      </w:pPr>
      <w:proofErr w:type="gramStart"/>
      <w:r w:rsidRPr="002D4B29">
        <w:rPr>
          <w:sz w:val="24"/>
          <w:szCs w:val="24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2D4B29">
        <w:rPr>
          <w:sz w:val="24"/>
          <w:szCs w:val="24"/>
        </w:rPr>
        <w:t xml:space="preserve"> доходов, полученных преступным путем.</w:t>
      </w:r>
    </w:p>
    <w:p w:rsidR="00693201" w:rsidRPr="002D4B29" w:rsidRDefault="00693201" w:rsidP="00220C05">
      <w:pPr>
        <w:numPr>
          <w:ilvl w:val="1"/>
          <w:numId w:val="13"/>
        </w:numPr>
        <w:spacing w:after="120"/>
        <w:ind w:left="0" w:firstLine="709"/>
        <w:jc w:val="both"/>
        <w:rPr>
          <w:sz w:val="24"/>
          <w:szCs w:val="24"/>
        </w:rPr>
      </w:pPr>
      <w:r w:rsidRPr="002D4B29">
        <w:rPr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693201" w:rsidRPr="002D4B29" w:rsidRDefault="00693201" w:rsidP="00220C05">
      <w:pPr>
        <w:numPr>
          <w:ilvl w:val="1"/>
          <w:numId w:val="13"/>
        </w:numPr>
        <w:spacing w:after="120"/>
        <w:ind w:left="0" w:firstLine="709"/>
        <w:jc w:val="both"/>
        <w:rPr>
          <w:sz w:val="24"/>
          <w:szCs w:val="24"/>
        </w:rPr>
      </w:pPr>
      <w:proofErr w:type="gramStart"/>
      <w:r w:rsidRPr="002D4B29">
        <w:rPr>
          <w:sz w:val="24"/>
          <w:szCs w:val="24"/>
        </w:rPr>
        <w:t xml:space="preserve">В целях проведения антикоррупционных проверок Покупатель обязуется  в течение (5) пяти рабочих дней с момента заключения настоящего Договора, а также в любое время в течение действия настоящего Договора по письменному запросу Поставщика  предоставить Поставщику информацию о цепочке собственников Покупателя, включая бенефициаров (в том числе, конечных) по форме согласно </w:t>
      </w:r>
      <w:r w:rsidRPr="0052158F">
        <w:rPr>
          <w:sz w:val="24"/>
          <w:szCs w:val="24"/>
        </w:rPr>
        <w:t xml:space="preserve">Приложению № </w:t>
      </w:r>
      <w:r w:rsidR="006302DE" w:rsidRPr="0052158F">
        <w:rPr>
          <w:sz w:val="24"/>
          <w:szCs w:val="24"/>
        </w:rPr>
        <w:t>2</w:t>
      </w:r>
      <w:r w:rsidRPr="0052158F">
        <w:rPr>
          <w:sz w:val="24"/>
          <w:szCs w:val="24"/>
        </w:rPr>
        <w:t xml:space="preserve"> </w:t>
      </w:r>
      <w:r w:rsidRPr="002D4B29">
        <w:rPr>
          <w:sz w:val="24"/>
          <w:szCs w:val="24"/>
        </w:rPr>
        <w:t>к настоящему Договору с приложением подтверждающих документов (далее – Информация).</w:t>
      </w:r>
      <w:proofErr w:type="gramEnd"/>
    </w:p>
    <w:p w:rsidR="00693201" w:rsidRPr="002D4B29" w:rsidRDefault="00693201" w:rsidP="00220C05">
      <w:pPr>
        <w:spacing w:after="120"/>
        <w:ind w:firstLine="709"/>
        <w:jc w:val="both"/>
        <w:rPr>
          <w:sz w:val="24"/>
          <w:szCs w:val="24"/>
        </w:rPr>
      </w:pPr>
      <w:r w:rsidRPr="002D4B29">
        <w:rPr>
          <w:sz w:val="24"/>
          <w:szCs w:val="24"/>
        </w:rPr>
        <w:t xml:space="preserve">В случае изменений в цепочке собственников Покупателя,  включая бенефициаров (в том числе, конечных) и (или) в исполнительных органах Покупатель обязуется  в течение 5 </w:t>
      </w:r>
      <w:r w:rsidR="005D683B">
        <w:rPr>
          <w:sz w:val="24"/>
          <w:szCs w:val="24"/>
        </w:rPr>
        <w:t>(П</w:t>
      </w:r>
      <w:r w:rsidRPr="002D4B29">
        <w:rPr>
          <w:sz w:val="24"/>
          <w:szCs w:val="24"/>
        </w:rPr>
        <w:t>яти</w:t>
      </w:r>
      <w:r w:rsidR="005D683B">
        <w:rPr>
          <w:sz w:val="24"/>
          <w:szCs w:val="24"/>
        </w:rPr>
        <w:t>)</w:t>
      </w:r>
      <w:r w:rsidRPr="002D4B29">
        <w:rPr>
          <w:sz w:val="24"/>
          <w:szCs w:val="24"/>
        </w:rPr>
        <w:t xml:space="preserve"> рабочих дней </w:t>
      </w:r>
      <w:proofErr w:type="gramStart"/>
      <w:r w:rsidRPr="002D4B29">
        <w:rPr>
          <w:sz w:val="24"/>
          <w:szCs w:val="24"/>
        </w:rPr>
        <w:t>с даты внесения</w:t>
      </w:r>
      <w:proofErr w:type="gramEnd"/>
      <w:r w:rsidRPr="002D4B29">
        <w:rPr>
          <w:sz w:val="24"/>
          <w:szCs w:val="24"/>
        </w:rPr>
        <w:t xml:space="preserve"> таких изменений предоставить соответствующую  информацию Поставщику.</w:t>
      </w:r>
    </w:p>
    <w:p w:rsidR="00693201" w:rsidRPr="002D4B29" w:rsidRDefault="00693201" w:rsidP="00220C05">
      <w:pPr>
        <w:spacing w:after="120"/>
        <w:ind w:firstLine="709"/>
        <w:jc w:val="both"/>
        <w:rPr>
          <w:sz w:val="24"/>
          <w:szCs w:val="24"/>
        </w:rPr>
      </w:pPr>
      <w:r w:rsidRPr="002D4B29">
        <w:rPr>
          <w:sz w:val="24"/>
          <w:szCs w:val="24"/>
        </w:rPr>
        <w:t xml:space="preserve">Информация предоставляется на бумажном носителе, заверенная подписью Генерального директора или уполномоченным на основании доверенности лицом и направляется в адрес Поставщика путем почтового отправления с описью вложения. Датой предоставления Информации является дата получения Поставщиком почтового отправления. Дополнительно Информация предоставляется на электронном носителе. </w:t>
      </w:r>
    </w:p>
    <w:p w:rsidR="00693201" w:rsidRPr="002D4B29" w:rsidRDefault="00693201" w:rsidP="00220C05">
      <w:pPr>
        <w:spacing w:after="120"/>
        <w:ind w:firstLine="709"/>
        <w:jc w:val="both"/>
        <w:rPr>
          <w:sz w:val="24"/>
          <w:szCs w:val="24"/>
        </w:rPr>
      </w:pPr>
      <w:r w:rsidRPr="002D4B29">
        <w:rPr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693201" w:rsidRPr="002D4B29" w:rsidRDefault="00693201" w:rsidP="00220C05">
      <w:pPr>
        <w:numPr>
          <w:ilvl w:val="1"/>
          <w:numId w:val="13"/>
        </w:numPr>
        <w:spacing w:after="120"/>
        <w:ind w:left="0" w:firstLine="709"/>
        <w:jc w:val="both"/>
        <w:rPr>
          <w:sz w:val="24"/>
          <w:szCs w:val="24"/>
        </w:rPr>
      </w:pPr>
      <w:r w:rsidRPr="002D4B29">
        <w:rPr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693201" w:rsidRPr="002D4B29" w:rsidRDefault="00693201" w:rsidP="00220C05">
      <w:pPr>
        <w:numPr>
          <w:ilvl w:val="1"/>
          <w:numId w:val="13"/>
        </w:numPr>
        <w:spacing w:after="120"/>
        <w:ind w:left="0" w:firstLine="709"/>
        <w:jc w:val="both"/>
        <w:rPr>
          <w:sz w:val="24"/>
          <w:szCs w:val="24"/>
        </w:rPr>
      </w:pPr>
      <w:proofErr w:type="gramStart"/>
      <w:r w:rsidRPr="002D4B29">
        <w:rPr>
          <w:sz w:val="24"/>
          <w:szCs w:val="24"/>
        </w:rPr>
        <w:t xml:space="preserve">Стороны гарантируют осуществление надлежащего разбирательства по представленным в рамках исполнения настоящего Договора фактам с соблюдением </w:t>
      </w:r>
      <w:r w:rsidRPr="002D4B29">
        <w:rPr>
          <w:sz w:val="24"/>
          <w:szCs w:val="24"/>
        </w:rPr>
        <w:lastRenderedPageBreak/>
        <w:t>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  <w:proofErr w:type="gramEnd"/>
    </w:p>
    <w:p w:rsidR="003A19D1" w:rsidRDefault="00693201" w:rsidP="00220C05">
      <w:pPr>
        <w:numPr>
          <w:ilvl w:val="1"/>
          <w:numId w:val="13"/>
        </w:numPr>
        <w:spacing w:after="120"/>
        <w:ind w:left="0" w:firstLine="709"/>
        <w:jc w:val="both"/>
        <w:rPr>
          <w:sz w:val="24"/>
          <w:szCs w:val="24"/>
        </w:rPr>
      </w:pPr>
      <w:r w:rsidRPr="002D4B29">
        <w:rPr>
          <w:sz w:val="24"/>
          <w:szCs w:val="24"/>
        </w:rPr>
        <w:t xml:space="preserve">Стороны гарантируют полную конфиденциальность при исполнении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3A19D1" w:rsidRDefault="00E865D9" w:rsidP="00220C05">
      <w:pPr>
        <w:numPr>
          <w:ilvl w:val="1"/>
          <w:numId w:val="13"/>
        </w:numPr>
        <w:spacing w:after="120"/>
        <w:ind w:left="0" w:firstLine="709"/>
        <w:jc w:val="both"/>
        <w:rPr>
          <w:sz w:val="24"/>
          <w:szCs w:val="24"/>
        </w:rPr>
      </w:pPr>
      <w:proofErr w:type="gramStart"/>
      <w:r w:rsidRPr="003A19D1">
        <w:rPr>
          <w:bCs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</w:t>
      </w:r>
      <w:r w:rsidRPr="003A19D1">
        <w:rPr>
          <w:sz w:val="24"/>
          <w:szCs w:val="24"/>
        </w:rPr>
        <w:t xml:space="preserve">бенефициаров (в том числе конечных), Покупатель  обязан предоставить Поставщику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</w:t>
      </w:r>
      <w:r w:rsidRPr="0052158F">
        <w:rPr>
          <w:sz w:val="24"/>
          <w:szCs w:val="24"/>
        </w:rPr>
        <w:t>Приложению</w:t>
      </w:r>
      <w:r w:rsidR="00742754" w:rsidRPr="0052158F">
        <w:rPr>
          <w:sz w:val="24"/>
          <w:szCs w:val="24"/>
        </w:rPr>
        <w:t xml:space="preserve"> № 3</w:t>
      </w:r>
      <w:r w:rsidRPr="007B3CB6">
        <w:rPr>
          <w:color w:val="FF0000"/>
          <w:sz w:val="24"/>
          <w:szCs w:val="24"/>
        </w:rPr>
        <w:t xml:space="preserve"> </w:t>
      </w:r>
      <w:r w:rsidRPr="003A19D1">
        <w:rPr>
          <w:sz w:val="24"/>
          <w:szCs w:val="24"/>
        </w:rPr>
        <w:t xml:space="preserve">к настоящему с Договору. </w:t>
      </w:r>
      <w:proofErr w:type="gramEnd"/>
    </w:p>
    <w:p w:rsidR="003A19D1" w:rsidRDefault="00E865D9" w:rsidP="00220C05">
      <w:pPr>
        <w:numPr>
          <w:ilvl w:val="1"/>
          <w:numId w:val="13"/>
        </w:numPr>
        <w:spacing w:after="120"/>
        <w:ind w:left="0" w:firstLine="709"/>
        <w:jc w:val="both"/>
        <w:rPr>
          <w:sz w:val="24"/>
          <w:szCs w:val="24"/>
          <w:lang w:eastAsia="en-US"/>
        </w:rPr>
      </w:pPr>
      <w:r w:rsidRPr="003A19D1">
        <w:rPr>
          <w:sz w:val="24"/>
          <w:szCs w:val="24"/>
        </w:rPr>
        <w:t>Покупатель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№152- ФЗ.</w:t>
      </w:r>
    </w:p>
    <w:p w:rsidR="00E865D9" w:rsidRPr="003A19D1" w:rsidRDefault="00E865D9" w:rsidP="00220C05">
      <w:pPr>
        <w:numPr>
          <w:ilvl w:val="1"/>
          <w:numId w:val="13"/>
        </w:numPr>
        <w:spacing w:after="120"/>
        <w:ind w:left="0" w:firstLine="709"/>
        <w:jc w:val="both"/>
        <w:rPr>
          <w:sz w:val="24"/>
          <w:szCs w:val="24"/>
          <w:lang w:eastAsia="en-US"/>
        </w:rPr>
      </w:pPr>
      <w:proofErr w:type="gramStart"/>
      <w:r w:rsidRPr="003A19D1">
        <w:rPr>
          <w:sz w:val="24"/>
          <w:szCs w:val="24"/>
          <w:lang w:eastAsia="en-US"/>
        </w:rPr>
        <w:t>В случае если Поставщик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№152-ФЗ в связи отсутствием согласия субъекта на обработку его персональных данных, предусмотренного настоящим пунктом Договора, либо Поставщик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</w:t>
      </w:r>
      <w:proofErr w:type="gramEnd"/>
      <w:r w:rsidRPr="003A19D1">
        <w:rPr>
          <w:sz w:val="24"/>
          <w:szCs w:val="24"/>
          <w:lang w:eastAsia="en-US"/>
        </w:rPr>
        <w:t xml:space="preserve"> </w:t>
      </w:r>
      <w:proofErr w:type="gramStart"/>
      <w:r w:rsidRPr="003A19D1">
        <w:rPr>
          <w:sz w:val="24"/>
          <w:szCs w:val="24"/>
          <w:lang w:eastAsia="en-US"/>
        </w:rPr>
        <w:t xml:space="preserve">закона РФ «О персональных данных» от 27.07.2006 №152-ФЗ в связи отсутствием согласия такого субъекта на обработку его персональных данных, предусмотренного настоящим пунктом Договора, Покупатель обязан возместить Поставщику  </w:t>
      </w:r>
      <w:r w:rsidR="00C270C5">
        <w:rPr>
          <w:sz w:val="24"/>
          <w:szCs w:val="24"/>
          <w:lang w:eastAsia="en-US"/>
        </w:rPr>
        <w:t xml:space="preserve">убытки в виде </w:t>
      </w:r>
      <w:r w:rsidRPr="003A19D1">
        <w:rPr>
          <w:sz w:val="24"/>
          <w:szCs w:val="24"/>
          <w:lang w:eastAsia="en-US"/>
        </w:rPr>
        <w:t>сумм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</w:t>
      </w:r>
      <w:proofErr w:type="gramEnd"/>
      <w:r w:rsidRPr="003A19D1">
        <w:rPr>
          <w:sz w:val="24"/>
          <w:szCs w:val="24"/>
          <w:lang w:eastAsia="en-US"/>
        </w:rPr>
        <w:t xml:space="preserve"> персональных данных.</w:t>
      </w:r>
    </w:p>
    <w:p w:rsidR="00C56C69" w:rsidRPr="006D133F" w:rsidRDefault="00C56C69" w:rsidP="006D4085">
      <w:pPr>
        <w:keepNext/>
        <w:keepLines/>
        <w:numPr>
          <w:ilvl w:val="0"/>
          <w:numId w:val="13"/>
        </w:numPr>
        <w:spacing w:before="240" w:after="240"/>
        <w:ind w:left="357" w:hanging="357"/>
        <w:jc w:val="center"/>
        <w:outlineLvl w:val="0"/>
        <w:rPr>
          <w:b/>
          <w:sz w:val="24"/>
          <w:szCs w:val="24"/>
        </w:rPr>
      </w:pPr>
      <w:r w:rsidRPr="006D133F">
        <w:rPr>
          <w:b/>
          <w:sz w:val="24"/>
          <w:szCs w:val="24"/>
        </w:rPr>
        <w:t>КОНФИДЕНЦИАЛЬНАЯ ИНФОРМАЦИЯ</w:t>
      </w:r>
    </w:p>
    <w:p w:rsidR="00C56C69" w:rsidRPr="006D133F" w:rsidRDefault="00C56C69" w:rsidP="006D4085">
      <w:pPr>
        <w:numPr>
          <w:ilvl w:val="1"/>
          <w:numId w:val="13"/>
        </w:numPr>
        <w:tabs>
          <w:tab w:val="left" w:pos="1276"/>
        </w:tabs>
        <w:spacing w:after="120"/>
        <w:ind w:left="0" w:firstLine="709"/>
        <w:jc w:val="both"/>
        <w:rPr>
          <w:sz w:val="24"/>
          <w:szCs w:val="24"/>
          <w:lang w:eastAsia="en-US"/>
        </w:rPr>
      </w:pPr>
      <w:r w:rsidRPr="006D133F">
        <w:rPr>
          <w:sz w:val="24"/>
          <w:szCs w:val="24"/>
          <w:lang w:eastAsia="en-US"/>
        </w:rPr>
        <w:t>Для целей настоящего Договора термин «Конфиденциальная информация» означает любую информацию по Договору,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лиц.</w:t>
      </w:r>
    </w:p>
    <w:p w:rsidR="00C56C69" w:rsidRPr="006D133F" w:rsidRDefault="00C56C69" w:rsidP="006D4085">
      <w:pPr>
        <w:numPr>
          <w:ilvl w:val="1"/>
          <w:numId w:val="13"/>
        </w:numPr>
        <w:tabs>
          <w:tab w:val="left" w:pos="1276"/>
        </w:tabs>
        <w:spacing w:after="120"/>
        <w:ind w:left="0" w:firstLine="709"/>
        <w:jc w:val="both"/>
        <w:rPr>
          <w:sz w:val="24"/>
          <w:szCs w:val="24"/>
          <w:lang w:eastAsia="en-US"/>
        </w:rPr>
      </w:pPr>
      <w:r w:rsidRPr="006D133F">
        <w:rPr>
          <w:sz w:val="24"/>
          <w:szCs w:val="24"/>
          <w:lang w:eastAsia="en-US"/>
        </w:rPr>
        <w:t xml:space="preserve">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</w:t>
      </w:r>
    </w:p>
    <w:p w:rsidR="006C72EE" w:rsidRDefault="00C56C69" w:rsidP="006708BB">
      <w:pPr>
        <w:suppressAutoHyphens/>
        <w:spacing w:after="120"/>
        <w:ind w:firstLine="709"/>
        <w:jc w:val="both"/>
        <w:rPr>
          <w:sz w:val="24"/>
          <w:szCs w:val="24"/>
        </w:rPr>
        <w:sectPr w:rsidR="006C72EE" w:rsidSect="00CE148E">
          <w:footerReference w:type="default" r:id="rId10"/>
          <w:pgSz w:w="11906" w:h="16838"/>
          <w:pgMar w:top="851" w:right="851" w:bottom="1276" w:left="1418" w:header="567" w:footer="505" w:gutter="0"/>
          <w:cols w:space="708"/>
          <w:docGrid w:linePitch="360"/>
        </w:sectPr>
      </w:pPr>
      <w:proofErr w:type="gramStart"/>
      <w:r w:rsidRPr="006D133F">
        <w:rPr>
          <w:sz w:val="24"/>
          <w:szCs w:val="24"/>
        </w:rPr>
        <w:t>Стороны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 условии</w:t>
      </w:r>
      <w:proofErr w:type="gramEnd"/>
      <w:r w:rsidRPr="006D133F">
        <w:rPr>
          <w:sz w:val="24"/>
          <w:szCs w:val="24"/>
        </w:rPr>
        <w:t>, что в случае любого такого раскрытия (a)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</w:t>
      </w:r>
      <w:proofErr w:type="gramStart"/>
      <w:r w:rsidRPr="006D133F">
        <w:rPr>
          <w:sz w:val="24"/>
          <w:szCs w:val="24"/>
        </w:rPr>
        <w:t xml:space="preserve">б) </w:t>
      </w:r>
      <w:proofErr w:type="gramEnd"/>
      <w:r w:rsidRPr="006D133F">
        <w:rPr>
          <w:sz w:val="24"/>
          <w:szCs w:val="24"/>
        </w:rPr>
        <w:t xml:space="preserve">Сторона раскроет только ту часть Конфиденциальной информации, раскрытие которой </w:t>
      </w:r>
    </w:p>
    <w:p w:rsidR="00C56C69" w:rsidRPr="006D133F" w:rsidRDefault="00C56C69" w:rsidP="006708BB">
      <w:pPr>
        <w:suppressAutoHyphens/>
        <w:spacing w:after="120"/>
        <w:ind w:firstLine="709"/>
        <w:jc w:val="both"/>
        <w:rPr>
          <w:sz w:val="24"/>
          <w:szCs w:val="24"/>
        </w:rPr>
      </w:pPr>
      <w:r w:rsidRPr="006D133F">
        <w:rPr>
          <w:sz w:val="24"/>
          <w:szCs w:val="24"/>
        </w:rPr>
        <w:lastRenderedPageBreak/>
        <w:t>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</w:r>
    </w:p>
    <w:p w:rsidR="00C56C69" w:rsidRPr="006D133F" w:rsidRDefault="00C56C69" w:rsidP="006D4085">
      <w:pPr>
        <w:numPr>
          <w:ilvl w:val="1"/>
          <w:numId w:val="13"/>
        </w:numPr>
        <w:tabs>
          <w:tab w:val="left" w:pos="1276"/>
        </w:tabs>
        <w:spacing w:after="120"/>
        <w:ind w:left="0" w:firstLine="709"/>
        <w:jc w:val="both"/>
        <w:rPr>
          <w:sz w:val="24"/>
          <w:szCs w:val="24"/>
          <w:lang w:eastAsia="en-US"/>
        </w:rPr>
      </w:pPr>
      <w:r w:rsidRPr="006D133F">
        <w:rPr>
          <w:sz w:val="24"/>
          <w:szCs w:val="24"/>
          <w:lang w:eastAsia="en-US"/>
        </w:rPr>
        <w:t>Соответствующая Сторона Договора несет ответственность за действия (бездействие) своих работников и иных лиц, получивших доступ к Конфиденциальной информации.</w:t>
      </w:r>
    </w:p>
    <w:p w:rsidR="006C72EE" w:rsidRDefault="006C72EE" w:rsidP="006D4085">
      <w:pPr>
        <w:numPr>
          <w:ilvl w:val="1"/>
          <w:numId w:val="13"/>
        </w:numPr>
        <w:tabs>
          <w:tab w:val="left" w:pos="1276"/>
        </w:tabs>
        <w:spacing w:after="120"/>
        <w:ind w:left="0" w:firstLine="709"/>
        <w:jc w:val="both"/>
        <w:rPr>
          <w:sz w:val="24"/>
          <w:szCs w:val="24"/>
          <w:lang w:eastAsia="en-US"/>
        </w:rPr>
        <w:sectPr w:rsidR="006C72EE" w:rsidSect="006C72EE">
          <w:footerReference w:type="default" r:id="rId11"/>
          <w:type w:val="continuous"/>
          <w:pgSz w:w="11906" w:h="16838"/>
          <w:pgMar w:top="851" w:right="851" w:bottom="1276" w:left="1418" w:header="567" w:footer="505" w:gutter="0"/>
          <w:cols w:space="708"/>
          <w:docGrid w:linePitch="360"/>
        </w:sectPr>
      </w:pPr>
    </w:p>
    <w:p w:rsidR="00C56C69" w:rsidRPr="006D133F" w:rsidRDefault="00C56C69" w:rsidP="006D4085">
      <w:pPr>
        <w:numPr>
          <w:ilvl w:val="1"/>
          <w:numId w:val="13"/>
        </w:numPr>
        <w:tabs>
          <w:tab w:val="left" w:pos="1276"/>
        </w:tabs>
        <w:spacing w:after="120"/>
        <w:ind w:left="0" w:firstLine="709"/>
        <w:jc w:val="both"/>
        <w:rPr>
          <w:sz w:val="24"/>
          <w:szCs w:val="24"/>
          <w:lang w:eastAsia="en-US"/>
        </w:rPr>
      </w:pPr>
      <w:r w:rsidRPr="006D133F">
        <w:rPr>
          <w:sz w:val="24"/>
          <w:szCs w:val="24"/>
          <w:lang w:eastAsia="en-US"/>
        </w:rPr>
        <w:lastRenderedPageBreak/>
        <w:t>Для целей Договора «Разглашение Конфиденциальной информации»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 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</w:r>
    </w:p>
    <w:p w:rsidR="00C56C69" w:rsidRPr="006D133F" w:rsidRDefault="00C56C69" w:rsidP="006D4085">
      <w:pPr>
        <w:numPr>
          <w:ilvl w:val="1"/>
          <w:numId w:val="13"/>
        </w:numPr>
        <w:tabs>
          <w:tab w:val="left" w:pos="1276"/>
        </w:tabs>
        <w:spacing w:after="120"/>
        <w:ind w:left="0" w:firstLine="709"/>
        <w:jc w:val="both"/>
        <w:rPr>
          <w:sz w:val="24"/>
          <w:szCs w:val="24"/>
          <w:lang w:eastAsia="en-US"/>
        </w:rPr>
      </w:pPr>
      <w:r w:rsidRPr="006D133F">
        <w:rPr>
          <w:sz w:val="24"/>
          <w:szCs w:val="24"/>
          <w:lang w:eastAsia="en-US"/>
        </w:rPr>
        <w:t>Соответствующая Сторона несет ответственность за убытки,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</w:t>
      </w:r>
    </w:p>
    <w:p w:rsidR="00C56C69" w:rsidRPr="006D133F" w:rsidRDefault="00C56C69" w:rsidP="006D4085">
      <w:pPr>
        <w:numPr>
          <w:ilvl w:val="1"/>
          <w:numId w:val="13"/>
        </w:numPr>
        <w:tabs>
          <w:tab w:val="left" w:pos="1276"/>
        </w:tabs>
        <w:spacing w:after="120"/>
        <w:ind w:left="0" w:firstLine="709"/>
        <w:jc w:val="both"/>
        <w:rPr>
          <w:sz w:val="24"/>
          <w:szCs w:val="24"/>
          <w:lang w:eastAsia="en-US"/>
        </w:rPr>
      </w:pPr>
      <w:r w:rsidRPr="006D133F">
        <w:rPr>
          <w:sz w:val="24"/>
          <w:szCs w:val="24"/>
          <w:lang w:eastAsia="en-US"/>
        </w:rPr>
        <w:t xml:space="preserve">Передача Конфиденциальной информации оформляется </w:t>
      </w:r>
      <w:r w:rsidRPr="00916CEF">
        <w:rPr>
          <w:sz w:val="24"/>
          <w:szCs w:val="24"/>
          <w:lang w:eastAsia="en-US"/>
        </w:rPr>
        <w:t>актом</w:t>
      </w:r>
      <w:r w:rsidRPr="006D133F">
        <w:rPr>
          <w:sz w:val="24"/>
          <w:szCs w:val="24"/>
          <w:lang w:eastAsia="en-US"/>
        </w:rPr>
        <w:t>, который подписывается полномочными представителями Сторон.</w:t>
      </w:r>
    </w:p>
    <w:p w:rsidR="00C56C69" w:rsidRDefault="00C56C69" w:rsidP="006D4085">
      <w:pPr>
        <w:numPr>
          <w:ilvl w:val="1"/>
          <w:numId w:val="13"/>
        </w:numPr>
        <w:tabs>
          <w:tab w:val="left" w:pos="1276"/>
        </w:tabs>
        <w:spacing w:after="120"/>
        <w:ind w:left="0" w:firstLine="709"/>
        <w:jc w:val="both"/>
        <w:rPr>
          <w:sz w:val="24"/>
          <w:szCs w:val="24"/>
          <w:lang w:eastAsia="en-US"/>
        </w:rPr>
      </w:pPr>
      <w:r w:rsidRPr="006D133F">
        <w:rPr>
          <w:sz w:val="24"/>
          <w:szCs w:val="24"/>
          <w:lang w:eastAsia="en-US"/>
        </w:rPr>
        <w:t>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</w:r>
    </w:p>
    <w:p w:rsidR="003F7166" w:rsidRDefault="003F7166" w:rsidP="003F7166">
      <w:pPr>
        <w:tabs>
          <w:tab w:val="left" w:pos="1276"/>
        </w:tabs>
        <w:spacing w:after="120"/>
        <w:ind w:left="7023"/>
        <w:jc w:val="both"/>
        <w:rPr>
          <w:sz w:val="24"/>
          <w:szCs w:val="24"/>
          <w:lang w:eastAsia="en-US"/>
        </w:rPr>
      </w:pPr>
    </w:p>
    <w:p w:rsidR="003F7166" w:rsidRPr="003F7166" w:rsidRDefault="003F7166" w:rsidP="003F7166">
      <w:pPr>
        <w:numPr>
          <w:ilvl w:val="0"/>
          <w:numId w:val="13"/>
        </w:numPr>
        <w:tabs>
          <w:tab w:val="left" w:pos="1260"/>
        </w:tabs>
        <w:spacing w:after="120"/>
        <w:ind w:left="0" w:firstLine="567"/>
        <w:jc w:val="both"/>
        <w:rPr>
          <w:sz w:val="24"/>
          <w:szCs w:val="24"/>
        </w:rPr>
      </w:pPr>
      <w:r w:rsidRPr="003F7166">
        <w:rPr>
          <w:b/>
          <w:sz w:val="24"/>
          <w:szCs w:val="24"/>
        </w:rPr>
        <w:t>ПРЕДОСТАВЛЕНИЕ ДОСТУПА К ИНСАЙДЕРСКОЙ ИНФОРМАЦИИ.</w:t>
      </w:r>
    </w:p>
    <w:p w:rsidR="003F7166" w:rsidRPr="00175B9F" w:rsidRDefault="003F7166" w:rsidP="003F7166">
      <w:pPr>
        <w:tabs>
          <w:tab w:val="left" w:pos="0"/>
          <w:tab w:val="left" w:pos="1260"/>
        </w:tabs>
        <w:jc w:val="both"/>
        <w:rPr>
          <w:sz w:val="24"/>
          <w:szCs w:val="24"/>
        </w:rPr>
      </w:pPr>
      <w:r w:rsidRPr="00175B9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</w:t>
      </w:r>
      <w:proofErr w:type="gramStart"/>
      <w:r>
        <w:rPr>
          <w:sz w:val="24"/>
          <w:szCs w:val="24"/>
        </w:rPr>
        <w:t>«Инсайдерская информация»</w:t>
      </w:r>
      <w:r w:rsidRPr="00175B9F">
        <w:rPr>
          <w:sz w:val="24"/>
          <w:szCs w:val="24"/>
        </w:rPr>
        <w:t xml:space="preserve"> - точная и конкретная информация (в том числе сведения, составляющие коммерческую, служебную и и</w:t>
      </w:r>
      <w:r>
        <w:rPr>
          <w:sz w:val="24"/>
          <w:szCs w:val="24"/>
        </w:rPr>
        <w:t>ную охраняемую законом тайну), передаваемая</w:t>
      </w:r>
      <w:r w:rsidRPr="00175B9F">
        <w:rPr>
          <w:sz w:val="24"/>
          <w:szCs w:val="24"/>
        </w:rPr>
        <w:t xml:space="preserve"> одной стороной договора другой стороне в устной либо документарной форме, в виде электронного файла, в любом другом виде, а также полученная стороной договора самостоятельно в ходе визитов на территорию контрагента в процессе ведения переговоров, заключения и исполнения договора, в отношении которой</w:t>
      </w:r>
      <w:proofErr w:type="gramEnd"/>
      <w:r w:rsidRPr="00175B9F">
        <w:rPr>
          <w:sz w:val="24"/>
          <w:szCs w:val="24"/>
        </w:rPr>
        <w:t xml:space="preserve"> соблюдаются следующие условия: </w:t>
      </w:r>
      <w:r w:rsidRPr="00175B9F">
        <w:rPr>
          <w:sz w:val="24"/>
          <w:szCs w:val="24"/>
        </w:rPr>
        <w:tab/>
      </w:r>
    </w:p>
    <w:p w:rsidR="003F7166" w:rsidRPr="00175B9F" w:rsidRDefault="003F7166" w:rsidP="003F7166">
      <w:pPr>
        <w:tabs>
          <w:tab w:val="left" w:pos="0"/>
          <w:tab w:val="left" w:pos="1260"/>
        </w:tabs>
        <w:jc w:val="both"/>
        <w:rPr>
          <w:sz w:val="24"/>
          <w:szCs w:val="24"/>
        </w:rPr>
      </w:pPr>
      <w:r w:rsidRPr="00175B9F">
        <w:rPr>
          <w:sz w:val="24"/>
          <w:szCs w:val="24"/>
        </w:rPr>
        <w:t xml:space="preserve">          </w:t>
      </w:r>
      <w:r>
        <w:rPr>
          <w:sz w:val="24"/>
          <w:szCs w:val="24"/>
        </w:rPr>
        <w:t xml:space="preserve">         </w:t>
      </w:r>
      <w:r w:rsidRPr="00175B9F">
        <w:rPr>
          <w:sz w:val="24"/>
          <w:szCs w:val="24"/>
        </w:rPr>
        <w:t xml:space="preserve">  (1) не относится к категории общедоступной;</w:t>
      </w:r>
    </w:p>
    <w:p w:rsidR="003F7166" w:rsidRPr="00175B9F" w:rsidRDefault="003F7166" w:rsidP="003F7166">
      <w:pPr>
        <w:tabs>
          <w:tab w:val="left" w:pos="0"/>
          <w:tab w:val="left" w:pos="1260"/>
        </w:tabs>
        <w:jc w:val="both"/>
        <w:rPr>
          <w:sz w:val="24"/>
          <w:szCs w:val="24"/>
        </w:rPr>
      </w:pPr>
      <w:r w:rsidRPr="00175B9F">
        <w:rPr>
          <w:sz w:val="24"/>
          <w:szCs w:val="24"/>
        </w:rPr>
        <w:t xml:space="preserve"> </w:t>
      </w:r>
      <w:r w:rsidRPr="00175B9F">
        <w:rPr>
          <w:sz w:val="24"/>
          <w:szCs w:val="24"/>
        </w:rPr>
        <w:tab/>
        <w:t>(2) не была распространена или предоставлена;</w:t>
      </w:r>
    </w:p>
    <w:p w:rsidR="003F7166" w:rsidRPr="00175B9F" w:rsidRDefault="003F7166" w:rsidP="003F7166">
      <w:pPr>
        <w:tabs>
          <w:tab w:val="left" w:pos="0"/>
          <w:tab w:val="left" w:pos="1260"/>
        </w:tabs>
        <w:jc w:val="both"/>
        <w:rPr>
          <w:sz w:val="24"/>
          <w:szCs w:val="24"/>
        </w:rPr>
      </w:pPr>
      <w:r w:rsidRPr="00175B9F">
        <w:rPr>
          <w:sz w:val="24"/>
          <w:szCs w:val="24"/>
        </w:rPr>
        <w:t xml:space="preserve"> </w:t>
      </w:r>
      <w:r w:rsidRPr="00175B9F">
        <w:rPr>
          <w:sz w:val="24"/>
          <w:szCs w:val="24"/>
        </w:rPr>
        <w:tab/>
        <w:t>(3) её распространение или предоставление может оказать существенное влияние на цены финансовых инструментов ПАО «НК «Роснефть»;</w:t>
      </w:r>
    </w:p>
    <w:p w:rsidR="003F7166" w:rsidRPr="00175B9F" w:rsidRDefault="003F7166" w:rsidP="003F7166">
      <w:pPr>
        <w:tabs>
          <w:tab w:val="left" w:pos="0"/>
          <w:tab w:val="left" w:pos="1260"/>
        </w:tabs>
        <w:jc w:val="both"/>
        <w:rPr>
          <w:sz w:val="24"/>
          <w:szCs w:val="24"/>
        </w:rPr>
      </w:pPr>
      <w:r w:rsidRPr="00175B9F">
        <w:rPr>
          <w:sz w:val="24"/>
          <w:szCs w:val="24"/>
        </w:rPr>
        <w:t xml:space="preserve"> </w:t>
      </w:r>
      <w:r w:rsidRPr="00175B9F">
        <w:rPr>
          <w:sz w:val="24"/>
          <w:szCs w:val="24"/>
        </w:rPr>
        <w:tab/>
        <w:t>(4) включена в Перечень сведений, относящихся к Инсайдерской информации ПАО «НК «Роснефть»;</w:t>
      </w:r>
    </w:p>
    <w:p w:rsidR="003F7166" w:rsidRPr="00175B9F" w:rsidRDefault="003F7166" w:rsidP="003F7166">
      <w:pPr>
        <w:tabs>
          <w:tab w:val="left" w:pos="0"/>
          <w:tab w:val="left" w:pos="1260"/>
        </w:tabs>
        <w:jc w:val="both"/>
        <w:rPr>
          <w:sz w:val="24"/>
          <w:szCs w:val="24"/>
        </w:rPr>
      </w:pPr>
      <w:r w:rsidRPr="00175B9F">
        <w:rPr>
          <w:sz w:val="24"/>
          <w:szCs w:val="24"/>
        </w:rPr>
        <w:t xml:space="preserve">          </w:t>
      </w:r>
      <w:proofErr w:type="gramStart"/>
      <w:r w:rsidRPr="00175B9F">
        <w:rPr>
          <w:sz w:val="24"/>
          <w:szCs w:val="24"/>
        </w:rPr>
        <w:t xml:space="preserve">«Перечень сведений, относящихся к Инсайдерской информации ПАО «НК «Роснефть»» – перечень сведений конфиденциального характера, сформированный в соответствии с требованиями Федерального закона «О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Федерации», нормативными актами Банка России, утвержденный приказом ПАО «НК «Роснефть в установленном порядке; </w:t>
      </w:r>
      <w:proofErr w:type="gramEnd"/>
    </w:p>
    <w:p w:rsidR="003F7166" w:rsidRPr="00175B9F" w:rsidRDefault="003F7166" w:rsidP="003F7166">
      <w:pPr>
        <w:tabs>
          <w:tab w:val="left" w:pos="0"/>
          <w:tab w:val="left" w:pos="1260"/>
        </w:tabs>
        <w:jc w:val="both"/>
        <w:rPr>
          <w:sz w:val="24"/>
          <w:szCs w:val="24"/>
        </w:rPr>
      </w:pPr>
      <w:r w:rsidRPr="00175B9F">
        <w:rPr>
          <w:sz w:val="24"/>
          <w:szCs w:val="24"/>
        </w:rPr>
        <w:t xml:space="preserve">        </w:t>
      </w:r>
      <w:proofErr w:type="gramStart"/>
      <w:r w:rsidRPr="00175B9F">
        <w:rPr>
          <w:sz w:val="24"/>
          <w:szCs w:val="24"/>
        </w:rPr>
        <w:t xml:space="preserve">«Фактический доступ к Инсайдерской информации ПАО «НК «Роснефть» (доступ к Инсайдерской информации ПАО «НК «Роснефть») – санкционированный непосредственный (в </w:t>
      </w:r>
      <w:proofErr w:type="spellStart"/>
      <w:r w:rsidRPr="00175B9F">
        <w:rPr>
          <w:sz w:val="24"/>
          <w:szCs w:val="24"/>
        </w:rPr>
        <w:t>т.ч</w:t>
      </w:r>
      <w:proofErr w:type="spellEnd"/>
      <w:r w:rsidRPr="00175B9F">
        <w:rPr>
          <w:sz w:val="24"/>
          <w:szCs w:val="24"/>
        </w:rPr>
        <w:t xml:space="preserve">. по акту приема-передачи) доступ лица как к сведениям, относящимся к Инсайдерской </w:t>
      </w:r>
      <w:r w:rsidRPr="00175B9F">
        <w:rPr>
          <w:sz w:val="24"/>
          <w:szCs w:val="24"/>
        </w:rPr>
        <w:lastRenderedPageBreak/>
        <w:t>информации ПАО «НК «Роснефть», так и к материальным носителям (бумажным, электронным, базам данных, информационным системам, компьютерным сетям и иным носителям), содержащим Инсайдерскую</w:t>
      </w:r>
      <w:r>
        <w:rPr>
          <w:sz w:val="24"/>
          <w:szCs w:val="24"/>
        </w:rPr>
        <w:t xml:space="preserve"> информацию ПАО «НК «Роснефть»;</w:t>
      </w:r>
      <w:proofErr w:type="gramEnd"/>
    </w:p>
    <w:p w:rsidR="003F7166" w:rsidRPr="00175B9F" w:rsidRDefault="003F7166" w:rsidP="003F7166">
      <w:pPr>
        <w:tabs>
          <w:tab w:val="left" w:pos="0"/>
          <w:tab w:val="left" w:pos="1260"/>
        </w:tabs>
        <w:jc w:val="both"/>
        <w:rPr>
          <w:sz w:val="24"/>
          <w:szCs w:val="24"/>
        </w:rPr>
      </w:pPr>
      <w:r w:rsidRPr="00175B9F">
        <w:rPr>
          <w:sz w:val="24"/>
          <w:szCs w:val="24"/>
        </w:rPr>
        <w:t xml:space="preserve">       «Уполномоченные лица» – должностные лица или работники Стороны, а также иные лица, привлеченные Стороной на основании договора гражданско-правового характера, которым  предоставляется доступ к Инсайдерской информации ПАО «НК «Роснефть» в целях исполнения обязательств по Договору на условиях, аналогичных положениям настоящего Договора и дополнительных соглашений к нему.</w:t>
      </w:r>
    </w:p>
    <w:p w:rsidR="003F7166" w:rsidRPr="00175B9F" w:rsidRDefault="003F7166" w:rsidP="003F7166">
      <w:pPr>
        <w:tabs>
          <w:tab w:val="left" w:pos="0"/>
          <w:tab w:val="left" w:pos="1260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ООО «РН – </w:t>
      </w:r>
      <w:proofErr w:type="spellStart"/>
      <w:r>
        <w:rPr>
          <w:sz w:val="24"/>
          <w:szCs w:val="24"/>
        </w:rPr>
        <w:t>Архангельскнефтепродукт</w:t>
      </w:r>
      <w:proofErr w:type="spellEnd"/>
      <w:r>
        <w:rPr>
          <w:sz w:val="24"/>
          <w:szCs w:val="24"/>
        </w:rPr>
        <w:t>»,</w:t>
      </w:r>
      <w:r w:rsidRPr="00175B9F">
        <w:rPr>
          <w:sz w:val="24"/>
          <w:szCs w:val="24"/>
        </w:rPr>
        <w:t xml:space="preserve"> с</w:t>
      </w:r>
      <w:r>
        <w:rPr>
          <w:sz w:val="24"/>
          <w:szCs w:val="24"/>
        </w:rPr>
        <w:t xml:space="preserve">оглашается с предоставлением ООО «НТН», </w:t>
      </w:r>
      <w:r w:rsidRPr="00175B9F">
        <w:rPr>
          <w:sz w:val="24"/>
          <w:szCs w:val="24"/>
        </w:rPr>
        <w:t>доступа (фактического доступа) к Инсайдерской информации ПАО «НК «Роснефть» в следующем порядке:</w:t>
      </w:r>
    </w:p>
    <w:p w:rsidR="003F7166" w:rsidRDefault="003F7166" w:rsidP="003F7166">
      <w:pPr>
        <w:tabs>
          <w:tab w:val="left" w:pos="0"/>
          <w:tab w:val="left" w:pos="1260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175B9F">
        <w:rPr>
          <w:sz w:val="24"/>
          <w:szCs w:val="24"/>
        </w:rPr>
        <w:t>1. Доступ (фактический доступ) к Инсайдерской информации ПАО «НК «Роснефть» предост</w:t>
      </w:r>
      <w:r>
        <w:rPr>
          <w:sz w:val="24"/>
          <w:szCs w:val="24"/>
        </w:rPr>
        <w:t>авляется Уполномоченным лицам ООО «</w:t>
      </w:r>
      <w:r w:rsidR="00112FC6">
        <w:rPr>
          <w:sz w:val="24"/>
          <w:szCs w:val="24"/>
        </w:rPr>
        <w:t>НТН</w:t>
      </w:r>
      <w:r>
        <w:rPr>
          <w:sz w:val="24"/>
          <w:szCs w:val="24"/>
        </w:rPr>
        <w:t xml:space="preserve">», включенным в список </w:t>
      </w:r>
      <w:r w:rsidRPr="00601211">
        <w:rPr>
          <w:sz w:val="24"/>
          <w:szCs w:val="24"/>
        </w:rPr>
        <w:t xml:space="preserve">по форме Приложения № </w:t>
      </w:r>
      <w:r w:rsidR="00112FC6">
        <w:rPr>
          <w:sz w:val="24"/>
          <w:szCs w:val="24"/>
        </w:rPr>
        <w:t>6</w:t>
      </w:r>
      <w:r w:rsidRPr="00601211">
        <w:rPr>
          <w:sz w:val="24"/>
          <w:szCs w:val="24"/>
        </w:rPr>
        <w:t xml:space="preserve"> к настоящему Договору.</w:t>
      </w:r>
    </w:p>
    <w:p w:rsidR="003F7166" w:rsidRPr="00175B9F" w:rsidRDefault="003F7166" w:rsidP="003F7166">
      <w:pPr>
        <w:tabs>
          <w:tab w:val="left" w:pos="0"/>
          <w:tab w:val="left" w:pos="1260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Исполнитель</w:t>
      </w:r>
      <w:r w:rsidRPr="00175B9F">
        <w:rPr>
          <w:sz w:val="24"/>
          <w:szCs w:val="24"/>
        </w:rPr>
        <w:t xml:space="preserve"> обязуется незамедлительно, но в любом случае до получе</w:t>
      </w:r>
      <w:r>
        <w:rPr>
          <w:sz w:val="24"/>
          <w:szCs w:val="24"/>
        </w:rPr>
        <w:t>ния Исполнителем</w:t>
      </w:r>
      <w:r w:rsidRPr="00175B9F">
        <w:rPr>
          <w:sz w:val="24"/>
          <w:szCs w:val="24"/>
        </w:rPr>
        <w:t xml:space="preserve"> доступа к Инсайдерской информации ПАО «НК «Роснефть» предоставить список работнико</w:t>
      </w:r>
      <w:r>
        <w:rPr>
          <w:sz w:val="24"/>
          <w:szCs w:val="24"/>
        </w:rPr>
        <w:t>в Исполнителя</w:t>
      </w:r>
      <w:r w:rsidRPr="00175B9F">
        <w:rPr>
          <w:sz w:val="24"/>
          <w:szCs w:val="24"/>
        </w:rPr>
        <w:t xml:space="preserve"> и иных лиц, которые получат доступ к Инсайдерской информации ПАО «НК «Роснефть» в целях исполнения обязательств по настоящему Договору. </w:t>
      </w:r>
    </w:p>
    <w:p w:rsidR="003F7166" w:rsidRPr="00175B9F" w:rsidRDefault="003F7166" w:rsidP="003F7166">
      <w:pPr>
        <w:tabs>
          <w:tab w:val="left" w:pos="0"/>
          <w:tab w:val="left" w:pos="1260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175B9F">
        <w:rPr>
          <w:sz w:val="24"/>
          <w:szCs w:val="24"/>
        </w:rPr>
        <w:t>2. В каждом случае передача Инсайдерской информации ПАО «НК «Роснефть» должна оформляться Актом приема-передачи, который подписывается уполномоченными лицами Сторон:</w:t>
      </w:r>
    </w:p>
    <w:p w:rsidR="003F7166" w:rsidRPr="00175B9F" w:rsidRDefault="003F7166" w:rsidP="003F7166">
      <w:pPr>
        <w:tabs>
          <w:tab w:val="left" w:pos="0"/>
          <w:tab w:val="left" w:pos="126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со стороны ООО «РН – </w:t>
      </w:r>
      <w:proofErr w:type="spellStart"/>
      <w:r>
        <w:rPr>
          <w:sz w:val="24"/>
          <w:szCs w:val="24"/>
        </w:rPr>
        <w:t>Архангельскнефтепродукт</w:t>
      </w:r>
      <w:proofErr w:type="spellEnd"/>
      <w:r>
        <w:rPr>
          <w:sz w:val="24"/>
          <w:szCs w:val="24"/>
        </w:rPr>
        <w:t>» - генеральным директором</w:t>
      </w:r>
      <w:r w:rsidRPr="00175B9F">
        <w:rPr>
          <w:sz w:val="24"/>
          <w:szCs w:val="24"/>
        </w:rPr>
        <w:t>,</w:t>
      </w:r>
    </w:p>
    <w:p w:rsidR="003F7166" w:rsidRPr="00175B9F" w:rsidRDefault="003F7166" w:rsidP="003F7166">
      <w:pPr>
        <w:tabs>
          <w:tab w:val="left" w:pos="0"/>
          <w:tab w:val="left" w:pos="1260"/>
        </w:tabs>
        <w:jc w:val="both"/>
        <w:rPr>
          <w:sz w:val="24"/>
          <w:szCs w:val="24"/>
        </w:rPr>
      </w:pPr>
      <w:r w:rsidRPr="00175B9F">
        <w:rPr>
          <w:sz w:val="24"/>
          <w:szCs w:val="24"/>
        </w:rPr>
        <w:t>со сторо</w:t>
      </w:r>
      <w:r>
        <w:rPr>
          <w:sz w:val="24"/>
          <w:szCs w:val="24"/>
        </w:rPr>
        <w:t xml:space="preserve">ны </w:t>
      </w:r>
      <w:r w:rsidR="002E6C89">
        <w:rPr>
          <w:sz w:val="24"/>
          <w:szCs w:val="24"/>
        </w:rPr>
        <w:t>_____________________</w:t>
      </w:r>
      <w:r>
        <w:rPr>
          <w:sz w:val="24"/>
          <w:szCs w:val="24"/>
        </w:rPr>
        <w:t xml:space="preserve"> - </w:t>
      </w:r>
      <w:r w:rsidR="002E6C89">
        <w:rPr>
          <w:sz w:val="24"/>
          <w:szCs w:val="24"/>
        </w:rPr>
        <w:t>_____________________</w:t>
      </w:r>
      <w:r w:rsidRPr="00175B9F">
        <w:rPr>
          <w:sz w:val="24"/>
          <w:szCs w:val="24"/>
        </w:rPr>
        <w:t>.</w:t>
      </w:r>
    </w:p>
    <w:p w:rsidR="003F7166" w:rsidRPr="00175B9F" w:rsidRDefault="003F7166" w:rsidP="003F7166">
      <w:pPr>
        <w:tabs>
          <w:tab w:val="left" w:pos="0"/>
          <w:tab w:val="left" w:pos="1260"/>
        </w:tabs>
        <w:jc w:val="both"/>
        <w:rPr>
          <w:sz w:val="24"/>
          <w:szCs w:val="24"/>
        </w:rPr>
      </w:pPr>
      <w:r w:rsidRPr="00175B9F">
        <w:rPr>
          <w:sz w:val="24"/>
          <w:szCs w:val="24"/>
        </w:rPr>
        <w:t>Передача Инсайдерской информации ПАО «НК «Роснефть» в ином порядке не допускается.</w:t>
      </w:r>
    </w:p>
    <w:p w:rsidR="003F7166" w:rsidRPr="00175B9F" w:rsidRDefault="003F7166" w:rsidP="003F7166">
      <w:pPr>
        <w:tabs>
          <w:tab w:val="left" w:pos="0"/>
          <w:tab w:val="left" w:pos="1260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3. Исполнитель обязуется:</w:t>
      </w:r>
    </w:p>
    <w:p w:rsidR="003F7166" w:rsidRPr="00175B9F" w:rsidRDefault="003F7166" w:rsidP="003F7166">
      <w:pPr>
        <w:tabs>
          <w:tab w:val="left" w:pos="0"/>
          <w:tab w:val="left" w:pos="1260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3.1.</w:t>
      </w:r>
      <w:r w:rsidRPr="00175B9F">
        <w:rPr>
          <w:sz w:val="24"/>
          <w:szCs w:val="24"/>
        </w:rPr>
        <w:t xml:space="preserve"> соблюдать законодательство Российской Федерации о противодействии неправомерному использованию инсайдерской информации;</w:t>
      </w:r>
    </w:p>
    <w:p w:rsidR="003F7166" w:rsidRPr="00175B9F" w:rsidRDefault="003F7166" w:rsidP="003F7166">
      <w:pPr>
        <w:tabs>
          <w:tab w:val="left" w:pos="0"/>
          <w:tab w:val="left" w:pos="1260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proofErr w:type="gramStart"/>
      <w:r w:rsidRPr="00175B9F">
        <w:rPr>
          <w:sz w:val="24"/>
          <w:szCs w:val="24"/>
        </w:rPr>
        <w:t>3.2. использовать Инсайдерскую информацию ПАО «НК «Роснефть» только и исключительно в целях реализации законодательно и настоящим Договором закрепленных прав и обязанностей, а также обеспечить хранение такой Инсайдерской информации с соблюдением режима коммерческой тайны и не раскрывать ее любым другим лицам, за исключением случаев, когда обязанность такого раскрытия установлена требованиями закона или вступившим в законную силу судебным решением.</w:t>
      </w:r>
      <w:proofErr w:type="gramEnd"/>
    </w:p>
    <w:p w:rsidR="003F7166" w:rsidRPr="00175B9F" w:rsidRDefault="003F7166" w:rsidP="003F7166">
      <w:pPr>
        <w:tabs>
          <w:tab w:val="left" w:pos="0"/>
          <w:tab w:val="left" w:pos="1260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3.3. уведомлять Заказчика</w:t>
      </w:r>
      <w:r w:rsidRPr="00175B9F">
        <w:rPr>
          <w:sz w:val="24"/>
          <w:szCs w:val="24"/>
        </w:rPr>
        <w:t>:</w:t>
      </w:r>
    </w:p>
    <w:p w:rsidR="003F7166" w:rsidRPr="00175B9F" w:rsidRDefault="003F7166" w:rsidP="003F7166">
      <w:pPr>
        <w:tabs>
          <w:tab w:val="left" w:pos="0"/>
          <w:tab w:val="left" w:pos="1260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175B9F">
        <w:rPr>
          <w:sz w:val="24"/>
          <w:szCs w:val="24"/>
        </w:rPr>
        <w:t>3.3.1. о владении финансовыми инстр</w:t>
      </w:r>
      <w:r>
        <w:rPr>
          <w:sz w:val="24"/>
          <w:szCs w:val="24"/>
        </w:rPr>
        <w:t>ументами ПАО «НК «Роснефть»</w:t>
      </w:r>
      <w:r w:rsidRPr="00175B9F">
        <w:rPr>
          <w:sz w:val="24"/>
          <w:szCs w:val="24"/>
        </w:rPr>
        <w:t xml:space="preserve"> не позднее 7 (семи) рабочих дней с момента заключения насто</w:t>
      </w:r>
      <w:r>
        <w:rPr>
          <w:sz w:val="24"/>
          <w:szCs w:val="24"/>
        </w:rPr>
        <w:t>ящего Договора</w:t>
      </w:r>
      <w:r w:rsidRPr="00175B9F">
        <w:rPr>
          <w:sz w:val="24"/>
          <w:szCs w:val="24"/>
        </w:rPr>
        <w:t xml:space="preserve">; </w:t>
      </w:r>
    </w:p>
    <w:p w:rsidR="003F7166" w:rsidRPr="00175B9F" w:rsidRDefault="003F7166" w:rsidP="003F7166">
      <w:pPr>
        <w:tabs>
          <w:tab w:val="left" w:pos="0"/>
          <w:tab w:val="left" w:pos="1260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175B9F">
        <w:rPr>
          <w:sz w:val="24"/>
          <w:szCs w:val="24"/>
        </w:rPr>
        <w:t>3.3.2. о совершенных операциях с финансовыми инструментами ПАО «НК «Роснефть» – в период действия договора и до момента исключен</w:t>
      </w:r>
      <w:r>
        <w:rPr>
          <w:sz w:val="24"/>
          <w:szCs w:val="24"/>
        </w:rPr>
        <w:t>ия Исполнителя</w:t>
      </w:r>
      <w:r w:rsidRPr="00175B9F">
        <w:rPr>
          <w:sz w:val="24"/>
          <w:szCs w:val="24"/>
        </w:rPr>
        <w:t xml:space="preserve"> из Списка инсайдеров ПАО «НК «Роснефть»:</w:t>
      </w:r>
    </w:p>
    <w:p w:rsidR="003F7166" w:rsidRPr="00175B9F" w:rsidRDefault="003F7166" w:rsidP="003F7166">
      <w:pPr>
        <w:tabs>
          <w:tab w:val="left" w:pos="0"/>
          <w:tab w:val="left" w:pos="1260"/>
        </w:tabs>
        <w:jc w:val="both"/>
        <w:rPr>
          <w:sz w:val="24"/>
          <w:szCs w:val="24"/>
        </w:rPr>
      </w:pPr>
      <w:r>
        <w:rPr>
          <w:sz w:val="24"/>
          <w:szCs w:val="24"/>
        </w:rPr>
        <w:t>в случае</w:t>
      </w:r>
      <w:proofErr w:type="gramStart"/>
      <w:r>
        <w:rPr>
          <w:sz w:val="24"/>
          <w:szCs w:val="24"/>
        </w:rPr>
        <w:t>,</w:t>
      </w:r>
      <w:proofErr w:type="gramEnd"/>
      <w:r>
        <w:rPr>
          <w:sz w:val="24"/>
          <w:szCs w:val="24"/>
        </w:rPr>
        <w:t xml:space="preserve"> если Исполнитель</w:t>
      </w:r>
      <w:r w:rsidRPr="00175B9F">
        <w:rPr>
          <w:sz w:val="24"/>
          <w:szCs w:val="24"/>
        </w:rPr>
        <w:t xml:space="preserve"> является юридическим лицом: на основании соответствующего запроса ПАО «НК «Роснефт</w:t>
      </w:r>
      <w:r>
        <w:rPr>
          <w:sz w:val="24"/>
          <w:szCs w:val="24"/>
        </w:rPr>
        <w:t>ь» и в указанный в запросе срок</w:t>
      </w:r>
      <w:r w:rsidRPr="00175B9F">
        <w:rPr>
          <w:sz w:val="24"/>
          <w:szCs w:val="24"/>
        </w:rPr>
        <w:t>;</w:t>
      </w:r>
    </w:p>
    <w:p w:rsidR="003F7166" w:rsidRPr="00175B9F" w:rsidRDefault="003F7166" w:rsidP="003F7166">
      <w:pPr>
        <w:tabs>
          <w:tab w:val="left" w:pos="0"/>
          <w:tab w:val="left" w:pos="1260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proofErr w:type="gramStart"/>
      <w:r w:rsidRPr="00175B9F">
        <w:rPr>
          <w:sz w:val="24"/>
          <w:szCs w:val="24"/>
        </w:rPr>
        <w:t>3.3.3. об изменении сведений о себе, указанных в реквизитах настоящего Договора (в том числе фамилия, имя, отчество; дата и место рождения; вид и реквизиты документа, удостоверяющего личность; мест</w:t>
      </w:r>
      <w:r>
        <w:rPr>
          <w:sz w:val="24"/>
          <w:szCs w:val="24"/>
        </w:rPr>
        <w:t>о регистрации – в случае если Исполнитель</w:t>
      </w:r>
      <w:r w:rsidRPr="00175B9F">
        <w:rPr>
          <w:sz w:val="24"/>
          <w:szCs w:val="24"/>
        </w:rPr>
        <w:t xml:space="preserve"> является физическим лицом; полное фирменное наименование; ИНН; ОГРН; место нахождения (юриди</w:t>
      </w:r>
      <w:r>
        <w:rPr>
          <w:sz w:val="24"/>
          <w:szCs w:val="24"/>
        </w:rPr>
        <w:t>ческий адрес) - в случае если Исполнитель</w:t>
      </w:r>
      <w:r w:rsidRPr="00175B9F">
        <w:rPr>
          <w:sz w:val="24"/>
          <w:szCs w:val="24"/>
        </w:rPr>
        <w:t xml:space="preserve"> является юридическим лицом;</w:t>
      </w:r>
      <w:proofErr w:type="gramEnd"/>
      <w:r w:rsidRPr="00175B9F">
        <w:rPr>
          <w:sz w:val="24"/>
          <w:szCs w:val="24"/>
        </w:rPr>
        <w:t xml:space="preserve"> а также почтовый адрес; адрес электронной почты для направления корреспонденции). Уведомление направляется незамедлительно, но в любом случае не позднее следующего рабочего дня после соответствующих  изменений. </w:t>
      </w:r>
    </w:p>
    <w:p w:rsidR="003F7166" w:rsidRPr="00175B9F" w:rsidRDefault="003F7166" w:rsidP="003F7166">
      <w:pPr>
        <w:tabs>
          <w:tab w:val="left" w:pos="0"/>
          <w:tab w:val="left" w:pos="1260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175B9F">
        <w:rPr>
          <w:sz w:val="24"/>
          <w:szCs w:val="24"/>
        </w:rPr>
        <w:t>3.3.4. обеспечить включение условий настоящего Договора</w:t>
      </w:r>
      <w:r>
        <w:rPr>
          <w:sz w:val="24"/>
          <w:szCs w:val="24"/>
        </w:rPr>
        <w:t xml:space="preserve"> </w:t>
      </w:r>
      <w:r w:rsidRPr="00175B9F">
        <w:rPr>
          <w:sz w:val="24"/>
          <w:szCs w:val="24"/>
        </w:rPr>
        <w:t>в части соблюдения порядка доступа к Инсайдерской информа</w:t>
      </w:r>
      <w:r>
        <w:rPr>
          <w:sz w:val="24"/>
          <w:szCs w:val="24"/>
        </w:rPr>
        <w:t>ции в договорах, заключаемых во</w:t>
      </w:r>
      <w:r w:rsidRPr="00175B9F">
        <w:rPr>
          <w:sz w:val="24"/>
          <w:szCs w:val="24"/>
        </w:rPr>
        <w:t xml:space="preserve"> исполнение настоящего Договора.</w:t>
      </w:r>
    </w:p>
    <w:p w:rsidR="003F7166" w:rsidRPr="00175B9F" w:rsidRDefault="003F7166" w:rsidP="003F7166">
      <w:pPr>
        <w:tabs>
          <w:tab w:val="left" w:pos="0"/>
          <w:tab w:val="left" w:pos="1260"/>
        </w:tabs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</w:r>
      <w:r w:rsidRPr="00175B9F">
        <w:rPr>
          <w:sz w:val="24"/>
          <w:szCs w:val="24"/>
        </w:rPr>
        <w:t xml:space="preserve">4. </w:t>
      </w:r>
      <w:r>
        <w:rPr>
          <w:sz w:val="24"/>
          <w:szCs w:val="24"/>
        </w:rPr>
        <w:t>Исполнитель</w:t>
      </w:r>
      <w:r w:rsidRPr="00175B9F">
        <w:rPr>
          <w:sz w:val="24"/>
          <w:szCs w:val="24"/>
        </w:rPr>
        <w:t xml:space="preserve"> несет ответственность за действия (бездействие) своих работников и иных лиц, получивших доступ к Инсайдерской информации ПАО «НК «Роснефть».</w:t>
      </w:r>
    </w:p>
    <w:p w:rsidR="003F7166" w:rsidRDefault="003F7166" w:rsidP="003F7166">
      <w:pPr>
        <w:tabs>
          <w:tab w:val="left" w:pos="0"/>
          <w:tab w:val="left" w:pos="1260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5.</w:t>
      </w:r>
      <w:r w:rsidRPr="00175B9F">
        <w:rPr>
          <w:sz w:val="24"/>
          <w:szCs w:val="24"/>
        </w:rPr>
        <w:t xml:space="preserve"> </w:t>
      </w:r>
      <w:r>
        <w:rPr>
          <w:sz w:val="24"/>
          <w:szCs w:val="24"/>
        </w:rPr>
        <w:t>Исполнитель</w:t>
      </w:r>
      <w:r w:rsidRPr="00175B9F">
        <w:rPr>
          <w:sz w:val="24"/>
          <w:szCs w:val="24"/>
        </w:rPr>
        <w:t xml:space="preserve"> обязан возместить в полном объ</w:t>
      </w:r>
      <w:r>
        <w:rPr>
          <w:sz w:val="24"/>
          <w:szCs w:val="24"/>
        </w:rPr>
        <w:t>еме все убытки, причиненные Заказчику</w:t>
      </w:r>
      <w:r w:rsidRPr="00175B9F">
        <w:rPr>
          <w:sz w:val="24"/>
          <w:szCs w:val="24"/>
        </w:rPr>
        <w:t xml:space="preserve"> в результате неправомерного использования Инсайдерско</w:t>
      </w:r>
      <w:r>
        <w:rPr>
          <w:sz w:val="24"/>
          <w:szCs w:val="24"/>
        </w:rPr>
        <w:t>й информации ПАО «НК «Роснефть»</w:t>
      </w:r>
      <w:r w:rsidRPr="00175B9F">
        <w:rPr>
          <w:sz w:val="24"/>
          <w:szCs w:val="24"/>
        </w:rPr>
        <w:t>, а также выплатит</w:t>
      </w:r>
      <w:r>
        <w:rPr>
          <w:sz w:val="24"/>
          <w:szCs w:val="24"/>
        </w:rPr>
        <w:t>ь Заказчику</w:t>
      </w:r>
      <w:r w:rsidRPr="00175B9F">
        <w:rPr>
          <w:sz w:val="24"/>
          <w:szCs w:val="24"/>
        </w:rPr>
        <w:t xml:space="preserve"> неустойку за каждый факт неправомерного использования Инсайдерской информации </w:t>
      </w:r>
      <w:r>
        <w:rPr>
          <w:sz w:val="24"/>
          <w:szCs w:val="24"/>
        </w:rPr>
        <w:t xml:space="preserve">ПАО "НК "Роснефть" в размере </w:t>
      </w:r>
      <w:r w:rsidRPr="00620849">
        <w:rPr>
          <w:b/>
          <w:i/>
          <w:sz w:val="24"/>
          <w:szCs w:val="24"/>
        </w:rPr>
        <w:t>100 000 рублей.</w:t>
      </w:r>
      <w:r w:rsidRPr="00175B9F">
        <w:rPr>
          <w:sz w:val="24"/>
          <w:szCs w:val="24"/>
        </w:rPr>
        <w:t xml:space="preserve"> При этом убытки возмещаются в полной м</w:t>
      </w:r>
      <w:r>
        <w:rPr>
          <w:sz w:val="24"/>
          <w:szCs w:val="24"/>
        </w:rPr>
        <w:t>ере сверх указанной неустойки»</w:t>
      </w:r>
    </w:p>
    <w:p w:rsidR="00AB7AEB" w:rsidRPr="002D4B29" w:rsidRDefault="00AB7AEB" w:rsidP="006D4085">
      <w:pPr>
        <w:keepNext/>
        <w:keepLines/>
        <w:numPr>
          <w:ilvl w:val="0"/>
          <w:numId w:val="13"/>
        </w:numPr>
        <w:spacing w:before="240" w:after="240"/>
        <w:ind w:left="357" w:hanging="357"/>
        <w:jc w:val="center"/>
        <w:outlineLvl w:val="0"/>
        <w:rPr>
          <w:b/>
          <w:sz w:val="24"/>
          <w:szCs w:val="24"/>
        </w:rPr>
      </w:pPr>
      <w:r w:rsidRPr="002D4B29">
        <w:rPr>
          <w:b/>
          <w:sz w:val="24"/>
          <w:szCs w:val="24"/>
        </w:rPr>
        <w:t>СРОК ДЕЙСТВИЯ ДОГОВОРА</w:t>
      </w:r>
    </w:p>
    <w:p w:rsidR="00AB7AEB" w:rsidRDefault="00AB7AEB" w:rsidP="009F0C11">
      <w:pPr>
        <w:pStyle w:val="T11"/>
        <w:numPr>
          <w:ilvl w:val="1"/>
          <w:numId w:val="13"/>
        </w:numPr>
        <w:tabs>
          <w:tab w:val="clear" w:pos="540"/>
        </w:tabs>
        <w:spacing w:after="120"/>
        <w:ind w:left="0" w:firstLine="709"/>
        <w:rPr>
          <w:sz w:val="24"/>
        </w:rPr>
      </w:pPr>
      <w:r w:rsidRPr="002D4B29">
        <w:rPr>
          <w:sz w:val="24"/>
        </w:rPr>
        <w:t xml:space="preserve">Договор считается заключенным </w:t>
      </w:r>
      <w:proofErr w:type="gramStart"/>
      <w:r w:rsidRPr="002D4B29">
        <w:rPr>
          <w:sz w:val="24"/>
        </w:rPr>
        <w:t xml:space="preserve">с </w:t>
      </w:r>
      <w:r w:rsidR="004C0B3C">
        <w:rPr>
          <w:sz w:val="24"/>
        </w:rPr>
        <w:t>даты</w:t>
      </w:r>
      <w:proofErr w:type="gramEnd"/>
      <w:r w:rsidR="004C0B3C">
        <w:rPr>
          <w:sz w:val="24"/>
        </w:rPr>
        <w:t xml:space="preserve"> его подписания уполномоченными представителями</w:t>
      </w:r>
      <w:r w:rsidR="0044306A" w:rsidRPr="0044306A">
        <w:rPr>
          <w:sz w:val="24"/>
        </w:rPr>
        <w:t xml:space="preserve"> </w:t>
      </w:r>
      <w:r w:rsidRPr="002D4B29">
        <w:rPr>
          <w:sz w:val="24"/>
        </w:rPr>
        <w:t xml:space="preserve">Сторон и действует до </w:t>
      </w:r>
      <w:r w:rsidR="00D978D2" w:rsidRPr="002D4B29">
        <w:rPr>
          <w:sz w:val="24"/>
        </w:rPr>
        <w:t>«</w:t>
      </w:r>
      <w:r w:rsidR="002F28BF">
        <w:rPr>
          <w:sz w:val="24"/>
        </w:rPr>
        <w:t>___</w:t>
      </w:r>
      <w:r w:rsidR="00D978D2" w:rsidRPr="002D4B29">
        <w:rPr>
          <w:sz w:val="24"/>
        </w:rPr>
        <w:t>»</w:t>
      </w:r>
      <w:r w:rsidR="00E974B9" w:rsidRPr="002D4B29">
        <w:rPr>
          <w:sz w:val="24"/>
        </w:rPr>
        <w:t xml:space="preserve"> </w:t>
      </w:r>
      <w:r w:rsidR="002F28BF">
        <w:rPr>
          <w:sz w:val="24"/>
        </w:rPr>
        <w:t>_______________</w:t>
      </w:r>
      <w:r w:rsidR="004C0B3C">
        <w:rPr>
          <w:sz w:val="24"/>
        </w:rPr>
        <w:t xml:space="preserve"> </w:t>
      </w:r>
      <w:r w:rsidR="00E974B9" w:rsidRPr="002D4B29">
        <w:rPr>
          <w:sz w:val="24"/>
        </w:rPr>
        <w:t>20</w:t>
      </w:r>
      <w:r w:rsidR="002F28BF">
        <w:rPr>
          <w:sz w:val="24"/>
        </w:rPr>
        <w:t>___</w:t>
      </w:r>
      <w:r w:rsidRPr="002D4B29">
        <w:rPr>
          <w:sz w:val="24"/>
        </w:rPr>
        <w:t xml:space="preserve"> года включительно, а в части взаиморасчетов – до полного их завершения. </w:t>
      </w:r>
    </w:p>
    <w:p w:rsidR="008917C8" w:rsidRPr="002D4B29" w:rsidRDefault="008917C8" w:rsidP="006D4085">
      <w:pPr>
        <w:keepNext/>
        <w:keepLines/>
        <w:numPr>
          <w:ilvl w:val="0"/>
          <w:numId w:val="13"/>
        </w:numPr>
        <w:spacing w:before="240" w:after="240"/>
        <w:ind w:left="357" w:hanging="357"/>
        <w:jc w:val="center"/>
        <w:outlineLvl w:val="0"/>
        <w:rPr>
          <w:b/>
          <w:sz w:val="24"/>
          <w:szCs w:val="24"/>
        </w:rPr>
      </w:pPr>
      <w:bookmarkStart w:id="7" w:name="_Ref286998494"/>
      <w:r w:rsidRPr="002D4B29">
        <w:rPr>
          <w:b/>
          <w:sz w:val="24"/>
          <w:szCs w:val="24"/>
        </w:rPr>
        <w:t>АДРЕСА И РЕКВИЗИТЫ СТОРОН</w:t>
      </w:r>
      <w:bookmarkEnd w:id="7"/>
    </w:p>
    <w:p w:rsidR="004E1D0C" w:rsidRDefault="004E1D0C" w:rsidP="00BF6462">
      <w:pPr>
        <w:pStyle w:val="T1"/>
        <w:numPr>
          <w:ilvl w:val="0"/>
          <w:numId w:val="0"/>
        </w:numPr>
        <w:spacing w:before="120" w:after="120"/>
        <w:rPr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B0527C" w:rsidTr="00B0527C">
        <w:tc>
          <w:tcPr>
            <w:tcW w:w="4926" w:type="dxa"/>
          </w:tcPr>
          <w:p w:rsidR="00B0527C" w:rsidRPr="002D4B29" w:rsidRDefault="00B0527C" w:rsidP="00B0527C">
            <w:pPr>
              <w:pStyle w:val="T1"/>
              <w:numPr>
                <w:ilvl w:val="0"/>
                <w:numId w:val="0"/>
              </w:numPr>
              <w:spacing w:before="0" w:after="0"/>
              <w:rPr>
                <w:bCs/>
                <w:sz w:val="24"/>
                <w:szCs w:val="24"/>
              </w:rPr>
            </w:pPr>
            <w:r w:rsidRPr="002D4B29">
              <w:rPr>
                <w:bCs/>
                <w:sz w:val="24"/>
                <w:szCs w:val="24"/>
              </w:rPr>
              <w:t>ПОСТАВЩИК</w:t>
            </w:r>
          </w:p>
          <w:p w:rsidR="00B0527C" w:rsidRDefault="00B0527C" w:rsidP="00B0527C">
            <w:r w:rsidRPr="004C0B3C">
              <w:rPr>
                <w:sz w:val="24"/>
                <w:szCs w:val="24"/>
              </w:rPr>
              <w:t>Юридический адрес: 163530 Архангельская область, Приморский район, п. Талаги,30</w:t>
            </w:r>
            <w:r w:rsidRPr="004C0B3C">
              <w:rPr>
                <w:color w:val="000000"/>
                <w:sz w:val="24"/>
                <w:szCs w:val="24"/>
              </w:rPr>
              <w:t xml:space="preserve"> Почтовый адрес: 163530 Архангельская</w:t>
            </w:r>
            <w:r>
              <w:t xml:space="preserve"> </w:t>
            </w:r>
            <w:r w:rsidRPr="00B0527C">
              <w:rPr>
                <w:color w:val="000000"/>
                <w:sz w:val="24"/>
                <w:szCs w:val="24"/>
              </w:rPr>
              <w:t>область, Приморский район, п. Талаги,30 ИНН 2921009226</w:t>
            </w:r>
          </w:p>
          <w:p w:rsidR="00B0527C" w:rsidRDefault="00D626A3" w:rsidP="00B05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КПП 29</w:t>
            </w:r>
            <w:r w:rsidRPr="009B68DA">
              <w:rPr>
                <w:color w:val="000000"/>
                <w:sz w:val="24"/>
                <w:szCs w:val="24"/>
              </w:rPr>
              <w:t>2101</w:t>
            </w:r>
            <w:r w:rsidR="00B0527C" w:rsidRPr="00B0527C">
              <w:rPr>
                <w:color w:val="000000"/>
                <w:sz w:val="24"/>
                <w:szCs w:val="24"/>
              </w:rPr>
              <w:t>001</w:t>
            </w:r>
            <w:r w:rsidR="00B0527C">
              <w:rPr>
                <w:color w:val="000000"/>
                <w:sz w:val="24"/>
                <w:szCs w:val="24"/>
              </w:rPr>
              <w:t xml:space="preserve"> </w:t>
            </w:r>
          </w:p>
          <w:p w:rsidR="00B0527C" w:rsidRPr="00B0527C" w:rsidRDefault="00B0527C" w:rsidP="00B0527C">
            <w:pPr>
              <w:rPr>
                <w:color w:val="000000"/>
                <w:sz w:val="24"/>
                <w:szCs w:val="24"/>
              </w:rPr>
            </w:pPr>
            <w:r w:rsidRPr="00B0527C">
              <w:rPr>
                <w:color w:val="000000"/>
                <w:sz w:val="24"/>
                <w:szCs w:val="24"/>
              </w:rPr>
              <w:t>Расчетный счет 40702810901060000001</w:t>
            </w:r>
          </w:p>
          <w:p w:rsidR="00B0527C" w:rsidRPr="00B0527C" w:rsidRDefault="00B0527C" w:rsidP="00B0527C">
            <w:pPr>
              <w:rPr>
                <w:color w:val="000000"/>
                <w:sz w:val="24"/>
                <w:szCs w:val="24"/>
              </w:rPr>
            </w:pPr>
            <w:r w:rsidRPr="00B0527C">
              <w:rPr>
                <w:color w:val="000000"/>
                <w:sz w:val="24"/>
                <w:szCs w:val="24"/>
              </w:rPr>
              <w:t>в Филиале банка «ВБРР» (АО) в г. Санкт-Петербурге</w:t>
            </w:r>
          </w:p>
          <w:p w:rsidR="00B0527C" w:rsidRDefault="00B0527C" w:rsidP="00B0527C">
            <w:proofErr w:type="gramStart"/>
            <w:r w:rsidRPr="00B0527C">
              <w:rPr>
                <w:color w:val="000000"/>
                <w:sz w:val="24"/>
                <w:szCs w:val="24"/>
              </w:rPr>
              <w:t>Кор. счет</w:t>
            </w:r>
            <w:proofErr w:type="gramEnd"/>
            <w:r w:rsidRPr="00B0527C">
              <w:rPr>
                <w:color w:val="000000"/>
                <w:sz w:val="24"/>
                <w:szCs w:val="24"/>
              </w:rPr>
              <w:t xml:space="preserve"> 30101810800000000764</w:t>
            </w:r>
            <w:r>
              <w:t xml:space="preserve"> </w:t>
            </w:r>
          </w:p>
          <w:p w:rsidR="00B0527C" w:rsidRDefault="00B0527C" w:rsidP="00B0527C">
            <w:pPr>
              <w:rPr>
                <w:sz w:val="24"/>
                <w:szCs w:val="24"/>
              </w:rPr>
            </w:pPr>
            <w:r w:rsidRPr="00B0527C">
              <w:rPr>
                <w:color w:val="000000"/>
                <w:sz w:val="24"/>
                <w:szCs w:val="24"/>
              </w:rPr>
              <w:t>БИК 044030764</w:t>
            </w:r>
            <w:r w:rsidRPr="004C0B3C">
              <w:rPr>
                <w:sz w:val="24"/>
                <w:szCs w:val="24"/>
              </w:rPr>
              <w:t xml:space="preserve"> </w:t>
            </w:r>
          </w:p>
          <w:p w:rsidR="00B0527C" w:rsidRDefault="00B0527C" w:rsidP="00B0527C">
            <w:pPr>
              <w:rPr>
                <w:sz w:val="24"/>
                <w:szCs w:val="24"/>
              </w:rPr>
            </w:pPr>
            <w:r w:rsidRPr="004C0B3C">
              <w:rPr>
                <w:sz w:val="24"/>
                <w:szCs w:val="24"/>
              </w:rPr>
              <w:t>ОКПО 79060956</w:t>
            </w:r>
          </w:p>
          <w:p w:rsidR="00B0527C" w:rsidRPr="004C0B3C" w:rsidRDefault="00B0527C" w:rsidP="00B0527C">
            <w:pPr>
              <w:rPr>
                <w:sz w:val="24"/>
                <w:szCs w:val="24"/>
              </w:rPr>
            </w:pPr>
          </w:p>
          <w:p w:rsidR="009F0C11" w:rsidRDefault="009F0C11" w:rsidP="00B0527C">
            <w:pPr>
              <w:rPr>
                <w:color w:val="000000"/>
                <w:sz w:val="24"/>
                <w:szCs w:val="24"/>
              </w:rPr>
            </w:pPr>
          </w:p>
          <w:p w:rsidR="00B0527C" w:rsidRDefault="00B0527C" w:rsidP="00B0527C">
            <w:pPr>
              <w:rPr>
                <w:color w:val="000000"/>
                <w:sz w:val="24"/>
                <w:szCs w:val="24"/>
              </w:rPr>
            </w:pPr>
            <w:r w:rsidRPr="00B0527C">
              <w:rPr>
                <w:color w:val="000000"/>
                <w:sz w:val="24"/>
                <w:szCs w:val="24"/>
              </w:rPr>
              <w:t>От имени</w:t>
            </w:r>
            <w:r w:rsidR="00CB7852">
              <w:rPr>
                <w:color w:val="000000"/>
                <w:sz w:val="24"/>
                <w:szCs w:val="24"/>
              </w:rPr>
              <w:t xml:space="preserve"> Поставщика</w:t>
            </w:r>
            <w:r w:rsidRPr="00B0527C">
              <w:rPr>
                <w:color w:val="000000"/>
                <w:sz w:val="24"/>
                <w:szCs w:val="24"/>
              </w:rPr>
              <w:t>:</w:t>
            </w:r>
          </w:p>
          <w:p w:rsidR="002E6C89" w:rsidRPr="00B0527C" w:rsidRDefault="002E6C89" w:rsidP="00B0527C">
            <w:pPr>
              <w:rPr>
                <w:color w:val="000000"/>
                <w:sz w:val="24"/>
                <w:szCs w:val="24"/>
              </w:rPr>
            </w:pPr>
          </w:p>
          <w:p w:rsidR="00B0527C" w:rsidRPr="00B0527C" w:rsidRDefault="00B0527C" w:rsidP="00B0527C">
            <w:pPr>
              <w:rPr>
                <w:color w:val="000000"/>
                <w:sz w:val="24"/>
                <w:szCs w:val="24"/>
              </w:rPr>
            </w:pPr>
            <w:r w:rsidRPr="00B0527C">
              <w:rPr>
                <w:color w:val="000000"/>
                <w:sz w:val="24"/>
                <w:szCs w:val="24"/>
              </w:rPr>
              <w:t>______________________</w:t>
            </w:r>
            <w:r w:rsidR="005241C0">
              <w:rPr>
                <w:color w:val="000000"/>
                <w:sz w:val="24"/>
                <w:szCs w:val="24"/>
              </w:rPr>
              <w:t>Игнат</w:t>
            </w:r>
            <w:r w:rsidRPr="00B0527C">
              <w:rPr>
                <w:color w:val="000000"/>
                <w:sz w:val="24"/>
                <w:szCs w:val="24"/>
              </w:rPr>
              <w:t xml:space="preserve">ов </w:t>
            </w:r>
            <w:r w:rsidR="005241C0">
              <w:rPr>
                <w:color w:val="000000"/>
                <w:sz w:val="24"/>
                <w:szCs w:val="24"/>
              </w:rPr>
              <w:t>И</w:t>
            </w:r>
            <w:r w:rsidRPr="00B0527C">
              <w:rPr>
                <w:color w:val="000000"/>
                <w:sz w:val="24"/>
                <w:szCs w:val="24"/>
              </w:rPr>
              <w:t>.И.</w:t>
            </w:r>
          </w:p>
          <w:p w:rsidR="00B0527C" w:rsidRDefault="00B0527C" w:rsidP="00BF6462">
            <w:pPr>
              <w:pStyle w:val="T1"/>
              <w:numPr>
                <w:ilvl w:val="0"/>
                <w:numId w:val="0"/>
              </w:num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B0527C" w:rsidRDefault="00B0527C" w:rsidP="00B0527C">
            <w:pPr>
              <w:ind w:right="34"/>
              <w:jc w:val="center"/>
              <w:rPr>
                <w:b/>
                <w:bCs/>
                <w:sz w:val="24"/>
                <w:szCs w:val="24"/>
              </w:rPr>
            </w:pPr>
            <w:r w:rsidRPr="002D4B29">
              <w:rPr>
                <w:b/>
                <w:bCs/>
                <w:sz w:val="24"/>
                <w:szCs w:val="24"/>
              </w:rPr>
              <w:t>ПОКУПАТЕЛЬ</w:t>
            </w:r>
          </w:p>
          <w:p w:rsidR="00E62A1A" w:rsidRDefault="00E62A1A" w:rsidP="00B0527C">
            <w:pPr>
              <w:rPr>
                <w:sz w:val="24"/>
                <w:szCs w:val="24"/>
              </w:rPr>
            </w:pPr>
          </w:p>
          <w:p w:rsidR="00CB7852" w:rsidRDefault="00CB7852" w:rsidP="00B0527C">
            <w:pPr>
              <w:rPr>
                <w:sz w:val="24"/>
                <w:szCs w:val="24"/>
              </w:rPr>
            </w:pPr>
          </w:p>
          <w:p w:rsidR="00CB7852" w:rsidRDefault="00CB7852" w:rsidP="00B0527C">
            <w:pPr>
              <w:rPr>
                <w:sz w:val="24"/>
                <w:szCs w:val="24"/>
              </w:rPr>
            </w:pPr>
          </w:p>
          <w:p w:rsidR="00CB7852" w:rsidRDefault="00CB7852" w:rsidP="00B0527C">
            <w:pPr>
              <w:rPr>
                <w:sz w:val="24"/>
                <w:szCs w:val="24"/>
              </w:rPr>
            </w:pPr>
          </w:p>
          <w:p w:rsidR="00CB7852" w:rsidRDefault="00CB7852" w:rsidP="00B0527C">
            <w:pPr>
              <w:rPr>
                <w:sz w:val="24"/>
                <w:szCs w:val="24"/>
              </w:rPr>
            </w:pPr>
          </w:p>
          <w:p w:rsidR="00CB7852" w:rsidRDefault="00CB7852" w:rsidP="00B0527C">
            <w:pPr>
              <w:rPr>
                <w:sz w:val="24"/>
                <w:szCs w:val="24"/>
              </w:rPr>
            </w:pPr>
          </w:p>
          <w:p w:rsidR="00CB7852" w:rsidRDefault="00CB7852" w:rsidP="00B0527C">
            <w:pPr>
              <w:rPr>
                <w:sz w:val="24"/>
                <w:szCs w:val="24"/>
              </w:rPr>
            </w:pPr>
          </w:p>
          <w:p w:rsidR="00CB7852" w:rsidRDefault="00CB7852" w:rsidP="00B0527C">
            <w:pPr>
              <w:rPr>
                <w:sz w:val="24"/>
                <w:szCs w:val="24"/>
              </w:rPr>
            </w:pPr>
          </w:p>
          <w:p w:rsidR="00CB7852" w:rsidRDefault="00CB7852" w:rsidP="00B0527C">
            <w:pPr>
              <w:rPr>
                <w:sz w:val="24"/>
                <w:szCs w:val="24"/>
              </w:rPr>
            </w:pPr>
          </w:p>
          <w:p w:rsidR="00CB7852" w:rsidRDefault="00CB7852" w:rsidP="00B0527C">
            <w:pPr>
              <w:rPr>
                <w:sz w:val="24"/>
                <w:szCs w:val="24"/>
              </w:rPr>
            </w:pPr>
          </w:p>
          <w:p w:rsidR="00CB7852" w:rsidRDefault="00CB7852" w:rsidP="00B0527C">
            <w:pPr>
              <w:rPr>
                <w:sz w:val="24"/>
                <w:szCs w:val="24"/>
              </w:rPr>
            </w:pPr>
          </w:p>
          <w:p w:rsidR="00CB7852" w:rsidRDefault="00CB7852" w:rsidP="00B0527C">
            <w:pPr>
              <w:rPr>
                <w:sz w:val="24"/>
                <w:szCs w:val="24"/>
              </w:rPr>
            </w:pPr>
          </w:p>
          <w:p w:rsidR="00B0527C" w:rsidRDefault="009F0C11" w:rsidP="00B052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tbl>
            <w:tblPr>
              <w:tblpPr w:vertAnchor="text" w:horzAnchor="margin" w:tblpXSpec="center" w:tblpY="1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4711"/>
            </w:tblGrid>
            <w:tr w:rsidR="00B0527C" w:rsidRPr="004C0B3C" w:rsidTr="009F0C11">
              <w:trPr>
                <w:cantSplit/>
                <w:trHeight w:val="414"/>
              </w:trPr>
              <w:tc>
                <w:tcPr>
                  <w:tcW w:w="4711" w:type="dxa"/>
                  <w:vAlign w:val="bottom"/>
                </w:tcPr>
                <w:p w:rsidR="00B0527C" w:rsidRDefault="009F0C11" w:rsidP="009F0C11">
                  <w:pPr>
                    <w:spacing w:before="120"/>
                    <w:ind w:left="179"/>
                    <w:rPr>
                      <w:sz w:val="24"/>
                      <w:szCs w:val="24"/>
                    </w:rPr>
                  </w:pPr>
                  <w:r w:rsidRPr="00E62A1A">
                    <w:rPr>
                      <w:sz w:val="24"/>
                      <w:szCs w:val="24"/>
                    </w:rPr>
                    <w:t>О</w:t>
                  </w:r>
                  <w:r w:rsidR="00B0527C" w:rsidRPr="00E62A1A">
                    <w:rPr>
                      <w:sz w:val="24"/>
                      <w:szCs w:val="24"/>
                    </w:rPr>
                    <w:t>т имени</w:t>
                  </w:r>
                  <w:r w:rsidR="00CB7852">
                    <w:rPr>
                      <w:sz w:val="24"/>
                      <w:szCs w:val="24"/>
                    </w:rPr>
                    <w:t xml:space="preserve"> Покупателя</w:t>
                  </w:r>
                  <w:r w:rsidR="00B0527C" w:rsidRPr="00E62A1A">
                    <w:rPr>
                      <w:sz w:val="24"/>
                      <w:szCs w:val="24"/>
                    </w:rPr>
                    <w:t>:</w:t>
                  </w:r>
                </w:p>
                <w:p w:rsidR="002E6C89" w:rsidRPr="00E62A1A" w:rsidRDefault="002E6C89" w:rsidP="009F0C11">
                  <w:pPr>
                    <w:spacing w:before="120"/>
                    <w:ind w:left="179"/>
                    <w:rPr>
                      <w:sz w:val="24"/>
                      <w:szCs w:val="24"/>
                    </w:rPr>
                  </w:pPr>
                </w:p>
              </w:tc>
            </w:tr>
            <w:tr w:rsidR="00B0527C" w:rsidRPr="004C0B3C" w:rsidTr="009F0C11">
              <w:trPr>
                <w:cantSplit/>
                <w:trHeight w:val="169"/>
              </w:trPr>
              <w:tc>
                <w:tcPr>
                  <w:tcW w:w="4711" w:type="dxa"/>
                  <w:vAlign w:val="bottom"/>
                </w:tcPr>
                <w:p w:rsidR="00B0527C" w:rsidRPr="004C0B3C" w:rsidRDefault="00B0527C" w:rsidP="00CB7852">
                  <w:pPr>
                    <w:spacing w:before="120"/>
                    <w:ind w:left="179"/>
                    <w:rPr>
                      <w:sz w:val="24"/>
                      <w:szCs w:val="24"/>
                    </w:rPr>
                  </w:pPr>
                  <w:r w:rsidRPr="004C0B3C">
                    <w:rPr>
                      <w:sz w:val="24"/>
                      <w:szCs w:val="24"/>
                    </w:rPr>
                    <w:t>_____________________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B0527C" w:rsidRDefault="00B0527C" w:rsidP="00BF6462">
            <w:pPr>
              <w:pStyle w:val="T1"/>
              <w:numPr>
                <w:ilvl w:val="0"/>
                <w:numId w:val="0"/>
              </w:numPr>
              <w:spacing w:before="120" w:after="120"/>
              <w:rPr>
                <w:sz w:val="24"/>
                <w:szCs w:val="24"/>
              </w:rPr>
            </w:pPr>
          </w:p>
        </w:tc>
      </w:tr>
    </w:tbl>
    <w:p w:rsidR="00B0527C" w:rsidRPr="002D4B29" w:rsidRDefault="00B0527C" w:rsidP="00142A83">
      <w:pPr>
        <w:pStyle w:val="T1"/>
        <w:numPr>
          <w:ilvl w:val="0"/>
          <w:numId w:val="0"/>
        </w:numPr>
        <w:spacing w:before="120" w:after="120"/>
        <w:jc w:val="left"/>
        <w:rPr>
          <w:sz w:val="24"/>
          <w:szCs w:val="24"/>
        </w:rPr>
        <w:sectPr w:rsidR="00B0527C" w:rsidRPr="002D4B29" w:rsidSect="006C72EE">
          <w:type w:val="continuous"/>
          <w:pgSz w:w="11906" w:h="16838"/>
          <w:pgMar w:top="851" w:right="851" w:bottom="1276" w:left="1418" w:header="567" w:footer="505" w:gutter="0"/>
          <w:cols w:space="708"/>
          <w:docGrid w:linePitch="360"/>
        </w:sectPr>
      </w:pPr>
    </w:p>
    <w:p w:rsidR="0052158F" w:rsidRPr="0052158F" w:rsidRDefault="0052158F" w:rsidP="0052158F">
      <w:pPr>
        <w:jc w:val="right"/>
        <w:rPr>
          <w:szCs w:val="22"/>
        </w:rPr>
      </w:pPr>
      <w:r w:rsidRPr="0052158F">
        <w:rPr>
          <w:szCs w:val="22"/>
        </w:rPr>
        <w:lastRenderedPageBreak/>
        <w:t xml:space="preserve">Приложение № 1 </w:t>
      </w:r>
    </w:p>
    <w:p w:rsidR="0052158F" w:rsidRPr="0052158F" w:rsidRDefault="0052158F" w:rsidP="0052158F">
      <w:pPr>
        <w:jc w:val="right"/>
        <w:rPr>
          <w:szCs w:val="22"/>
        </w:rPr>
      </w:pPr>
      <w:r w:rsidRPr="0052158F">
        <w:rPr>
          <w:szCs w:val="22"/>
        </w:rPr>
        <w:t xml:space="preserve">к Договору  № </w:t>
      </w:r>
      <w:r w:rsidR="00251D3C" w:rsidRPr="0052158F">
        <w:rPr>
          <w:szCs w:val="22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8" w:name="ТекстовоеПоле2"/>
      <w:r w:rsidRPr="0052158F">
        <w:rPr>
          <w:szCs w:val="22"/>
        </w:rPr>
        <w:instrText xml:space="preserve"> FORMTEXT </w:instrText>
      </w:r>
      <w:r w:rsidR="00251D3C" w:rsidRPr="0052158F">
        <w:rPr>
          <w:szCs w:val="22"/>
        </w:rPr>
      </w:r>
      <w:r w:rsidR="00251D3C" w:rsidRPr="0052158F">
        <w:rPr>
          <w:szCs w:val="22"/>
        </w:rPr>
        <w:fldChar w:fldCharType="separate"/>
      </w:r>
      <w:r w:rsidRPr="0052158F">
        <w:rPr>
          <w:noProof/>
          <w:szCs w:val="22"/>
        </w:rPr>
        <w:t> </w:t>
      </w:r>
      <w:r w:rsidRPr="0052158F">
        <w:rPr>
          <w:noProof/>
          <w:szCs w:val="22"/>
        </w:rPr>
        <w:t> </w:t>
      </w:r>
      <w:r w:rsidRPr="0052158F">
        <w:rPr>
          <w:noProof/>
          <w:szCs w:val="22"/>
        </w:rPr>
        <w:t> </w:t>
      </w:r>
      <w:r w:rsidRPr="0052158F">
        <w:rPr>
          <w:noProof/>
          <w:szCs w:val="22"/>
        </w:rPr>
        <w:t> </w:t>
      </w:r>
      <w:r w:rsidRPr="0052158F">
        <w:rPr>
          <w:noProof/>
          <w:szCs w:val="22"/>
        </w:rPr>
        <w:t> </w:t>
      </w:r>
      <w:r w:rsidR="00251D3C" w:rsidRPr="0052158F">
        <w:rPr>
          <w:szCs w:val="22"/>
        </w:rPr>
        <w:fldChar w:fldCharType="end"/>
      </w:r>
      <w:bookmarkEnd w:id="8"/>
      <w:r w:rsidRPr="0052158F">
        <w:rPr>
          <w:szCs w:val="22"/>
        </w:rPr>
        <w:t xml:space="preserve"> от «</w:t>
      </w:r>
      <w:r w:rsidR="00251D3C" w:rsidRPr="0052158F">
        <w:rPr>
          <w:szCs w:val="22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bookmarkStart w:id="9" w:name="ТекстовоеПоле3"/>
      <w:r w:rsidRPr="0052158F">
        <w:rPr>
          <w:szCs w:val="22"/>
        </w:rPr>
        <w:instrText xml:space="preserve"> FORMTEXT </w:instrText>
      </w:r>
      <w:r w:rsidR="00251D3C" w:rsidRPr="0052158F">
        <w:rPr>
          <w:szCs w:val="22"/>
        </w:rPr>
      </w:r>
      <w:r w:rsidR="00251D3C" w:rsidRPr="0052158F">
        <w:rPr>
          <w:szCs w:val="22"/>
        </w:rPr>
        <w:fldChar w:fldCharType="separate"/>
      </w:r>
      <w:r w:rsidRPr="0052158F">
        <w:rPr>
          <w:noProof/>
          <w:szCs w:val="22"/>
        </w:rPr>
        <w:t> </w:t>
      </w:r>
      <w:r w:rsidRPr="0052158F">
        <w:rPr>
          <w:noProof/>
          <w:szCs w:val="22"/>
        </w:rPr>
        <w:t> </w:t>
      </w:r>
      <w:r w:rsidRPr="0052158F">
        <w:rPr>
          <w:noProof/>
          <w:szCs w:val="22"/>
        </w:rPr>
        <w:t> </w:t>
      </w:r>
      <w:r w:rsidRPr="0052158F">
        <w:rPr>
          <w:noProof/>
          <w:szCs w:val="22"/>
        </w:rPr>
        <w:t> </w:t>
      </w:r>
      <w:r w:rsidRPr="0052158F">
        <w:rPr>
          <w:noProof/>
          <w:szCs w:val="22"/>
        </w:rPr>
        <w:t> </w:t>
      </w:r>
      <w:r w:rsidR="00251D3C" w:rsidRPr="0052158F">
        <w:rPr>
          <w:szCs w:val="22"/>
        </w:rPr>
        <w:fldChar w:fldCharType="end"/>
      </w:r>
      <w:bookmarkEnd w:id="9"/>
      <w:r w:rsidRPr="0052158F">
        <w:rPr>
          <w:szCs w:val="22"/>
        </w:rPr>
        <w:t xml:space="preserve">» </w:t>
      </w:r>
      <w:r w:rsidR="00251D3C" w:rsidRPr="0052158F">
        <w:rPr>
          <w:szCs w:val="22"/>
        </w:rPr>
        <w:fldChar w:fldCharType="begin">
          <w:ffData>
            <w:name w:val="ТекстовоеПоле4"/>
            <w:enabled/>
            <w:calcOnExit w:val="0"/>
            <w:textInput/>
          </w:ffData>
        </w:fldChar>
      </w:r>
      <w:bookmarkStart w:id="10" w:name="ТекстовоеПоле4"/>
      <w:r w:rsidRPr="0052158F">
        <w:rPr>
          <w:szCs w:val="22"/>
        </w:rPr>
        <w:instrText xml:space="preserve"> FORMTEXT </w:instrText>
      </w:r>
      <w:r w:rsidR="00251D3C" w:rsidRPr="0052158F">
        <w:rPr>
          <w:szCs w:val="22"/>
        </w:rPr>
      </w:r>
      <w:r w:rsidR="00251D3C" w:rsidRPr="0052158F">
        <w:rPr>
          <w:szCs w:val="22"/>
        </w:rPr>
        <w:fldChar w:fldCharType="separate"/>
      </w:r>
      <w:r w:rsidRPr="0052158F">
        <w:rPr>
          <w:noProof/>
          <w:szCs w:val="22"/>
        </w:rPr>
        <w:t> </w:t>
      </w:r>
      <w:r w:rsidRPr="0052158F">
        <w:rPr>
          <w:noProof/>
          <w:szCs w:val="22"/>
        </w:rPr>
        <w:t> </w:t>
      </w:r>
      <w:r w:rsidRPr="0052158F">
        <w:rPr>
          <w:noProof/>
          <w:szCs w:val="22"/>
        </w:rPr>
        <w:t> </w:t>
      </w:r>
      <w:r w:rsidRPr="0052158F">
        <w:rPr>
          <w:noProof/>
          <w:szCs w:val="22"/>
        </w:rPr>
        <w:t> </w:t>
      </w:r>
      <w:r w:rsidRPr="0052158F">
        <w:rPr>
          <w:noProof/>
          <w:szCs w:val="22"/>
        </w:rPr>
        <w:t> </w:t>
      </w:r>
      <w:r w:rsidR="00251D3C" w:rsidRPr="0052158F">
        <w:rPr>
          <w:szCs w:val="22"/>
        </w:rPr>
        <w:fldChar w:fldCharType="end"/>
      </w:r>
      <w:bookmarkEnd w:id="10"/>
      <w:r w:rsidRPr="0052158F">
        <w:rPr>
          <w:szCs w:val="22"/>
        </w:rPr>
        <w:t xml:space="preserve"> 20</w:t>
      </w:r>
      <w:r w:rsidR="00251D3C" w:rsidRPr="0052158F">
        <w:rPr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bookmarkStart w:id="11" w:name="ТекстовоеПоле5"/>
      <w:r w:rsidRPr="0052158F">
        <w:rPr>
          <w:szCs w:val="22"/>
        </w:rPr>
        <w:instrText xml:space="preserve"> FORMTEXT </w:instrText>
      </w:r>
      <w:r w:rsidR="00251D3C" w:rsidRPr="0052158F">
        <w:rPr>
          <w:szCs w:val="22"/>
        </w:rPr>
      </w:r>
      <w:r w:rsidR="00251D3C" w:rsidRPr="0052158F">
        <w:rPr>
          <w:szCs w:val="22"/>
        </w:rPr>
        <w:fldChar w:fldCharType="separate"/>
      </w:r>
      <w:r w:rsidRPr="0052158F">
        <w:rPr>
          <w:noProof/>
          <w:szCs w:val="22"/>
        </w:rPr>
        <w:t> </w:t>
      </w:r>
      <w:r w:rsidRPr="0052158F">
        <w:rPr>
          <w:noProof/>
          <w:szCs w:val="22"/>
        </w:rPr>
        <w:t> </w:t>
      </w:r>
      <w:r w:rsidRPr="0052158F">
        <w:rPr>
          <w:noProof/>
          <w:szCs w:val="22"/>
        </w:rPr>
        <w:t> </w:t>
      </w:r>
      <w:r w:rsidRPr="0052158F">
        <w:rPr>
          <w:noProof/>
          <w:szCs w:val="22"/>
        </w:rPr>
        <w:t> </w:t>
      </w:r>
      <w:r w:rsidRPr="0052158F">
        <w:rPr>
          <w:noProof/>
          <w:szCs w:val="22"/>
        </w:rPr>
        <w:t> </w:t>
      </w:r>
      <w:r w:rsidR="00251D3C" w:rsidRPr="0052158F">
        <w:rPr>
          <w:szCs w:val="22"/>
        </w:rPr>
        <w:fldChar w:fldCharType="end"/>
      </w:r>
      <w:bookmarkEnd w:id="11"/>
      <w:r w:rsidRPr="0052158F">
        <w:rPr>
          <w:szCs w:val="22"/>
        </w:rPr>
        <w:t xml:space="preserve"> г</w:t>
      </w:r>
    </w:p>
    <w:p w:rsidR="0052158F" w:rsidRPr="0052158F" w:rsidRDefault="0052158F" w:rsidP="0052158F">
      <w:pPr>
        <w:jc w:val="right"/>
        <w:rPr>
          <w:szCs w:val="22"/>
        </w:rPr>
      </w:pPr>
    </w:p>
    <w:p w:rsidR="0052158F" w:rsidRPr="0052158F" w:rsidRDefault="0052158F" w:rsidP="0052158F">
      <w:pPr>
        <w:jc w:val="right"/>
        <w:rPr>
          <w:szCs w:val="22"/>
        </w:rPr>
      </w:pPr>
    </w:p>
    <w:p w:rsidR="0052158F" w:rsidRPr="0052158F" w:rsidRDefault="0052158F" w:rsidP="0052158F">
      <w:pPr>
        <w:pBdr>
          <w:top w:val="single" w:sz="4" w:space="1" w:color="auto"/>
        </w:pBdr>
        <w:shd w:val="clear" w:color="auto" w:fill="E0E0E0"/>
        <w:ind w:right="21"/>
        <w:jc w:val="center"/>
        <w:rPr>
          <w:b/>
          <w:bCs/>
          <w:color w:val="000000"/>
          <w:spacing w:val="36"/>
          <w:sz w:val="24"/>
          <w:szCs w:val="24"/>
        </w:rPr>
      </w:pPr>
      <w:r w:rsidRPr="0052158F">
        <w:rPr>
          <w:b/>
          <w:bCs/>
          <w:color w:val="000000"/>
          <w:spacing w:val="36"/>
          <w:sz w:val="24"/>
          <w:szCs w:val="24"/>
        </w:rPr>
        <w:t>начало формы</w:t>
      </w:r>
    </w:p>
    <w:p w:rsidR="0052158F" w:rsidRPr="0052158F" w:rsidRDefault="0052158F" w:rsidP="0052158F">
      <w:pPr>
        <w:tabs>
          <w:tab w:val="left" w:pos="3784"/>
        </w:tabs>
        <w:rPr>
          <w:b/>
          <w:bCs/>
          <w:color w:val="000000"/>
          <w:sz w:val="22"/>
          <w:szCs w:val="28"/>
        </w:rPr>
      </w:pPr>
    </w:p>
    <w:p w:rsidR="0052158F" w:rsidRPr="0052158F" w:rsidRDefault="0052158F" w:rsidP="0052158F">
      <w:pPr>
        <w:spacing w:after="200" w:line="276" w:lineRule="auto"/>
        <w:jc w:val="center"/>
        <w:rPr>
          <w:b/>
          <w:bCs/>
          <w:color w:val="000000"/>
          <w:sz w:val="32"/>
          <w:szCs w:val="24"/>
        </w:rPr>
      </w:pPr>
      <w:r w:rsidRPr="0052158F">
        <w:rPr>
          <w:b/>
          <w:bCs/>
          <w:color w:val="000000"/>
          <w:sz w:val="32"/>
          <w:szCs w:val="24"/>
        </w:rPr>
        <w:t xml:space="preserve">Заявка покупателя на поставку «отхода» № </w:t>
      </w:r>
      <w:r w:rsidR="00CB7852">
        <w:rPr>
          <w:b/>
          <w:bCs/>
          <w:color w:val="000000"/>
          <w:sz w:val="32"/>
          <w:szCs w:val="24"/>
        </w:rPr>
        <w:t>_____</w:t>
      </w:r>
    </w:p>
    <w:p w:rsidR="0052158F" w:rsidRPr="0052158F" w:rsidRDefault="0052158F" w:rsidP="0052158F">
      <w:pPr>
        <w:spacing w:after="200" w:line="276" w:lineRule="auto"/>
        <w:rPr>
          <w:b/>
          <w:sz w:val="24"/>
          <w:szCs w:val="24"/>
          <w:u w:val="single"/>
        </w:rPr>
      </w:pPr>
      <w:r w:rsidRPr="0052158F">
        <w:rPr>
          <w:b/>
          <w:sz w:val="24"/>
          <w:szCs w:val="24"/>
          <w:u w:val="single"/>
        </w:rPr>
        <w:t>Общие данные</w:t>
      </w:r>
    </w:p>
    <w:tbl>
      <w:tblPr>
        <w:tblW w:w="14693" w:type="dxa"/>
        <w:tblInd w:w="93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575"/>
        <w:gridCol w:w="4819"/>
        <w:gridCol w:w="567"/>
        <w:gridCol w:w="2693"/>
        <w:gridCol w:w="5039"/>
      </w:tblGrid>
      <w:tr w:rsidR="0052158F" w:rsidRPr="0052158F" w:rsidTr="009109AD">
        <w:trPr>
          <w:trHeight w:val="390"/>
        </w:trPr>
        <w:tc>
          <w:tcPr>
            <w:tcW w:w="1575" w:type="dxa"/>
            <w:shd w:val="clear" w:color="auto" w:fill="FFFFFF" w:themeFill="background1"/>
            <w:noWrap/>
            <w:vAlign w:val="center"/>
          </w:tcPr>
          <w:p w:rsidR="0052158F" w:rsidRPr="0052158F" w:rsidRDefault="0052158F" w:rsidP="0052158F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52158F">
              <w:rPr>
                <w:b/>
                <w:bCs/>
                <w:color w:val="000000"/>
                <w:szCs w:val="24"/>
              </w:rPr>
              <w:t>Тип заявки</w:t>
            </w:r>
          </w:p>
        </w:tc>
        <w:tc>
          <w:tcPr>
            <w:tcW w:w="4819" w:type="dxa"/>
            <w:tcBorders>
              <w:right w:val="nil"/>
            </w:tcBorders>
            <w:shd w:val="clear" w:color="auto" w:fill="FFFFFF" w:themeFill="background1"/>
            <w:noWrap/>
            <w:vAlign w:val="center"/>
          </w:tcPr>
          <w:p w:rsidR="0052158F" w:rsidRPr="0052158F" w:rsidRDefault="0052158F" w:rsidP="0052158F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52158F" w:rsidRPr="0052158F" w:rsidRDefault="0052158F" w:rsidP="0052158F">
            <w:pPr>
              <w:jc w:val="right"/>
              <w:rPr>
                <w:bCs/>
                <w:color w:val="000000"/>
                <w:szCs w:val="24"/>
              </w:rPr>
            </w:pPr>
          </w:p>
        </w:tc>
        <w:tc>
          <w:tcPr>
            <w:tcW w:w="2693" w:type="dxa"/>
            <w:tcBorders>
              <w:left w:val="nil"/>
            </w:tcBorders>
            <w:shd w:val="clear" w:color="auto" w:fill="FFFFFF" w:themeFill="background1"/>
            <w:vAlign w:val="center"/>
          </w:tcPr>
          <w:p w:rsidR="0052158F" w:rsidRPr="0052158F" w:rsidRDefault="0052158F" w:rsidP="0052158F">
            <w:pPr>
              <w:jc w:val="center"/>
              <w:rPr>
                <w:bCs/>
                <w:color w:val="000000"/>
                <w:szCs w:val="24"/>
              </w:rPr>
            </w:pPr>
            <w:r w:rsidRPr="0052158F">
              <w:rPr>
                <w:b/>
                <w:bCs/>
                <w:color w:val="000000"/>
                <w:szCs w:val="24"/>
              </w:rPr>
              <w:t>Полное наименование покупателя</w:t>
            </w:r>
          </w:p>
        </w:tc>
        <w:tc>
          <w:tcPr>
            <w:tcW w:w="5039" w:type="dxa"/>
            <w:shd w:val="clear" w:color="auto" w:fill="FFFFFF" w:themeFill="background1"/>
          </w:tcPr>
          <w:p w:rsidR="0052158F" w:rsidRPr="0052158F" w:rsidRDefault="0052158F" w:rsidP="00B51BC8">
            <w:pPr>
              <w:jc w:val="right"/>
              <w:rPr>
                <w:bCs/>
                <w:color w:val="000000"/>
                <w:szCs w:val="24"/>
              </w:rPr>
            </w:pPr>
          </w:p>
        </w:tc>
      </w:tr>
      <w:tr w:rsidR="0052158F" w:rsidRPr="0052158F" w:rsidTr="00CB7852">
        <w:trPr>
          <w:trHeight w:val="390"/>
        </w:trPr>
        <w:tc>
          <w:tcPr>
            <w:tcW w:w="1575" w:type="dxa"/>
            <w:shd w:val="clear" w:color="auto" w:fill="FFFFFF" w:themeFill="background1"/>
            <w:noWrap/>
            <w:vAlign w:val="center"/>
            <w:hideMark/>
          </w:tcPr>
          <w:p w:rsidR="0052158F" w:rsidRPr="0052158F" w:rsidRDefault="0052158F" w:rsidP="0052158F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52158F">
              <w:rPr>
                <w:b/>
                <w:bCs/>
                <w:color w:val="000000"/>
                <w:szCs w:val="24"/>
              </w:rPr>
              <w:t>Месяц  поставки</w:t>
            </w:r>
          </w:p>
        </w:tc>
        <w:tc>
          <w:tcPr>
            <w:tcW w:w="4819" w:type="dxa"/>
            <w:tcBorders>
              <w:right w:val="nil"/>
            </w:tcBorders>
            <w:shd w:val="clear" w:color="auto" w:fill="FFFFFF" w:themeFill="background1"/>
            <w:noWrap/>
            <w:vAlign w:val="center"/>
          </w:tcPr>
          <w:p w:rsidR="0052158F" w:rsidRPr="0052158F" w:rsidRDefault="0052158F" w:rsidP="0052158F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52158F" w:rsidRPr="0052158F" w:rsidRDefault="0052158F" w:rsidP="0052158F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2693" w:type="dxa"/>
            <w:tcBorders>
              <w:left w:val="nil"/>
            </w:tcBorders>
            <w:shd w:val="clear" w:color="auto" w:fill="FFFFFF" w:themeFill="background1"/>
            <w:vAlign w:val="center"/>
          </w:tcPr>
          <w:p w:rsidR="0052158F" w:rsidRPr="0052158F" w:rsidRDefault="0052158F" w:rsidP="0052158F">
            <w:pPr>
              <w:jc w:val="center"/>
              <w:rPr>
                <w:color w:val="000000"/>
                <w:szCs w:val="24"/>
              </w:rPr>
            </w:pPr>
            <w:r w:rsidRPr="0052158F">
              <w:rPr>
                <w:b/>
                <w:bCs/>
                <w:color w:val="000000"/>
                <w:szCs w:val="24"/>
              </w:rPr>
              <w:t>ИНН покупателя</w:t>
            </w:r>
          </w:p>
        </w:tc>
        <w:tc>
          <w:tcPr>
            <w:tcW w:w="5039" w:type="dxa"/>
            <w:shd w:val="clear" w:color="auto" w:fill="FFFFFF" w:themeFill="background1"/>
          </w:tcPr>
          <w:p w:rsidR="0052158F" w:rsidRPr="00CD4E05" w:rsidRDefault="0052158F" w:rsidP="0052158F">
            <w:pPr>
              <w:jc w:val="right"/>
              <w:rPr>
                <w:color w:val="000000"/>
              </w:rPr>
            </w:pPr>
          </w:p>
        </w:tc>
      </w:tr>
      <w:tr w:rsidR="0052158F" w:rsidRPr="0052158F" w:rsidTr="009109AD">
        <w:trPr>
          <w:trHeight w:val="390"/>
        </w:trPr>
        <w:tc>
          <w:tcPr>
            <w:tcW w:w="1575" w:type="dxa"/>
            <w:shd w:val="clear" w:color="auto" w:fill="FFFFFF" w:themeFill="background1"/>
            <w:noWrap/>
            <w:vAlign w:val="center"/>
            <w:hideMark/>
          </w:tcPr>
          <w:p w:rsidR="0052158F" w:rsidRPr="0052158F" w:rsidRDefault="0052158F" w:rsidP="0052158F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52158F">
              <w:rPr>
                <w:b/>
                <w:bCs/>
                <w:color w:val="000000"/>
                <w:szCs w:val="24"/>
              </w:rPr>
              <w:t>Год поставки</w:t>
            </w:r>
          </w:p>
        </w:tc>
        <w:tc>
          <w:tcPr>
            <w:tcW w:w="4819" w:type="dxa"/>
            <w:tcBorders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52158F" w:rsidRPr="0052158F" w:rsidRDefault="0052158F" w:rsidP="0052158F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52158F" w:rsidRPr="0052158F" w:rsidRDefault="0052158F" w:rsidP="0052158F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2693" w:type="dxa"/>
            <w:tcBorders>
              <w:left w:val="nil"/>
            </w:tcBorders>
            <w:shd w:val="clear" w:color="auto" w:fill="FFFFFF" w:themeFill="background1"/>
            <w:vAlign w:val="center"/>
          </w:tcPr>
          <w:p w:rsidR="0052158F" w:rsidRPr="0052158F" w:rsidRDefault="0052158F" w:rsidP="0052158F">
            <w:pPr>
              <w:jc w:val="center"/>
              <w:rPr>
                <w:color w:val="000000"/>
                <w:szCs w:val="24"/>
              </w:rPr>
            </w:pPr>
            <w:r w:rsidRPr="0052158F">
              <w:rPr>
                <w:b/>
                <w:bCs/>
                <w:color w:val="000000"/>
                <w:szCs w:val="24"/>
              </w:rPr>
              <w:t>№ и дата договора поставки</w:t>
            </w:r>
          </w:p>
        </w:tc>
        <w:tc>
          <w:tcPr>
            <w:tcW w:w="5039" w:type="dxa"/>
            <w:shd w:val="clear" w:color="auto" w:fill="FFFFFF" w:themeFill="background1"/>
          </w:tcPr>
          <w:p w:rsidR="0052158F" w:rsidRPr="0052158F" w:rsidRDefault="0052158F" w:rsidP="0052158F">
            <w:pPr>
              <w:jc w:val="right"/>
              <w:rPr>
                <w:color w:val="000000"/>
                <w:szCs w:val="24"/>
              </w:rPr>
            </w:pPr>
          </w:p>
        </w:tc>
      </w:tr>
      <w:tr w:rsidR="0052158F" w:rsidRPr="0052158F" w:rsidTr="009109AD">
        <w:trPr>
          <w:trHeight w:val="390"/>
        </w:trPr>
        <w:tc>
          <w:tcPr>
            <w:tcW w:w="1575" w:type="dxa"/>
            <w:shd w:val="clear" w:color="auto" w:fill="FFFFFF" w:themeFill="background1"/>
            <w:noWrap/>
            <w:vAlign w:val="center"/>
            <w:hideMark/>
          </w:tcPr>
          <w:p w:rsidR="0052158F" w:rsidRPr="0052158F" w:rsidRDefault="0052158F" w:rsidP="0052158F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52158F">
              <w:rPr>
                <w:b/>
                <w:bCs/>
                <w:color w:val="000000"/>
                <w:szCs w:val="24"/>
              </w:rPr>
              <w:t>Поставщик</w:t>
            </w:r>
          </w:p>
        </w:tc>
        <w:tc>
          <w:tcPr>
            <w:tcW w:w="4819" w:type="dxa"/>
            <w:tcBorders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52158F" w:rsidRPr="0052158F" w:rsidRDefault="0052158F" w:rsidP="0052158F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52158F" w:rsidRPr="0052158F" w:rsidRDefault="0052158F" w:rsidP="0052158F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2693" w:type="dxa"/>
            <w:tcBorders>
              <w:left w:val="nil"/>
            </w:tcBorders>
            <w:shd w:val="clear" w:color="auto" w:fill="FFFFFF" w:themeFill="background1"/>
            <w:vAlign w:val="center"/>
          </w:tcPr>
          <w:p w:rsidR="0052158F" w:rsidRPr="0052158F" w:rsidRDefault="0052158F" w:rsidP="0052158F">
            <w:pPr>
              <w:jc w:val="center"/>
              <w:rPr>
                <w:color w:val="000000"/>
                <w:szCs w:val="24"/>
              </w:rPr>
            </w:pPr>
            <w:r w:rsidRPr="0052158F">
              <w:rPr>
                <w:b/>
                <w:color w:val="000000"/>
                <w:szCs w:val="24"/>
              </w:rPr>
              <w:t>Ф.И.О. лица, направившего заявку</w:t>
            </w:r>
          </w:p>
        </w:tc>
        <w:tc>
          <w:tcPr>
            <w:tcW w:w="5039" w:type="dxa"/>
            <w:shd w:val="clear" w:color="auto" w:fill="FFFFFF" w:themeFill="background1"/>
          </w:tcPr>
          <w:p w:rsidR="0052158F" w:rsidRPr="0052158F" w:rsidRDefault="0052158F" w:rsidP="00B51BC8">
            <w:pPr>
              <w:jc w:val="right"/>
              <w:rPr>
                <w:color w:val="000000"/>
                <w:szCs w:val="24"/>
              </w:rPr>
            </w:pPr>
          </w:p>
        </w:tc>
      </w:tr>
      <w:tr w:rsidR="0052158F" w:rsidRPr="0052158F" w:rsidTr="009109AD">
        <w:trPr>
          <w:trHeight w:val="390"/>
        </w:trPr>
        <w:tc>
          <w:tcPr>
            <w:tcW w:w="1575" w:type="dxa"/>
            <w:shd w:val="clear" w:color="auto" w:fill="FFFFFF" w:themeFill="background1"/>
            <w:noWrap/>
            <w:vAlign w:val="center"/>
          </w:tcPr>
          <w:p w:rsidR="0052158F" w:rsidRPr="0052158F" w:rsidRDefault="0052158F" w:rsidP="0052158F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52158F">
              <w:rPr>
                <w:b/>
                <w:bCs/>
                <w:color w:val="000000"/>
                <w:szCs w:val="24"/>
              </w:rPr>
              <w:t xml:space="preserve">Дата оформления </w:t>
            </w:r>
          </w:p>
        </w:tc>
        <w:tc>
          <w:tcPr>
            <w:tcW w:w="4819" w:type="dxa"/>
            <w:tcBorders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52158F" w:rsidRPr="0052158F" w:rsidRDefault="0052158F" w:rsidP="0052158F">
            <w:pPr>
              <w:jc w:val="right"/>
              <w:rPr>
                <w:color w:val="000000"/>
                <w:szCs w:val="24"/>
              </w:rPr>
            </w:pPr>
            <w:proofErr w:type="spellStart"/>
            <w:r w:rsidRPr="0052158F">
              <w:rPr>
                <w:color w:val="000000"/>
                <w:szCs w:val="24"/>
              </w:rPr>
              <w:t>дд.мм</w:t>
            </w:r>
            <w:proofErr w:type="gramStart"/>
            <w:r w:rsidRPr="0052158F">
              <w:rPr>
                <w:color w:val="000000"/>
                <w:szCs w:val="24"/>
              </w:rPr>
              <w:t>.г</w:t>
            </w:r>
            <w:proofErr w:type="gramEnd"/>
            <w:r w:rsidRPr="0052158F">
              <w:rPr>
                <w:color w:val="000000"/>
                <w:szCs w:val="24"/>
              </w:rPr>
              <w:t>г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52158F" w:rsidRPr="0052158F" w:rsidRDefault="0052158F" w:rsidP="0052158F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2693" w:type="dxa"/>
            <w:tcBorders>
              <w:left w:val="nil"/>
            </w:tcBorders>
            <w:shd w:val="clear" w:color="auto" w:fill="FFFFFF" w:themeFill="background1"/>
            <w:vAlign w:val="center"/>
          </w:tcPr>
          <w:p w:rsidR="0052158F" w:rsidRPr="0052158F" w:rsidRDefault="0052158F" w:rsidP="0052158F">
            <w:pPr>
              <w:jc w:val="center"/>
              <w:rPr>
                <w:color w:val="000000"/>
                <w:szCs w:val="24"/>
              </w:rPr>
            </w:pPr>
            <w:r w:rsidRPr="0052158F">
              <w:rPr>
                <w:b/>
                <w:color w:val="000000"/>
                <w:szCs w:val="24"/>
              </w:rPr>
              <w:t>Контактный телефон</w:t>
            </w:r>
          </w:p>
        </w:tc>
        <w:tc>
          <w:tcPr>
            <w:tcW w:w="5039" w:type="dxa"/>
            <w:shd w:val="clear" w:color="auto" w:fill="FFFFFF" w:themeFill="background1"/>
          </w:tcPr>
          <w:p w:rsidR="0052158F" w:rsidRPr="0052158F" w:rsidRDefault="0052158F" w:rsidP="00B51BC8">
            <w:pPr>
              <w:jc w:val="right"/>
              <w:rPr>
                <w:color w:val="000000"/>
                <w:szCs w:val="24"/>
              </w:rPr>
            </w:pPr>
          </w:p>
        </w:tc>
      </w:tr>
    </w:tbl>
    <w:p w:rsidR="0052158F" w:rsidRPr="0052158F" w:rsidRDefault="0052158F" w:rsidP="0052158F">
      <w:pPr>
        <w:rPr>
          <w:szCs w:val="24"/>
        </w:rPr>
      </w:pPr>
    </w:p>
    <w:p w:rsidR="0052158F" w:rsidRPr="0052158F" w:rsidRDefault="0052158F" w:rsidP="0052158F">
      <w:pPr>
        <w:spacing w:after="200" w:line="276" w:lineRule="auto"/>
        <w:rPr>
          <w:b/>
          <w:sz w:val="24"/>
          <w:szCs w:val="24"/>
          <w:u w:val="single"/>
        </w:rPr>
      </w:pPr>
    </w:p>
    <w:p w:rsidR="0052158F" w:rsidRPr="0052158F" w:rsidRDefault="0052158F" w:rsidP="0052158F">
      <w:pPr>
        <w:spacing w:after="200" w:line="276" w:lineRule="auto"/>
        <w:rPr>
          <w:szCs w:val="24"/>
        </w:rPr>
      </w:pPr>
      <w:r w:rsidRPr="0052158F">
        <w:rPr>
          <w:b/>
          <w:sz w:val="24"/>
          <w:szCs w:val="24"/>
          <w:u w:val="single"/>
        </w:rPr>
        <w:t>Потребность покупателя в нефтепродуктах</w:t>
      </w:r>
    </w:p>
    <w:tbl>
      <w:tblPr>
        <w:tblW w:w="15380" w:type="dxa"/>
        <w:tblInd w:w="93" w:type="dxa"/>
        <w:tblLook w:val="04A0" w:firstRow="1" w:lastRow="0" w:firstColumn="1" w:lastColumn="0" w:noHBand="0" w:noVBand="1"/>
      </w:tblPr>
      <w:tblGrid>
        <w:gridCol w:w="3980"/>
        <w:gridCol w:w="3540"/>
        <w:gridCol w:w="2540"/>
        <w:gridCol w:w="2860"/>
        <w:gridCol w:w="2460"/>
      </w:tblGrid>
      <w:tr w:rsidR="0052158F" w:rsidRPr="0052158F" w:rsidTr="009109AD">
        <w:trPr>
          <w:trHeight w:val="645"/>
        </w:trPr>
        <w:tc>
          <w:tcPr>
            <w:tcW w:w="3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52158F" w:rsidRPr="0052158F" w:rsidRDefault="0052158F" w:rsidP="0052158F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52158F">
              <w:rPr>
                <w:b/>
                <w:bCs/>
                <w:color w:val="000000"/>
                <w:szCs w:val="24"/>
              </w:rPr>
              <w:t>Планируемый период выборки нефтепродуктов с нефтебазы</w:t>
            </w:r>
          </w:p>
        </w:tc>
        <w:tc>
          <w:tcPr>
            <w:tcW w:w="3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52158F" w:rsidRPr="0052158F" w:rsidRDefault="0052158F" w:rsidP="0052158F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52158F">
              <w:rPr>
                <w:b/>
                <w:bCs/>
                <w:color w:val="000000"/>
                <w:szCs w:val="24"/>
              </w:rPr>
              <w:t>Наименование нефтепродукта</w:t>
            </w:r>
          </w:p>
        </w:tc>
        <w:tc>
          <w:tcPr>
            <w:tcW w:w="2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2158F" w:rsidRPr="0052158F" w:rsidRDefault="0052158F" w:rsidP="0052158F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52158F">
              <w:rPr>
                <w:b/>
                <w:bCs/>
                <w:color w:val="000000"/>
                <w:szCs w:val="24"/>
              </w:rPr>
              <w:t xml:space="preserve">Количество, </w:t>
            </w:r>
            <w:proofErr w:type="spellStart"/>
            <w:r w:rsidRPr="0052158F">
              <w:rPr>
                <w:b/>
                <w:bCs/>
                <w:color w:val="000000"/>
                <w:szCs w:val="24"/>
              </w:rPr>
              <w:t>тн</w:t>
            </w:r>
            <w:proofErr w:type="spellEnd"/>
            <w:r w:rsidRPr="0052158F">
              <w:rPr>
                <w:b/>
                <w:bCs/>
                <w:color w:val="000000"/>
                <w:szCs w:val="24"/>
              </w:rPr>
              <w:t xml:space="preserve">. </w:t>
            </w:r>
          </w:p>
        </w:tc>
        <w:tc>
          <w:tcPr>
            <w:tcW w:w="28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52158F" w:rsidRPr="0052158F" w:rsidRDefault="0052158F" w:rsidP="0052158F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52158F">
              <w:rPr>
                <w:b/>
                <w:bCs/>
                <w:color w:val="000000"/>
                <w:szCs w:val="24"/>
              </w:rPr>
              <w:t>Место передачи товара</w:t>
            </w:r>
          </w:p>
        </w:tc>
        <w:tc>
          <w:tcPr>
            <w:tcW w:w="24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2158F" w:rsidRPr="0052158F" w:rsidRDefault="0052158F" w:rsidP="0052158F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52158F">
              <w:rPr>
                <w:b/>
                <w:bCs/>
                <w:color w:val="000000"/>
                <w:szCs w:val="24"/>
              </w:rPr>
              <w:t>Базис поставки</w:t>
            </w:r>
          </w:p>
        </w:tc>
      </w:tr>
      <w:tr w:rsidR="0052158F" w:rsidRPr="0052158F" w:rsidTr="00CD4E05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2158F" w:rsidRPr="0052158F" w:rsidRDefault="0052158F" w:rsidP="0052158F">
            <w:pPr>
              <w:rPr>
                <w:color w:val="000000"/>
                <w:szCs w:val="24"/>
              </w:rPr>
            </w:pPr>
            <w:r w:rsidRPr="0052158F">
              <w:rPr>
                <w:color w:val="000000"/>
                <w:szCs w:val="24"/>
              </w:rPr>
              <w:t> 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2158F" w:rsidRPr="0052158F" w:rsidRDefault="0052158F" w:rsidP="0052158F">
            <w:pPr>
              <w:rPr>
                <w:color w:val="000000"/>
                <w:szCs w:val="24"/>
              </w:rPr>
            </w:pPr>
            <w:r w:rsidRPr="0052158F">
              <w:rPr>
                <w:color w:val="000000"/>
                <w:szCs w:val="24"/>
              </w:rPr>
              <w:t> </w:t>
            </w:r>
            <w:r w:rsidR="00CD4E05" w:rsidRPr="00CD4E05">
              <w:rPr>
                <w:color w:val="000000"/>
                <w:szCs w:val="24"/>
              </w:rPr>
              <w:t>отход  (смеси нефтепродуктов прочие, извлекаемые из очистных сооружений нефтесодержащих вод, содержащие нефтепродукты более 70%)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2158F" w:rsidRPr="0052158F" w:rsidRDefault="0052158F" w:rsidP="00CD4E05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2158F" w:rsidRPr="0052158F" w:rsidRDefault="00CD4E05" w:rsidP="00CD4E05">
            <w:pPr>
              <w:jc w:val="center"/>
              <w:rPr>
                <w:color w:val="000000"/>
                <w:szCs w:val="24"/>
              </w:rPr>
            </w:pPr>
            <w:r w:rsidRPr="00CD4E05">
              <w:rPr>
                <w:color w:val="000000"/>
                <w:szCs w:val="24"/>
              </w:rPr>
              <w:t xml:space="preserve">Архангельская область, Приморский район, п. </w:t>
            </w:r>
            <w:proofErr w:type="spellStart"/>
            <w:r w:rsidRPr="00CD4E05">
              <w:rPr>
                <w:color w:val="000000"/>
                <w:szCs w:val="24"/>
              </w:rPr>
              <w:t>Талаги</w:t>
            </w:r>
            <w:proofErr w:type="spellEnd"/>
            <w:r w:rsidRPr="00CD4E05">
              <w:rPr>
                <w:color w:val="000000"/>
                <w:szCs w:val="24"/>
              </w:rPr>
              <w:t>, д. 30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2158F" w:rsidRPr="0052158F" w:rsidRDefault="0052158F" w:rsidP="0052158F">
            <w:pPr>
              <w:rPr>
                <w:color w:val="000000"/>
                <w:szCs w:val="24"/>
              </w:rPr>
            </w:pPr>
            <w:r w:rsidRPr="0052158F">
              <w:rPr>
                <w:color w:val="000000"/>
                <w:szCs w:val="24"/>
              </w:rPr>
              <w:t> </w:t>
            </w:r>
          </w:p>
        </w:tc>
      </w:tr>
      <w:tr w:rsidR="0052158F" w:rsidRPr="0052158F" w:rsidTr="009109AD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2158F" w:rsidRPr="0052158F" w:rsidRDefault="0052158F" w:rsidP="0052158F">
            <w:pPr>
              <w:rPr>
                <w:color w:val="000000"/>
                <w:szCs w:val="24"/>
              </w:rPr>
            </w:pPr>
            <w:r w:rsidRPr="0052158F">
              <w:rPr>
                <w:color w:val="000000"/>
                <w:szCs w:val="24"/>
              </w:rPr>
              <w:t> 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2158F" w:rsidRPr="0052158F" w:rsidRDefault="0052158F" w:rsidP="0052158F">
            <w:pPr>
              <w:rPr>
                <w:color w:val="000000"/>
                <w:szCs w:val="24"/>
              </w:rPr>
            </w:pPr>
            <w:r w:rsidRPr="0052158F">
              <w:rPr>
                <w:color w:val="000000"/>
                <w:szCs w:val="24"/>
              </w:rPr>
              <w:t> 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2158F" w:rsidRPr="0052158F" w:rsidRDefault="0052158F" w:rsidP="0052158F">
            <w:pPr>
              <w:rPr>
                <w:color w:val="000000"/>
                <w:szCs w:val="24"/>
              </w:rPr>
            </w:pPr>
            <w:r w:rsidRPr="0052158F">
              <w:rPr>
                <w:color w:val="000000"/>
                <w:szCs w:val="24"/>
              </w:rPr>
              <w:t> 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2158F" w:rsidRPr="0052158F" w:rsidRDefault="0052158F" w:rsidP="0052158F">
            <w:pPr>
              <w:rPr>
                <w:color w:val="000000"/>
                <w:szCs w:val="24"/>
              </w:rPr>
            </w:pPr>
            <w:r w:rsidRPr="0052158F">
              <w:rPr>
                <w:color w:val="000000"/>
                <w:szCs w:val="24"/>
              </w:rPr>
              <w:t> 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2158F" w:rsidRPr="0052158F" w:rsidRDefault="0052158F" w:rsidP="0052158F">
            <w:pPr>
              <w:rPr>
                <w:color w:val="000000"/>
                <w:szCs w:val="24"/>
              </w:rPr>
            </w:pPr>
            <w:r w:rsidRPr="0052158F">
              <w:rPr>
                <w:color w:val="000000"/>
                <w:szCs w:val="24"/>
              </w:rPr>
              <w:t> </w:t>
            </w:r>
          </w:p>
        </w:tc>
      </w:tr>
      <w:tr w:rsidR="0052158F" w:rsidRPr="0052158F" w:rsidTr="009109AD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2158F" w:rsidRPr="0052158F" w:rsidRDefault="0052158F" w:rsidP="0052158F">
            <w:pPr>
              <w:rPr>
                <w:color w:val="000000"/>
                <w:szCs w:val="24"/>
              </w:rPr>
            </w:pPr>
            <w:r w:rsidRPr="0052158F">
              <w:rPr>
                <w:color w:val="000000"/>
                <w:szCs w:val="24"/>
              </w:rPr>
              <w:t> 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2158F" w:rsidRPr="0052158F" w:rsidRDefault="0052158F" w:rsidP="0052158F">
            <w:pPr>
              <w:rPr>
                <w:color w:val="000000"/>
                <w:szCs w:val="24"/>
              </w:rPr>
            </w:pPr>
            <w:r w:rsidRPr="0052158F">
              <w:rPr>
                <w:color w:val="000000"/>
                <w:szCs w:val="24"/>
              </w:rPr>
              <w:t> 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2158F" w:rsidRPr="0052158F" w:rsidRDefault="0052158F" w:rsidP="0052158F">
            <w:pPr>
              <w:rPr>
                <w:color w:val="000000"/>
                <w:szCs w:val="24"/>
              </w:rPr>
            </w:pPr>
            <w:r w:rsidRPr="0052158F">
              <w:rPr>
                <w:color w:val="000000"/>
                <w:szCs w:val="24"/>
              </w:rPr>
              <w:t> 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2158F" w:rsidRPr="0052158F" w:rsidRDefault="0052158F" w:rsidP="0052158F">
            <w:pPr>
              <w:rPr>
                <w:color w:val="000000"/>
                <w:szCs w:val="24"/>
              </w:rPr>
            </w:pPr>
            <w:r w:rsidRPr="0052158F">
              <w:rPr>
                <w:color w:val="000000"/>
                <w:szCs w:val="24"/>
              </w:rPr>
              <w:t> 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2158F" w:rsidRPr="0052158F" w:rsidRDefault="0052158F" w:rsidP="0052158F">
            <w:pPr>
              <w:rPr>
                <w:color w:val="000000"/>
                <w:szCs w:val="24"/>
              </w:rPr>
            </w:pPr>
            <w:r w:rsidRPr="0052158F">
              <w:rPr>
                <w:color w:val="000000"/>
                <w:szCs w:val="24"/>
              </w:rPr>
              <w:t> </w:t>
            </w:r>
          </w:p>
        </w:tc>
      </w:tr>
    </w:tbl>
    <w:p w:rsidR="0052158F" w:rsidRPr="0052158F" w:rsidRDefault="0052158F" w:rsidP="0052158F">
      <w:pPr>
        <w:rPr>
          <w:szCs w:val="24"/>
        </w:rPr>
      </w:pPr>
    </w:p>
    <w:p w:rsidR="0052158F" w:rsidRPr="0052158F" w:rsidRDefault="0052158F" w:rsidP="0052158F">
      <w:pPr>
        <w:spacing w:after="200" w:line="276" w:lineRule="auto"/>
        <w:rPr>
          <w:b/>
          <w:sz w:val="24"/>
          <w:szCs w:val="24"/>
          <w:u w:val="single"/>
        </w:rPr>
      </w:pPr>
    </w:p>
    <w:p w:rsidR="0052158F" w:rsidRPr="0052158F" w:rsidRDefault="0052158F" w:rsidP="0052158F">
      <w:pPr>
        <w:spacing w:after="200" w:line="276" w:lineRule="auto"/>
        <w:rPr>
          <w:szCs w:val="24"/>
        </w:rPr>
      </w:pPr>
      <w:r w:rsidRPr="0052158F">
        <w:rPr>
          <w:b/>
          <w:sz w:val="24"/>
          <w:szCs w:val="24"/>
          <w:u w:val="single"/>
        </w:rPr>
        <w:t>Потребность покупателя в дополнительных услугах</w:t>
      </w:r>
    </w:p>
    <w:tbl>
      <w:tblPr>
        <w:tblW w:w="15270" w:type="dxa"/>
        <w:tblInd w:w="93" w:type="dxa"/>
        <w:tblLook w:val="04A0" w:firstRow="1" w:lastRow="0" w:firstColumn="1" w:lastColumn="0" w:noHBand="0" w:noVBand="1"/>
      </w:tblPr>
      <w:tblGrid>
        <w:gridCol w:w="2545"/>
        <w:gridCol w:w="2545"/>
        <w:gridCol w:w="2545"/>
        <w:gridCol w:w="2545"/>
        <w:gridCol w:w="2545"/>
        <w:gridCol w:w="2545"/>
      </w:tblGrid>
      <w:tr w:rsidR="0052158F" w:rsidRPr="0052158F" w:rsidTr="009109AD">
        <w:trPr>
          <w:trHeight w:val="1127"/>
        </w:trPr>
        <w:tc>
          <w:tcPr>
            <w:tcW w:w="25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158F" w:rsidRPr="0052158F" w:rsidRDefault="0052158F" w:rsidP="0052158F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52158F">
              <w:rPr>
                <w:b/>
                <w:bCs/>
                <w:color w:val="000000"/>
                <w:szCs w:val="24"/>
              </w:rPr>
              <w:t>Наименование услуги</w:t>
            </w:r>
          </w:p>
        </w:tc>
        <w:tc>
          <w:tcPr>
            <w:tcW w:w="25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158F" w:rsidRPr="0052158F" w:rsidRDefault="0052158F" w:rsidP="0052158F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52158F">
              <w:rPr>
                <w:b/>
                <w:bCs/>
                <w:color w:val="000000"/>
                <w:szCs w:val="24"/>
              </w:rPr>
              <w:t>Наименование отхода</w:t>
            </w:r>
          </w:p>
        </w:tc>
        <w:tc>
          <w:tcPr>
            <w:tcW w:w="25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2158F" w:rsidRPr="0052158F" w:rsidRDefault="0052158F" w:rsidP="0052158F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52158F">
              <w:rPr>
                <w:b/>
                <w:bCs/>
                <w:color w:val="000000"/>
                <w:szCs w:val="24"/>
              </w:rPr>
              <w:t xml:space="preserve">Количество, </w:t>
            </w:r>
            <w:proofErr w:type="spellStart"/>
            <w:r w:rsidRPr="0052158F">
              <w:rPr>
                <w:b/>
                <w:bCs/>
                <w:color w:val="000000"/>
                <w:szCs w:val="24"/>
              </w:rPr>
              <w:t>тн</w:t>
            </w:r>
            <w:proofErr w:type="spellEnd"/>
            <w:r w:rsidRPr="0052158F">
              <w:rPr>
                <w:b/>
                <w:bCs/>
                <w:color w:val="000000"/>
                <w:szCs w:val="24"/>
              </w:rPr>
              <w:t xml:space="preserve">. </w:t>
            </w:r>
          </w:p>
        </w:tc>
        <w:tc>
          <w:tcPr>
            <w:tcW w:w="25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158F" w:rsidRPr="0052158F" w:rsidRDefault="0052158F" w:rsidP="0052158F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52158F">
              <w:rPr>
                <w:b/>
                <w:bCs/>
                <w:color w:val="000000"/>
                <w:szCs w:val="24"/>
              </w:rPr>
              <w:t>Место поставки нефтепродукта, точный адрес пункта налива</w:t>
            </w:r>
          </w:p>
        </w:tc>
        <w:tc>
          <w:tcPr>
            <w:tcW w:w="25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158F" w:rsidRPr="0052158F" w:rsidRDefault="0052158F" w:rsidP="0052158F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52158F">
              <w:rPr>
                <w:b/>
                <w:bCs/>
                <w:color w:val="000000"/>
                <w:szCs w:val="24"/>
              </w:rPr>
              <w:t>Место доставки нефтепродукта, точный адрес пункта назначения</w:t>
            </w:r>
          </w:p>
        </w:tc>
        <w:tc>
          <w:tcPr>
            <w:tcW w:w="25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158F" w:rsidRPr="0052158F" w:rsidRDefault="0052158F" w:rsidP="0052158F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52158F">
              <w:rPr>
                <w:b/>
                <w:bCs/>
                <w:color w:val="000000"/>
                <w:szCs w:val="24"/>
              </w:rPr>
              <w:t xml:space="preserve">Протяженность маршрута доставки, </w:t>
            </w:r>
            <w:proofErr w:type="gramStart"/>
            <w:r w:rsidRPr="0052158F">
              <w:rPr>
                <w:b/>
                <w:bCs/>
                <w:color w:val="000000"/>
                <w:szCs w:val="24"/>
              </w:rPr>
              <w:t>км</w:t>
            </w:r>
            <w:proofErr w:type="gramEnd"/>
          </w:p>
        </w:tc>
      </w:tr>
      <w:tr w:rsidR="0052158F" w:rsidRPr="0052158F" w:rsidTr="009109AD">
        <w:trPr>
          <w:trHeight w:val="1061"/>
        </w:trPr>
        <w:tc>
          <w:tcPr>
            <w:tcW w:w="25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158F" w:rsidRPr="0052158F" w:rsidRDefault="0052158F" w:rsidP="0052158F">
            <w:pPr>
              <w:rPr>
                <w:color w:val="000000"/>
                <w:szCs w:val="24"/>
              </w:rPr>
            </w:pPr>
            <w:r w:rsidRPr="0052158F">
              <w:rPr>
                <w:color w:val="000000"/>
                <w:szCs w:val="24"/>
              </w:rPr>
              <w:t>Доставка «отхода» от пункта налива до пункта назначения*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2158F" w:rsidRPr="0052158F" w:rsidRDefault="0052158F" w:rsidP="0052158F">
            <w:pPr>
              <w:rPr>
                <w:color w:val="000000"/>
                <w:szCs w:val="24"/>
              </w:rPr>
            </w:pPr>
            <w:r w:rsidRPr="0052158F">
              <w:rPr>
                <w:color w:val="000000"/>
                <w:szCs w:val="24"/>
              </w:rPr>
              <w:t> </w:t>
            </w:r>
            <w:r w:rsidR="00CD4E05" w:rsidRPr="00CD4E05">
              <w:rPr>
                <w:color w:val="000000"/>
                <w:szCs w:val="24"/>
              </w:rPr>
              <w:t>отход  (смеси нефтепродуктов прочие, извлекаемые из очистных сооружений нефтесодержащих вод, содержащие нефтепродукты более 70%)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2158F" w:rsidRPr="0052158F" w:rsidRDefault="0052158F" w:rsidP="0052158F">
            <w:pPr>
              <w:rPr>
                <w:color w:val="000000"/>
                <w:szCs w:val="24"/>
              </w:rPr>
            </w:pPr>
          </w:p>
        </w:tc>
        <w:tc>
          <w:tcPr>
            <w:tcW w:w="2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2158F" w:rsidRPr="0052158F" w:rsidRDefault="0052158F" w:rsidP="0052158F">
            <w:pPr>
              <w:rPr>
                <w:color w:val="000000"/>
                <w:szCs w:val="24"/>
              </w:rPr>
            </w:pPr>
            <w:r w:rsidRPr="0052158F">
              <w:rPr>
                <w:color w:val="000000"/>
                <w:szCs w:val="24"/>
              </w:rPr>
              <w:t> </w:t>
            </w:r>
            <w:r w:rsidR="00CD4E05" w:rsidRPr="00CD4E05">
              <w:rPr>
                <w:color w:val="000000"/>
                <w:szCs w:val="24"/>
              </w:rPr>
              <w:t xml:space="preserve">Архангельская область, Приморский район, п. </w:t>
            </w:r>
            <w:proofErr w:type="spellStart"/>
            <w:r w:rsidR="00CD4E05" w:rsidRPr="00CD4E05">
              <w:rPr>
                <w:color w:val="000000"/>
                <w:szCs w:val="24"/>
              </w:rPr>
              <w:t>Талаги</w:t>
            </w:r>
            <w:proofErr w:type="spellEnd"/>
            <w:r w:rsidR="00CD4E05" w:rsidRPr="00CD4E05">
              <w:rPr>
                <w:color w:val="000000"/>
                <w:szCs w:val="24"/>
              </w:rPr>
              <w:t>, д. 30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2158F" w:rsidRPr="0052158F" w:rsidRDefault="0052158F" w:rsidP="0052158F">
            <w:pPr>
              <w:rPr>
                <w:color w:val="000000"/>
                <w:szCs w:val="24"/>
              </w:rPr>
            </w:pPr>
            <w:r w:rsidRPr="0052158F">
              <w:rPr>
                <w:color w:val="000000"/>
                <w:szCs w:val="24"/>
              </w:rPr>
              <w:t> 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2158F" w:rsidRPr="0052158F" w:rsidRDefault="0052158F" w:rsidP="0052158F">
            <w:pPr>
              <w:rPr>
                <w:color w:val="000000"/>
                <w:szCs w:val="24"/>
              </w:rPr>
            </w:pPr>
            <w:r w:rsidRPr="0052158F">
              <w:rPr>
                <w:color w:val="000000"/>
                <w:szCs w:val="24"/>
              </w:rPr>
              <w:t> </w:t>
            </w:r>
          </w:p>
        </w:tc>
      </w:tr>
      <w:tr w:rsidR="0052158F" w:rsidRPr="0052158F" w:rsidTr="009109AD">
        <w:trPr>
          <w:trHeight w:val="292"/>
        </w:trPr>
        <w:tc>
          <w:tcPr>
            <w:tcW w:w="25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2158F" w:rsidRPr="0052158F" w:rsidRDefault="0052158F" w:rsidP="0052158F">
            <w:pPr>
              <w:rPr>
                <w:color w:val="000000"/>
                <w:szCs w:val="24"/>
              </w:rPr>
            </w:pPr>
            <w:r w:rsidRPr="0052158F">
              <w:rPr>
                <w:color w:val="000000"/>
                <w:szCs w:val="24"/>
              </w:rPr>
              <w:t> 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2158F" w:rsidRPr="0052158F" w:rsidRDefault="0052158F" w:rsidP="0052158F">
            <w:pPr>
              <w:rPr>
                <w:color w:val="000000"/>
                <w:szCs w:val="24"/>
              </w:rPr>
            </w:pPr>
            <w:r w:rsidRPr="0052158F">
              <w:rPr>
                <w:color w:val="000000"/>
                <w:szCs w:val="24"/>
              </w:rPr>
              <w:t> 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2158F" w:rsidRPr="0052158F" w:rsidRDefault="0052158F" w:rsidP="0052158F">
            <w:pPr>
              <w:rPr>
                <w:color w:val="000000"/>
                <w:szCs w:val="24"/>
              </w:rPr>
            </w:pPr>
            <w:r w:rsidRPr="0052158F">
              <w:rPr>
                <w:color w:val="000000"/>
                <w:szCs w:val="24"/>
              </w:rPr>
              <w:t> 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2158F" w:rsidRPr="0052158F" w:rsidRDefault="0052158F" w:rsidP="0052158F">
            <w:pPr>
              <w:rPr>
                <w:color w:val="000000"/>
                <w:szCs w:val="24"/>
              </w:rPr>
            </w:pPr>
            <w:r w:rsidRPr="0052158F">
              <w:rPr>
                <w:color w:val="000000"/>
                <w:szCs w:val="24"/>
              </w:rPr>
              <w:t> 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2158F" w:rsidRPr="0052158F" w:rsidRDefault="0052158F" w:rsidP="0052158F">
            <w:pPr>
              <w:rPr>
                <w:color w:val="000000"/>
                <w:szCs w:val="24"/>
              </w:rPr>
            </w:pPr>
            <w:r w:rsidRPr="0052158F">
              <w:rPr>
                <w:color w:val="000000"/>
                <w:szCs w:val="24"/>
              </w:rPr>
              <w:t> 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2158F" w:rsidRPr="0052158F" w:rsidRDefault="0052158F" w:rsidP="0052158F">
            <w:pPr>
              <w:rPr>
                <w:color w:val="000000"/>
                <w:szCs w:val="24"/>
              </w:rPr>
            </w:pPr>
            <w:r w:rsidRPr="0052158F">
              <w:rPr>
                <w:color w:val="000000"/>
                <w:szCs w:val="24"/>
              </w:rPr>
              <w:t> </w:t>
            </w:r>
          </w:p>
        </w:tc>
      </w:tr>
    </w:tbl>
    <w:p w:rsidR="0052158F" w:rsidRPr="0052158F" w:rsidRDefault="0052158F" w:rsidP="0052158F">
      <w:pPr>
        <w:ind w:left="720"/>
        <w:contextualSpacing/>
        <w:rPr>
          <w:szCs w:val="24"/>
        </w:rPr>
      </w:pPr>
      <w:r w:rsidRPr="0052158F">
        <w:rPr>
          <w:szCs w:val="24"/>
        </w:rPr>
        <w:t>*При наличии у Поставщика операционной возможности</w:t>
      </w:r>
    </w:p>
    <w:p w:rsidR="0052158F" w:rsidRPr="0052158F" w:rsidRDefault="0052158F" w:rsidP="0052158F">
      <w:pPr>
        <w:rPr>
          <w:sz w:val="24"/>
          <w:szCs w:val="24"/>
        </w:rPr>
      </w:pPr>
    </w:p>
    <w:p w:rsidR="0052158F" w:rsidRPr="0052158F" w:rsidRDefault="00CB7852" w:rsidP="0052158F">
      <w:pPr>
        <w:rPr>
          <w:sz w:val="24"/>
          <w:szCs w:val="24"/>
        </w:rPr>
      </w:pPr>
      <w:r>
        <w:rPr>
          <w:sz w:val="24"/>
          <w:szCs w:val="24"/>
        </w:rPr>
        <w:t>Представитель покупателя______________________________</w:t>
      </w:r>
      <w:r w:rsidR="002C0760">
        <w:rPr>
          <w:sz w:val="24"/>
          <w:szCs w:val="24"/>
        </w:rPr>
        <w:tab/>
      </w:r>
      <w:r w:rsidR="002C0760">
        <w:rPr>
          <w:sz w:val="24"/>
          <w:szCs w:val="24"/>
        </w:rPr>
        <w:tab/>
      </w:r>
      <w:r w:rsidR="002C0760">
        <w:rPr>
          <w:sz w:val="24"/>
          <w:szCs w:val="24"/>
        </w:rPr>
        <w:tab/>
      </w:r>
      <w:r w:rsidR="002C0760">
        <w:rPr>
          <w:sz w:val="24"/>
          <w:szCs w:val="24"/>
        </w:rPr>
        <w:tab/>
      </w:r>
      <w:r w:rsidR="002C0760">
        <w:rPr>
          <w:sz w:val="24"/>
          <w:szCs w:val="24"/>
        </w:rPr>
        <w:tab/>
      </w:r>
      <w:r w:rsidR="002C0760">
        <w:rPr>
          <w:sz w:val="24"/>
          <w:szCs w:val="24"/>
        </w:rPr>
        <w:tab/>
      </w:r>
      <w:r w:rsidR="002C0760">
        <w:rPr>
          <w:sz w:val="24"/>
          <w:szCs w:val="24"/>
        </w:rPr>
        <w:tab/>
      </w:r>
      <w:r w:rsidR="002C0760">
        <w:rPr>
          <w:sz w:val="24"/>
          <w:szCs w:val="24"/>
        </w:rPr>
        <w:tab/>
      </w:r>
      <w:r w:rsidR="002C0760">
        <w:rPr>
          <w:sz w:val="24"/>
          <w:szCs w:val="24"/>
        </w:rPr>
        <w:tab/>
      </w:r>
      <w:r w:rsidR="002C0760">
        <w:rPr>
          <w:sz w:val="24"/>
          <w:szCs w:val="24"/>
        </w:rPr>
        <w:tab/>
      </w:r>
      <w:r w:rsidR="002C0760">
        <w:rPr>
          <w:sz w:val="24"/>
          <w:szCs w:val="24"/>
        </w:rPr>
        <w:tab/>
      </w:r>
      <w:r w:rsidR="002C0760">
        <w:rPr>
          <w:sz w:val="24"/>
          <w:szCs w:val="24"/>
        </w:rPr>
        <w:tab/>
      </w:r>
      <w:r w:rsidR="002C0760">
        <w:rPr>
          <w:sz w:val="24"/>
          <w:szCs w:val="24"/>
        </w:rPr>
        <w:tab/>
      </w:r>
      <w:r w:rsidR="002C0760">
        <w:rPr>
          <w:sz w:val="24"/>
          <w:szCs w:val="24"/>
        </w:rPr>
        <w:tab/>
        <w:t xml:space="preserve">                                                                                     </w:t>
      </w:r>
      <w:r w:rsidR="0052158F" w:rsidRPr="0052158F">
        <w:rPr>
          <w:sz w:val="24"/>
          <w:szCs w:val="24"/>
        </w:rPr>
        <w:t>МП</w:t>
      </w:r>
    </w:p>
    <w:p w:rsidR="0052158F" w:rsidRPr="0052158F" w:rsidRDefault="0052158F" w:rsidP="0052158F">
      <w:pPr>
        <w:pBdr>
          <w:top w:val="single" w:sz="4" w:space="1" w:color="auto"/>
        </w:pBdr>
        <w:shd w:val="clear" w:color="auto" w:fill="E0E0E0"/>
        <w:ind w:right="21"/>
        <w:jc w:val="center"/>
        <w:rPr>
          <w:b/>
          <w:bCs/>
          <w:color w:val="000000"/>
          <w:spacing w:val="36"/>
          <w:sz w:val="24"/>
          <w:szCs w:val="24"/>
        </w:rPr>
      </w:pPr>
      <w:r w:rsidRPr="0052158F">
        <w:rPr>
          <w:b/>
          <w:bCs/>
          <w:color w:val="000000"/>
          <w:spacing w:val="36"/>
          <w:sz w:val="24"/>
          <w:szCs w:val="24"/>
        </w:rPr>
        <w:t>конец формы</w:t>
      </w:r>
    </w:p>
    <w:p w:rsidR="0052158F" w:rsidRPr="0052158F" w:rsidRDefault="0052158F" w:rsidP="00F020B1">
      <w:pPr>
        <w:rPr>
          <w:i/>
          <w:sz w:val="22"/>
          <w:szCs w:val="22"/>
        </w:rPr>
      </w:pPr>
    </w:p>
    <w:p w:rsidR="0052158F" w:rsidRPr="0052158F" w:rsidRDefault="0052158F" w:rsidP="00F020B1">
      <w:pPr>
        <w:jc w:val="center"/>
        <w:rPr>
          <w:b/>
          <w:sz w:val="22"/>
          <w:szCs w:val="22"/>
        </w:rPr>
      </w:pPr>
      <w:r w:rsidRPr="0052158F">
        <w:rPr>
          <w:b/>
          <w:sz w:val="22"/>
          <w:szCs w:val="22"/>
        </w:rPr>
        <w:t>«СОГЛАСОВАНО В КАЧЕСТВЕ ФОРМЫ»</w:t>
      </w:r>
    </w:p>
    <w:p w:rsidR="0052158F" w:rsidRPr="0052158F" w:rsidRDefault="0052158F" w:rsidP="00F020B1">
      <w:pPr>
        <w:rPr>
          <w:b/>
          <w:sz w:val="22"/>
          <w:szCs w:val="22"/>
        </w:rPr>
      </w:pPr>
    </w:p>
    <w:p w:rsidR="0052158F" w:rsidRPr="0052158F" w:rsidRDefault="0052158F" w:rsidP="0052158F">
      <w:pPr>
        <w:numPr>
          <w:ilvl w:val="0"/>
          <w:numId w:val="3"/>
        </w:numPr>
        <w:tabs>
          <w:tab w:val="clear" w:pos="360"/>
        </w:tabs>
        <w:ind w:left="0" w:firstLine="0"/>
        <w:jc w:val="center"/>
        <w:rPr>
          <w:sz w:val="8"/>
          <w:szCs w:val="8"/>
        </w:rPr>
      </w:pPr>
    </w:p>
    <w:tbl>
      <w:tblPr>
        <w:tblW w:w="1545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20"/>
        <w:gridCol w:w="2835"/>
        <w:gridCol w:w="3685"/>
        <w:gridCol w:w="4111"/>
      </w:tblGrid>
      <w:tr w:rsidR="0052158F" w:rsidRPr="0052158F" w:rsidTr="009109AD">
        <w:trPr>
          <w:trHeight w:val="360"/>
        </w:trPr>
        <w:tc>
          <w:tcPr>
            <w:tcW w:w="7655" w:type="dxa"/>
            <w:gridSpan w:val="2"/>
          </w:tcPr>
          <w:p w:rsidR="0052158F" w:rsidRPr="0052158F" w:rsidRDefault="0052158F" w:rsidP="0052158F">
            <w:pPr>
              <w:jc w:val="both"/>
              <w:rPr>
                <w:b/>
                <w:sz w:val="22"/>
                <w:szCs w:val="22"/>
              </w:rPr>
            </w:pPr>
            <w:r w:rsidRPr="0052158F">
              <w:rPr>
                <w:b/>
                <w:sz w:val="22"/>
                <w:szCs w:val="22"/>
              </w:rPr>
              <w:t>ОТ ИМЕНИ Поставщика:</w:t>
            </w:r>
          </w:p>
        </w:tc>
        <w:tc>
          <w:tcPr>
            <w:tcW w:w="7796" w:type="dxa"/>
            <w:gridSpan w:val="2"/>
          </w:tcPr>
          <w:p w:rsidR="0052158F" w:rsidRPr="0052158F" w:rsidRDefault="0052158F" w:rsidP="0052158F">
            <w:pPr>
              <w:jc w:val="both"/>
              <w:rPr>
                <w:b/>
                <w:sz w:val="22"/>
                <w:szCs w:val="22"/>
              </w:rPr>
            </w:pPr>
            <w:r w:rsidRPr="0052158F">
              <w:rPr>
                <w:b/>
                <w:sz w:val="22"/>
                <w:szCs w:val="22"/>
              </w:rPr>
              <w:t>ОТ ИМЕНИ Покупателя:</w:t>
            </w:r>
          </w:p>
        </w:tc>
      </w:tr>
      <w:tr w:rsidR="0052158F" w:rsidRPr="0052158F" w:rsidTr="009109AD">
        <w:trPr>
          <w:trHeight w:val="300"/>
        </w:trPr>
        <w:tc>
          <w:tcPr>
            <w:tcW w:w="7655" w:type="dxa"/>
            <w:gridSpan w:val="2"/>
          </w:tcPr>
          <w:p w:rsidR="00F020B1" w:rsidRPr="0052158F" w:rsidRDefault="00F020B1" w:rsidP="00F020B1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Генеральный директор</w:t>
            </w:r>
            <w:r w:rsidRPr="0052158F">
              <w:rPr>
                <w:sz w:val="24"/>
                <w:szCs w:val="24"/>
              </w:rPr>
              <w:t xml:space="preserve"> </w:t>
            </w:r>
          </w:p>
          <w:p w:rsidR="0052158F" w:rsidRPr="0052158F" w:rsidRDefault="0052158F" w:rsidP="002E6C89">
            <w:pPr>
              <w:suppressAutoHyphens/>
              <w:rPr>
                <w:sz w:val="24"/>
                <w:szCs w:val="24"/>
              </w:rPr>
            </w:pPr>
            <w:r w:rsidRPr="0052158F">
              <w:rPr>
                <w:sz w:val="24"/>
                <w:szCs w:val="24"/>
              </w:rPr>
              <w:t xml:space="preserve">  </w:t>
            </w:r>
          </w:p>
        </w:tc>
        <w:tc>
          <w:tcPr>
            <w:tcW w:w="7796" w:type="dxa"/>
            <w:gridSpan w:val="2"/>
          </w:tcPr>
          <w:p w:rsidR="0052158F" w:rsidRPr="0052158F" w:rsidRDefault="0052158F" w:rsidP="00CB7852">
            <w:pPr>
              <w:suppressAutoHyphens/>
              <w:rPr>
                <w:sz w:val="24"/>
                <w:szCs w:val="24"/>
              </w:rPr>
            </w:pPr>
          </w:p>
        </w:tc>
      </w:tr>
      <w:tr w:rsidR="0052158F" w:rsidRPr="0052158F" w:rsidTr="009109AD">
        <w:trPr>
          <w:trHeight w:val="300"/>
        </w:trPr>
        <w:tc>
          <w:tcPr>
            <w:tcW w:w="7655" w:type="dxa"/>
            <w:gridSpan w:val="2"/>
          </w:tcPr>
          <w:p w:rsidR="0052158F" w:rsidRPr="0052158F" w:rsidRDefault="00F020B1" w:rsidP="00F020B1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Игнатов Иван Иванович</w:t>
            </w:r>
          </w:p>
        </w:tc>
        <w:tc>
          <w:tcPr>
            <w:tcW w:w="7796" w:type="dxa"/>
            <w:gridSpan w:val="2"/>
          </w:tcPr>
          <w:p w:rsidR="0052158F" w:rsidRPr="0052158F" w:rsidRDefault="0052158F" w:rsidP="00CB7852">
            <w:pPr>
              <w:suppressAutoHyphens/>
              <w:jc w:val="both"/>
              <w:rPr>
                <w:sz w:val="24"/>
                <w:szCs w:val="24"/>
              </w:rPr>
            </w:pPr>
          </w:p>
        </w:tc>
      </w:tr>
      <w:tr w:rsidR="0052158F" w:rsidRPr="0052158F" w:rsidTr="009109AD">
        <w:trPr>
          <w:gridAfter w:val="1"/>
          <w:wAfter w:w="4111" w:type="dxa"/>
          <w:trHeight w:val="300"/>
        </w:trPr>
        <w:tc>
          <w:tcPr>
            <w:tcW w:w="4820" w:type="dxa"/>
          </w:tcPr>
          <w:p w:rsidR="0052158F" w:rsidRPr="0052158F" w:rsidRDefault="0052158F" w:rsidP="005215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520" w:type="dxa"/>
            <w:gridSpan w:val="2"/>
          </w:tcPr>
          <w:p w:rsidR="0052158F" w:rsidRPr="0052158F" w:rsidRDefault="0052158F" w:rsidP="0052158F">
            <w:pPr>
              <w:jc w:val="both"/>
              <w:rPr>
                <w:sz w:val="24"/>
                <w:szCs w:val="24"/>
              </w:rPr>
            </w:pPr>
          </w:p>
        </w:tc>
      </w:tr>
      <w:tr w:rsidR="0052158F" w:rsidRPr="0052158F" w:rsidTr="009109AD">
        <w:trPr>
          <w:gridAfter w:val="1"/>
          <w:wAfter w:w="4111" w:type="dxa"/>
          <w:trHeight w:val="285"/>
        </w:trPr>
        <w:tc>
          <w:tcPr>
            <w:tcW w:w="4820" w:type="dxa"/>
          </w:tcPr>
          <w:p w:rsidR="00F020B1" w:rsidRDefault="00F020B1" w:rsidP="00F020B1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____________________</w:t>
            </w:r>
          </w:p>
          <w:p w:rsidR="0052158F" w:rsidRPr="0052158F" w:rsidRDefault="00F020B1" w:rsidP="00F020B1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</w:t>
            </w:r>
            <w:r w:rsidR="0052158F" w:rsidRPr="0052158F">
              <w:rPr>
                <w:sz w:val="18"/>
                <w:szCs w:val="18"/>
              </w:rPr>
              <w:t xml:space="preserve"> М.П.</w:t>
            </w:r>
          </w:p>
        </w:tc>
        <w:tc>
          <w:tcPr>
            <w:tcW w:w="6520" w:type="dxa"/>
            <w:gridSpan w:val="2"/>
          </w:tcPr>
          <w:p w:rsidR="00F020B1" w:rsidRDefault="0052158F" w:rsidP="0052158F">
            <w:pPr>
              <w:jc w:val="both"/>
              <w:rPr>
                <w:sz w:val="18"/>
                <w:szCs w:val="18"/>
              </w:rPr>
            </w:pPr>
            <w:r w:rsidRPr="0052158F">
              <w:rPr>
                <w:sz w:val="18"/>
                <w:szCs w:val="18"/>
              </w:rPr>
              <w:t xml:space="preserve">                          </w:t>
            </w:r>
            <w:r w:rsidR="002C0760">
              <w:rPr>
                <w:sz w:val="18"/>
                <w:szCs w:val="18"/>
              </w:rPr>
              <w:t xml:space="preserve">                               </w:t>
            </w:r>
            <w:r w:rsidRPr="0052158F">
              <w:rPr>
                <w:sz w:val="18"/>
                <w:szCs w:val="18"/>
              </w:rPr>
              <w:t xml:space="preserve">          </w:t>
            </w:r>
            <w:r w:rsidR="002C0760">
              <w:rPr>
                <w:sz w:val="18"/>
                <w:szCs w:val="18"/>
              </w:rPr>
              <w:t>_____________</w:t>
            </w:r>
            <w:r w:rsidR="00F020B1">
              <w:rPr>
                <w:sz w:val="18"/>
                <w:szCs w:val="18"/>
              </w:rPr>
              <w:t>______</w:t>
            </w:r>
            <w:r w:rsidRPr="0052158F">
              <w:rPr>
                <w:sz w:val="18"/>
                <w:szCs w:val="18"/>
              </w:rPr>
              <w:t xml:space="preserve">     </w:t>
            </w:r>
          </w:p>
          <w:p w:rsidR="0052158F" w:rsidRPr="0052158F" w:rsidRDefault="00F020B1" w:rsidP="0052158F">
            <w:pPr>
              <w:jc w:val="both"/>
              <w:rPr>
                <w:b/>
                <w:sz w:val="22"/>
                <w:szCs w:val="22"/>
              </w:rPr>
            </w:pPr>
            <w:r>
              <w:rPr>
                <w:sz w:val="18"/>
                <w:szCs w:val="18"/>
              </w:rPr>
              <w:t xml:space="preserve">                                                                                  </w:t>
            </w:r>
            <w:r w:rsidR="0052158F" w:rsidRPr="0052158F">
              <w:rPr>
                <w:sz w:val="18"/>
                <w:szCs w:val="18"/>
              </w:rPr>
              <w:t xml:space="preserve"> М.П.</w:t>
            </w:r>
          </w:p>
        </w:tc>
      </w:tr>
    </w:tbl>
    <w:p w:rsidR="00142A83" w:rsidRDefault="00142A83" w:rsidP="0052158F">
      <w:pPr>
        <w:rPr>
          <w:sz w:val="24"/>
          <w:szCs w:val="24"/>
        </w:rPr>
      </w:pPr>
    </w:p>
    <w:p w:rsidR="0052158F" w:rsidRDefault="0052158F" w:rsidP="00BE3AF8">
      <w:pPr>
        <w:rPr>
          <w:sz w:val="24"/>
          <w:szCs w:val="24"/>
        </w:rPr>
        <w:sectPr w:rsidR="0052158F" w:rsidSect="002E6C89">
          <w:pgSz w:w="16838" w:h="11906" w:orient="landscape"/>
          <w:pgMar w:top="1418" w:right="720" w:bottom="851" w:left="851" w:header="709" w:footer="949" w:gutter="0"/>
          <w:cols w:space="708"/>
          <w:docGrid w:linePitch="360"/>
        </w:sectPr>
      </w:pPr>
    </w:p>
    <w:p w:rsidR="00D81C70" w:rsidRDefault="00D81C70" w:rsidP="00BE3AF8">
      <w:pPr>
        <w:rPr>
          <w:sz w:val="24"/>
          <w:szCs w:val="24"/>
        </w:rPr>
      </w:pPr>
    </w:p>
    <w:p w:rsidR="00D81C70" w:rsidRPr="00D81C70" w:rsidRDefault="00D81C70" w:rsidP="00D81C70">
      <w:pPr>
        <w:jc w:val="right"/>
        <w:rPr>
          <w:sz w:val="24"/>
          <w:szCs w:val="24"/>
        </w:rPr>
      </w:pPr>
      <w:r w:rsidRPr="00D81C70">
        <w:rPr>
          <w:sz w:val="24"/>
          <w:szCs w:val="24"/>
        </w:rPr>
        <w:t>Приложение №</w:t>
      </w:r>
      <w:r>
        <w:rPr>
          <w:sz w:val="24"/>
          <w:szCs w:val="24"/>
        </w:rPr>
        <w:t>2</w:t>
      </w:r>
    </w:p>
    <w:p w:rsidR="00D81C70" w:rsidRPr="00D81C70" w:rsidRDefault="00D81C70" w:rsidP="00D81C70">
      <w:pPr>
        <w:jc w:val="right"/>
        <w:rPr>
          <w:sz w:val="24"/>
          <w:szCs w:val="24"/>
        </w:rPr>
      </w:pPr>
      <w:r w:rsidRPr="00D81C70">
        <w:rPr>
          <w:sz w:val="24"/>
          <w:szCs w:val="24"/>
        </w:rPr>
        <w:t>к Договору №____</w:t>
      </w:r>
    </w:p>
    <w:p w:rsidR="00D81C70" w:rsidRPr="00D81C70" w:rsidRDefault="00D81C70" w:rsidP="00D81C70">
      <w:pPr>
        <w:jc w:val="right"/>
        <w:rPr>
          <w:sz w:val="24"/>
          <w:szCs w:val="24"/>
        </w:rPr>
      </w:pPr>
      <w:r w:rsidRPr="00D81C70">
        <w:rPr>
          <w:sz w:val="24"/>
          <w:szCs w:val="24"/>
        </w:rPr>
        <w:t>от «    »_________ 20__ г.</w:t>
      </w:r>
    </w:p>
    <w:p w:rsidR="00F020B1" w:rsidRDefault="00F020B1" w:rsidP="00CD4E05">
      <w:pPr>
        <w:tabs>
          <w:tab w:val="right" w:pos="9720"/>
        </w:tabs>
        <w:jc w:val="center"/>
        <w:rPr>
          <w:b/>
          <w:sz w:val="24"/>
          <w:szCs w:val="24"/>
        </w:rPr>
      </w:pPr>
    </w:p>
    <w:p w:rsidR="0090546D" w:rsidRDefault="0090546D" w:rsidP="00CD4E05">
      <w:pPr>
        <w:tabs>
          <w:tab w:val="right" w:pos="9720"/>
        </w:tabs>
        <w:jc w:val="center"/>
        <w:rPr>
          <w:b/>
          <w:sz w:val="24"/>
          <w:szCs w:val="24"/>
        </w:rPr>
      </w:pPr>
    </w:p>
    <w:p w:rsidR="0090546D" w:rsidRDefault="0090546D" w:rsidP="00CD4E05">
      <w:pPr>
        <w:tabs>
          <w:tab w:val="right" w:pos="9720"/>
        </w:tabs>
        <w:jc w:val="center"/>
        <w:rPr>
          <w:b/>
          <w:sz w:val="24"/>
          <w:szCs w:val="24"/>
        </w:rPr>
      </w:pPr>
    </w:p>
    <w:p w:rsidR="0090546D" w:rsidRDefault="0090546D" w:rsidP="00CD4E05">
      <w:pPr>
        <w:tabs>
          <w:tab w:val="right" w:pos="9720"/>
        </w:tabs>
        <w:jc w:val="center"/>
        <w:rPr>
          <w:b/>
          <w:sz w:val="24"/>
          <w:szCs w:val="24"/>
        </w:rPr>
      </w:pPr>
    </w:p>
    <w:p w:rsidR="00CD4E05" w:rsidRPr="00CD4E05" w:rsidRDefault="00CD4E05" w:rsidP="00CD4E05">
      <w:pPr>
        <w:tabs>
          <w:tab w:val="right" w:pos="9720"/>
        </w:tabs>
        <w:jc w:val="center"/>
        <w:rPr>
          <w:sz w:val="24"/>
          <w:szCs w:val="24"/>
        </w:rPr>
      </w:pPr>
      <w:r w:rsidRPr="00CD4E05">
        <w:rPr>
          <w:b/>
          <w:sz w:val="24"/>
          <w:szCs w:val="24"/>
        </w:rPr>
        <w:t xml:space="preserve">Информация о собственниках (акционерах) </w:t>
      </w:r>
      <w:r w:rsidR="00CB7852">
        <w:rPr>
          <w:b/>
          <w:sz w:val="24"/>
          <w:szCs w:val="24"/>
        </w:rPr>
        <w:t>___________________</w:t>
      </w:r>
    </w:p>
    <w:p w:rsidR="00D81C70" w:rsidRDefault="00CD4E05" w:rsidP="00CD4E05">
      <w:pPr>
        <w:jc w:val="center"/>
        <w:rPr>
          <w:sz w:val="24"/>
          <w:szCs w:val="24"/>
        </w:rPr>
      </w:pPr>
      <w:r w:rsidRPr="00CD4E05">
        <w:rPr>
          <w:sz w:val="24"/>
          <w:szCs w:val="24"/>
        </w:rPr>
        <w:t>по состоянию на «</w:t>
      </w:r>
      <w:r w:rsidR="00CB7852">
        <w:rPr>
          <w:sz w:val="24"/>
          <w:szCs w:val="24"/>
        </w:rPr>
        <w:t>____</w:t>
      </w:r>
      <w:r w:rsidRPr="00CD4E05">
        <w:rPr>
          <w:sz w:val="24"/>
          <w:szCs w:val="24"/>
        </w:rPr>
        <w:t xml:space="preserve">» </w:t>
      </w:r>
      <w:r w:rsidR="00CB7852">
        <w:rPr>
          <w:sz w:val="24"/>
          <w:szCs w:val="24"/>
        </w:rPr>
        <w:t>_________________</w:t>
      </w:r>
      <w:r w:rsidRPr="00CD4E05">
        <w:rPr>
          <w:sz w:val="24"/>
          <w:szCs w:val="24"/>
        </w:rPr>
        <w:t xml:space="preserve"> 20</w:t>
      </w:r>
      <w:r w:rsidR="00CB7852">
        <w:rPr>
          <w:sz w:val="24"/>
          <w:szCs w:val="24"/>
        </w:rPr>
        <w:t>___</w:t>
      </w:r>
      <w:r w:rsidRPr="00CD4E05">
        <w:rPr>
          <w:sz w:val="24"/>
          <w:szCs w:val="24"/>
        </w:rPr>
        <w:t xml:space="preserve"> г.</w:t>
      </w:r>
    </w:p>
    <w:p w:rsidR="0090546D" w:rsidRPr="00CD4E05" w:rsidRDefault="0090546D" w:rsidP="00CD4E05">
      <w:pPr>
        <w:jc w:val="center"/>
        <w:rPr>
          <w:b/>
          <w:sz w:val="24"/>
          <w:szCs w:val="24"/>
        </w:rPr>
      </w:pPr>
    </w:p>
    <w:tbl>
      <w:tblPr>
        <w:tblW w:w="4801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95"/>
        <w:gridCol w:w="3696"/>
        <w:gridCol w:w="2070"/>
      </w:tblGrid>
      <w:tr w:rsidR="00D81C70" w:rsidRPr="00D81C70" w:rsidTr="00CD4E05">
        <w:tc>
          <w:tcPr>
            <w:tcW w:w="1964" w:type="pct"/>
            <w:shd w:val="clear" w:color="auto" w:fill="auto"/>
            <w:vAlign w:val="center"/>
          </w:tcPr>
          <w:p w:rsidR="00D81C70" w:rsidRPr="00D81C70" w:rsidRDefault="00D81C70" w:rsidP="00D81C70">
            <w:pPr>
              <w:rPr>
                <w:sz w:val="24"/>
                <w:szCs w:val="24"/>
              </w:rPr>
            </w:pPr>
            <w:r w:rsidRPr="00D81C70">
              <w:rPr>
                <w:sz w:val="24"/>
                <w:szCs w:val="24"/>
              </w:rPr>
              <w:t>Наименование организации (наименование, место нахождения, ИНН)</w:t>
            </w:r>
          </w:p>
        </w:tc>
        <w:tc>
          <w:tcPr>
            <w:tcW w:w="1964" w:type="pct"/>
            <w:shd w:val="clear" w:color="auto" w:fill="auto"/>
            <w:vAlign w:val="center"/>
          </w:tcPr>
          <w:p w:rsidR="00D81C70" w:rsidRPr="00D81C70" w:rsidRDefault="00D81C70" w:rsidP="00D81C70">
            <w:pPr>
              <w:rPr>
                <w:sz w:val="24"/>
                <w:szCs w:val="24"/>
              </w:rPr>
            </w:pPr>
            <w:proofErr w:type="gramStart"/>
            <w:r w:rsidRPr="00D81C70">
              <w:rPr>
                <w:sz w:val="24"/>
                <w:szCs w:val="24"/>
              </w:rPr>
              <w:t>Собственники (акционеры) организации, с  указанием доли в % (наименование, местонахождение (страна), ИНН)</w:t>
            </w:r>
            <w:proofErr w:type="gramEnd"/>
          </w:p>
        </w:tc>
        <w:tc>
          <w:tcPr>
            <w:tcW w:w="1072" w:type="pct"/>
            <w:shd w:val="clear" w:color="auto" w:fill="auto"/>
            <w:vAlign w:val="center"/>
          </w:tcPr>
          <w:p w:rsidR="00D81C70" w:rsidRPr="00D81C70" w:rsidRDefault="00D81C70" w:rsidP="00D81C70">
            <w:pPr>
              <w:rPr>
                <w:sz w:val="24"/>
                <w:szCs w:val="24"/>
              </w:rPr>
            </w:pPr>
            <w:r w:rsidRPr="00D81C70">
              <w:rPr>
                <w:sz w:val="24"/>
                <w:szCs w:val="24"/>
              </w:rPr>
              <w:t xml:space="preserve">Подтверждающие документы, наименование, реквизиты, паспортные данные (в </w:t>
            </w:r>
            <w:proofErr w:type="spellStart"/>
            <w:r w:rsidRPr="00D81C70">
              <w:rPr>
                <w:sz w:val="24"/>
                <w:szCs w:val="24"/>
              </w:rPr>
              <w:t>т.ч</w:t>
            </w:r>
            <w:proofErr w:type="spellEnd"/>
            <w:r w:rsidRPr="00D81C70">
              <w:rPr>
                <w:sz w:val="24"/>
                <w:szCs w:val="24"/>
              </w:rPr>
              <w:t>. гражданство)</w:t>
            </w:r>
          </w:p>
        </w:tc>
      </w:tr>
      <w:tr w:rsidR="00D81C70" w:rsidRPr="00D81C70" w:rsidTr="00CD4E05">
        <w:tc>
          <w:tcPr>
            <w:tcW w:w="5000" w:type="pct"/>
            <w:gridSpan w:val="3"/>
            <w:shd w:val="clear" w:color="auto" w:fill="FFFFFF"/>
          </w:tcPr>
          <w:p w:rsidR="00D81C70" w:rsidRPr="00D81C70" w:rsidRDefault="00D81C70" w:rsidP="00F020B1">
            <w:pPr>
              <w:rPr>
                <w:sz w:val="24"/>
                <w:szCs w:val="24"/>
              </w:rPr>
            </w:pPr>
            <w:r w:rsidRPr="00D81C70">
              <w:rPr>
                <w:sz w:val="24"/>
                <w:szCs w:val="24"/>
              </w:rPr>
              <w:t>I. Организация-</w:t>
            </w:r>
            <w:r w:rsidR="00CD4E05">
              <w:rPr>
                <w:sz w:val="24"/>
                <w:szCs w:val="24"/>
              </w:rPr>
              <w:t>По</w:t>
            </w:r>
            <w:r w:rsidR="00F020B1">
              <w:rPr>
                <w:sz w:val="24"/>
                <w:szCs w:val="24"/>
              </w:rPr>
              <w:t>ставщик</w:t>
            </w:r>
          </w:p>
        </w:tc>
      </w:tr>
      <w:tr w:rsidR="00D81C70" w:rsidRPr="00D81C70" w:rsidTr="00CD4E05">
        <w:tc>
          <w:tcPr>
            <w:tcW w:w="1964" w:type="pct"/>
            <w:shd w:val="clear" w:color="auto" w:fill="FFFFFF"/>
          </w:tcPr>
          <w:p w:rsidR="00D81C70" w:rsidRPr="00D81C70" w:rsidRDefault="00D81C70" w:rsidP="00F020B1">
            <w:pPr>
              <w:rPr>
                <w:sz w:val="24"/>
                <w:szCs w:val="24"/>
              </w:rPr>
            </w:pPr>
          </w:p>
        </w:tc>
        <w:tc>
          <w:tcPr>
            <w:tcW w:w="1964" w:type="pct"/>
            <w:shd w:val="clear" w:color="auto" w:fill="FFFFFF"/>
          </w:tcPr>
          <w:p w:rsidR="00D81C70" w:rsidRPr="00D81C70" w:rsidRDefault="00D81C70" w:rsidP="00CD4E05">
            <w:pPr>
              <w:rPr>
                <w:sz w:val="24"/>
                <w:szCs w:val="24"/>
              </w:rPr>
            </w:pPr>
          </w:p>
        </w:tc>
        <w:tc>
          <w:tcPr>
            <w:tcW w:w="1072" w:type="pct"/>
            <w:shd w:val="clear" w:color="auto" w:fill="FFFFFF"/>
          </w:tcPr>
          <w:p w:rsidR="00D81C70" w:rsidRPr="00D81C70" w:rsidRDefault="00D81C70" w:rsidP="0090546D">
            <w:pPr>
              <w:rPr>
                <w:sz w:val="24"/>
                <w:szCs w:val="24"/>
              </w:rPr>
            </w:pPr>
          </w:p>
        </w:tc>
      </w:tr>
      <w:tr w:rsidR="00D81C70" w:rsidRPr="00D81C70" w:rsidTr="00CD4E05">
        <w:tc>
          <w:tcPr>
            <w:tcW w:w="1964" w:type="pct"/>
            <w:shd w:val="clear" w:color="auto" w:fill="FFFFFF"/>
          </w:tcPr>
          <w:p w:rsidR="00D81C70" w:rsidRPr="00D81C70" w:rsidRDefault="00D81C70" w:rsidP="00D81C70">
            <w:pPr>
              <w:rPr>
                <w:sz w:val="24"/>
                <w:szCs w:val="24"/>
              </w:rPr>
            </w:pPr>
          </w:p>
        </w:tc>
        <w:tc>
          <w:tcPr>
            <w:tcW w:w="1964" w:type="pct"/>
            <w:shd w:val="clear" w:color="auto" w:fill="FFFFFF"/>
          </w:tcPr>
          <w:p w:rsidR="00D81C70" w:rsidRPr="00D81C70" w:rsidRDefault="00D81C70" w:rsidP="00D81C70">
            <w:pPr>
              <w:rPr>
                <w:sz w:val="24"/>
                <w:szCs w:val="24"/>
              </w:rPr>
            </w:pPr>
          </w:p>
        </w:tc>
        <w:tc>
          <w:tcPr>
            <w:tcW w:w="1072" w:type="pct"/>
            <w:shd w:val="clear" w:color="auto" w:fill="FFFFFF"/>
          </w:tcPr>
          <w:p w:rsidR="00D81C70" w:rsidRPr="00D81C70" w:rsidRDefault="00D81C70" w:rsidP="00D81C70">
            <w:pPr>
              <w:rPr>
                <w:sz w:val="24"/>
                <w:szCs w:val="24"/>
              </w:rPr>
            </w:pPr>
          </w:p>
        </w:tc>
      </w:tr>
      <w:tr w:rsidR="00D81C70" w:rsidRPr="00D81C70" w:rsidTr="00CD4E05">
        <w:tc>
          <w:tcPr>
            <w:tcW w:w="5000" w:type="pct"/>
            <w:gridSpan w:val="3"/>
            <w:shd w:val="clear" w:color="auto" w:fill="FFFFFF"/>
          </w:tcPr>
          <w:p w:rsidR="00D81C70" w:rsidRPr="00D81C70" w:rsidRDefault="00D81C70" w:rsidP="00B1727E">
            <w:pPr>
              <w:rPr>
                <w:sz w:val="24"/>
                <w:szCs w:val="24"/>
              </w:rPr>
            </w:pPr>
            <w:r w:rsidRPr="00D81C70">
              <w:rPr>
                <w:sz w:val="24"/>
                <w:szCs w:val="24"/>
              </w:rPr>
              <w:t xml:space="preserve">II. Юридические лица, являющиеся собственники организации- </w:t>
            </w:r>
            <w:r w:rsidR="00B1727E">
              <w:rPr>
                <w:sz w:val="24"/>
                <w:szCs w:val="24"/>
              </w:rPr>
              <w:t>Покупателя</w:t>
            </w:r>
          </w:p>
        </w:tc>
      </w:tr>
      <w:tr w:rsidR="00B1727E" w:rsidRPr="00D81C70" w:rsidTr="00CD4E05">
        <w:tc>
          <w:tcPr>
            <w:tcW w:w="1964" w:type="pct"/>
            <w:shd w:val="clear" w:color="auto" w:fill="FFFFFF"/>
          </w:tcPr>
          <w:p w:rsidR="00B1727E" w:rsidRPr="00D81C70" w:rsidRDefault="00B1727E" w:rsidP="00D81C70">
            <w:pPr>
              <w:rPr>
                <w:sz w:val="24"/>
                <w:szCs w:val="24"/>
              </w:rPr>
            </w:pPr>
          </w:p>
        </w:tc>
        <w:tc>
          <w:tcPr>
            <w:tcW w:w="1964" w:type="pct"/>
            <w:shd w:val="clear" w:color="auto" w:fill="FFFFFF"/>
          </w:tcPr>
          <w:p w:rsidR="00B1727E" w:rsidRPr="00203244" w:rsidRDefault="00B1727E" w:rsidP="002C0760">
            <w:pPr>
              <w:ind w:right="14"/>
            </w:pPr>
          </w:p>
        </w:tc>
        <w:tc>
          <w:tcPr>
            <w:tcW w:w="1072" w:type="pct"/>
            <w:shd w:val="clear" w:color="auto" w:fill="FFFFFF"/>
          </w:tcPr>
          <w:p w:rsidR="00B1727E" w:rsidRPr="00203244" w:rsidRDefault="00B1727E" w:rsidP="002C0760">
            <w:pPr>
              <w:ind w:right="14"/>
            </w:pPr>
          </w:p>
        </w:tc>
      </w:tr>
      <w:tr w:rsidR="00B1727E" w:rsidRPr="00D81C70" w:rsidTr="00CD4E05">
        <w:tc>
          <w:tcPr>
            <w:tcW w:w="1964" w:type="pct"/>
            <w:shd w:val="clear" w:color="auto" w:fill="FFFFFF"/>
          </w:tcPr>
          <w:p w:rsidR="00B1727E" w:rsidRPr="00D81C70" w:rsidRDefault="00B1727E" w:rsidP="00D81C70">
            <w:pPr>
              <w:rPr>
                <w:sz w:val="24"/>
                <w:szCs w:val="24"/>
              </w:rPr>
            </w:pPr>
          </w:p>
        </w:tc>
        <w:tc>
          <w:tcPr>
            <w:tcW w:w="1964" w:type="pct"/>
            <w:shd w:val="clear" w:color="auto" w:fill="FFFFFF"/>
          </w:tcPr>
          <w:p w:rsidR="00B1727E" w:rsidRPr="00203244" w:rsidRDefault="00B1727E" w:rsidP="002C0760">
            <w:pPr>
              <w:ind w:right="14"/>
            </w:pPr>
          </w:p>
        </w:tc>
        <w:tc>
          <w:tcPr>
            <w:tcW w:w="1072" w:type="pct"/>
            <w:shd w:val="clear" w:color="auto" w:fill="FFFFFF"/>
          </w:tcPr>
          <w:p w:rsidR="00B1727E" w:rsidRPr="00203244" w:rsidRDefault="00B1727E" w:rsidP="002C0760">
            <w:pPr>
              <w:ind w:right="14"/>
            </w:pPr>
          </w:p>
        </w:tc>
      </w:tr>
      <w:tr w:rsidR="00B1727E" w:rsidRPr="00D81C70" w:rsidTr="00CD4E05">
        <w:tc>
          <w:tcPr>
            <w:tcW w:w="5000" w:type="pct"/>
            <w:gridSpan w:val="3"/>
            <w:shd w:val="clear" w:color="auto" w:fill="FFFFFF"/>
          </w:tcPr>
          <w:p w:rsidR="00B1727E" w:rsidRPr="00D81C70" w:rsidRDefault="00B1727E" w:rsidP="00D81C70">
            <w:pPr>
              <w:rPr>
                <w:sz w:val="24"/>
                <w:szCs w:val="24"/>
              </w:rPr>
            </w:pPr>
            <w:r w:rsidRPr="00D81C70">
              <w:rPr>
                <w:sz w:val="24"/>
                <w:szCs w:val="24"/>
              </w:rPr>
              <w:t>III. Юридические лица, являющиеся собственниками собственников организации- Исполнителя услуг (Поставщика)</w:t>
            </w:r>
          </w:p>
        </w:tc>
      </w:tr>
      <w:tr w:rsidR="00B1727E" w:rsidRPr="00D81C70" w:rsidTr="00CD4E05">
        <w:tc>
          <w:tcPr>
            <w:tcW w:w="1964" w:type="pct"/>
            <w:shd w:val="clear" w:color="auto" w:fill="FFFFFF"/>
          </w:tcPr>
          <w:p w:rsidR="00B1727E" w:rsidRPr="00D81C70" w:rsidRDefault="00B1727E" w:rsidP="00D81C70">
            <w:pPr>
              <w:rPr>
                <w:sz w:val="24"/>
                <w:szCs w:val="24"/>
              </w:rPr>
            </w:pPr>
          </w:p>
        </w:tc>
        <w:tc>
          <w:tcPr>
            <w:tcW w:w="1964" w:type="pct"/>
            <w:shd w:val="clear" w:color="auto" w:fill="FFFFFF"/>
          </w:tcPr>
          <w:p w:rsidR="00B1727E" w:rsidRPr="00D81C70" w:rsidRDefault="00B1727E" w:rsidP="00D81C70">
            <w:pPr>
              <w:rPr>
                <w:sz w:val="24"/>
                <w:szCs w:val="24"/>
              </w:rPr>
            </w:pPr>
          </w:p>
        </w:tc>
        <w:tc>
          <w:tcPr>
            <w:tcW w:w="1072" w:type="pct"/>
            <w:shd w:val="clear" w:color="auto" w:fill="FFFFFF"/>
          </w:tcPr>
          <w:p w:rsidR="00B1727E" w:rsidRPr="00D81C70" w:rsidRDefault="00B1727E" w:rsidP="00D81C70">
            <w:pPr>
              <w:rPr>
                <w:sz w:val="24"/>
                <w:szCs w:val="24"/>
              </w:rPr>
            </w:pPr>
          </w:p>
        </w:tc>
      </w:tr>
      <w:tr w:rsidR="00B1727E" w:rsidRPr="00D81C70" w:rsidTr="00CD4E05">
        <w:tc>
          <w:tcPr>
            <w:tcW w:w="1964" w:type="pct"/>
            <w:shd w:val="clear" w:color="auto" w:fill="FFFFFF"/>
          </w:tcPr>
          <w:p w:rsidR="00B1727E" w:rsidRPr="00D81C70" w:rsidRDefault="00B1727E" w:rsidP="00D81C70">
            <w:pPr>
              <w:rPr>
                <w:sz w:val="24"/>
                <w:szCs w:val="24"/>
              </w:rPr>
            </w:pPr>
          </w:p>
        </w:tc>
        <w:tc>
          <w:tcPr>
            <w:tcW w:w="1964" w:type="pct"/>
            <w:shd w:val="clear" w:color="auto" w:fill="FFFFFF"/>
          </w:tcPr>
          <w:p w:rsidR="00B1727E" w:rsidRPr="00D81C70" w:rsidRDefault="00B1727E" w:rsidP="00D81C70">
            <w:pPr>
              <w:rPr>
                <w:sz w:val="24"/>
                <w:szCs w:val="24"/>
              </w:rPr>
            </w:pPr>
          </w:p>
        </w:tc>
        <w:tc>
          <w:tcPr>
            <w:tcW w:w="1072" w:type="pct"/>
            <w:shd w:val="clear" w:color="auto" w:fill="FFFFFF"/>
          </w:tcPr>
          <w:p w:rsidR="00B1727E" w:rsidRPr="00D81C70" w:rsidRDefault="00B1727E" w:rsidP="00D81C70">
            <w:pPr>
              <w:rPr>
                <w:sz w:val="24"/>
                <w:szCs w:val="24"/>
              </w:rPr>
            </w:pPr>
          </w:p>
        </w:tc>
      </w:tr>
      <w:tr w:rsidR="00B1727E" w:rsidRPr="00D81C70" w:rsidTr="00CD4E05">
        <w:tc>
          <w:tcPr>
            <w:tcW w:w="5000" w:type="pct"/>
            <w:gridSpan w:val="3"/>
            <w:shd w:val="clear" w:color="auto" w:fill="FFFFFF"/>
          </w:tcPr>
          <w:p w:rsidR="00B1727E" w:rsidRPr="00D81C70" w:rsidRDefault="00B1727E" w:rsidP="00D81C70">
            <w:pPr>
              <w:rPr>
                <w:sz w:val="24"/>
                <w:szCs w:val="24"/>
              </w:rPr>
            </w:pPr>
            <w:r w:rsidRPr="00D81C70">
              <w:rPr>
                <w:sz w:val="24"/>
                <w:szCs w:val="24"/>
              </w:rPr>
              <w:t>IV. Юридические лица, являющиеся собственниками следующих уровней (до конечных) …</w:t>
            </w:r>
          </w:p>
        </w:tc>
      </w:tr>
      <w:tr w:rsidR="00B1727E" w:rsidRPr="00D81C70" w:rsidTr="00CD4E05">
        <w:tc>
          <w:tcPr>
            <w:tcW w:w="1964" w:type="pct"/>
            <w:shd w:val="clear" w:color="auto" w:fill="FFFFFF"/>
          </w:tcPr>
          <w:p w:rsidR="00B1727E" w:rsidRPr="00D81C70" w:rsidRDefault="00B1727E" w:rsidP="00D81C70">
            <w:pPr>
              <w:rPr>
                <w:sz w:val="24"/>
                <w:szCs w:val="24"/>
              </w:rPr>
            </w:pPr>
          </w:p>
        </w:tc>
        <w:tc>
          <w:tcPr>
            <w:tcW w:w="1964" w:type="pct"/>
            <w:shd w:val="clear" w:color="auto" w:fill="FFFFFF"/>
          </w:tcPr>
          <w:p w:rsidR="00B1727E" w:rsidRPr="00D81C70" w:rsidRDefault="00B1727E" w:rsidP="00D81C70">
            <w:pPr>
              <w:rPr>
                <w:sz w:val="24"/>
                <w:szCs w:val="24"/>
              </w:rPr>
            </w:pPr>
          </w:p>
        </w:tc>
        <w:tc>
          <w:tcPr>
            <w:tcW w:w="1072" w:type="pct"/>
            <w:shd w:val="clear" w:color="auto" w:fill="FFFFFF"/>
          </w:tcPr>
          <w:p w:rsidR="00B1727E" w:rsidRPr="00D81C70" w:rsidRDefault="00B1727E" w:rsidP="00D81C70">
            <w:pPr>
              <w:rPr>
                <w:sz w:val="24"/>
                <w:szCs w:val="24"/>
              </w:rPr>
            </w:pPr>
          </w:p>
        </w:tc>
      </w:tr>
      <w:tr w:rsidR="00B1727E" w:rsidRPr="00D81C70" w:rsidTr="00CD4E05">
        <w:tc>
          <w:tcPr>
            <w:tcW w:w="1964" w:type="pct"/>
            <w:shd w:val="clear" w:color="auto" w:fill="FFFFFF"/>
          </w:tcPr>
          <w:p w:rsidR="00B1727E" w:rsidRPr="00D81C70" w:rsidRDefault="00B1727E" w:rsidP="00D81C70">
            <w:pPr>
              <w:rPr>
                <w:sz w:val="24"/>
                <w:szCs w:val="24"/>
              </w:rPr>
            </w:pPr>
          </w:p>
        </w:tc>
        <w:tc>
          <w:tcPr>
            <w:tcW w:w="1964" w:type="pct"/>
            <w:shd w:val="clear" w:color="auto" w:fill="FFFFFF"/>
          </w:tcPr>
          <w:p w:rsidR="00B1727E" w:rsidRPr="00D81C70" w:rsidRDefault="00B1727E" w:rsidP="00D81C70">
            <w:pPr>
              <w:rPr>
                <w:sz w:val="24"/>
                <w:szCs w:val="24"/>
              </w:rPr>
            </w:pPr>
          </w:p>
        </w:tc>
        <w:tc>
          <w:tcPr>
            <w:tcW w:w="1072" w:type="pct"/>
            <w:shd w:val="clear" w:color="auto" w:fill="FFFFFF"/>
          </w:tcPr>
          <w:p w:rsidR="00B1727E" w:rsidRPr="00D81C70" w:rsidRDefault="00B1727E" w:rsidP="00D81C70">
            <w:pPr>
              <w:rPr>
                <w:sz w:val="24"/>
                <w:szCs w:val="24"/>
              </w:rPr>
            </w:pPr>
          </w:p>
        </w:tc>
      </w:tr>
    </w:tbl>
    <w:p w:rsidR="00D81C70" w:rsidRPr="00D81C70" w:rsidRDefault="00D81C70" w:rsidP="00D81C70">
      <w:pPr>
        <w:rPr>
          <w:sz w:val="24"/>
          <w:szCs w:val="24"/>
        </w:rPr>
      </w:pPr>
    </w:p>
    <w:p w:rsidR="0090546D" w:rsidRDefault="0090546D" w:rsidP="00D81C70">
      <w:pPr>
        <w:rPr>
          <w:sz w:val="24"/>
          <w:szCs w:val="24"/>
        </w:rPr>
      </w:pPr>
    </w:p>
    <w:p w:rsidR="00D81C70" w:rsidRPr="00D81C70" w:rsidRDefault="0090546D" w:rsidP="00D81C70">
      <w:pPr>
        <w:rPr>
          <w:sz w:val="24"/>
          <w:szCs w:val="24"/>
        </w:rPr>
      </w:pPr>
      <w:r>
        <w:rPr>
          <w:sz w:val="24"/>
          <w:szCs w:val="24"/>
        </w:rPr>
        <w:t>Д</w:t>
      </w:r>
      <w:r w:rsidR="00B1727E">
        <w:rPr>
          <w:sz w:val="24"/>
          <w:szCs w:val="24"/>
        </w:rPr>
        <w:t>иректор</w:t>
      </w:r>
      <w:r w:rsidR="00D81C70" w:rsidRPr="00D81C70">
        <w:rPr>
          <w:sz w:val="24"/>
          <w:szCs w:val="24"/>
        </w:rPr>
        <w:t xml:space="preserve"> _____________________ /</w:t>
      </w:r>
      <w:r w:rsidR="00CB7852">
        <w:rPr>
          <w:sz w:val="24"/>
          <w:szCs w:val="24"/>
        </w:rPr>
        <w:t>_____________________</w:t>
      </w:r>
      <w:r w:rsidR="00D81C70" w:rsidRPr="00D81C70">
        <w:rPr>
          <w:sz w:val="24"/>
          <w:szCs w:val="24"/>
        </w:rPr>
        <w:t>/</w:t>
      </w:r>
    </w:p>
    <w:p w:rsidR="0090546D" w:rsidRDefault="0090546D" w:rsidP="00D81C70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</w:t>
      </w:r>
      <w:proofErr w:type="spellStart"/>
      <w:r>
        <w:rPr>
          <w:sz w:val="24"/>
          <w:szCs w:val="24"/>
        </w:rPr>
        <w:t>м.п</w:t>
      </w:r>
      <w:proofErr w:type="spellEnd"/>
      <w:r>
        <w:rPr>
          <w:sz w:val="24"/>
          <w:szCs w:val="24"/>
        </w:rPr>
        <w:t>.</w:t>
      </w:r>
    </w:p>
    <w:p w:rsidR="0090546D" w:rsidRDefault="0090546D" w:rsidP="00D81C70">
      <w:pPr>
        <w:rPr>
          <w:sz w:val="24"/>
          <w:szCs w:val="24"/>
        </w:rPr>
      </w:pPr>
    </w:p>
    <w:p w:rsidR="00D81C70" w:rsidRDefault="00D81C70" w:rsidP="00BE3AF8">
      <w:pPr>
        <w:rPr>
          <w:sz w:val="24"/>
          <w:szCs w:val="24"/>
        </w:rPr>
      </w:pPr>
    </w:p>
    <w:p w:rsidR="00CB7852" w:rsidRDefault="00CB7852" w:rsidP="00BE3AF8">
      <w:pPr>
        <w:rPr>
          <w:sz w:val="24"/>
          <w:szCs w:val="24"/>
        </w:rPr>
      </w:pPr>
    </w:p>
    <w:p w:rsidR="00CB7852" w:rsidRDefault="00CB7852" w:rsidP="00BE3AF8">
      <w:pPr>
        <w:rPr>
          <w:sz w:val="24"/>
          <w:szCs w:val="24"/>
        </w:rPr>
      </w:pPr>
    </w:p>
    <w:p w:rsidR="00CB7852" w:rsidRDefault="00CB7852" w:rsidP="00BE3AF8">
      <w:pPr>
        <w:rPr>
          <w:sz w:val="24"/>
          <w:szCs w:val="24"/>
        </w:rPr>
      </w:pPr>
    </w:p>
    <w:p w:rsidR="00CB7852" w:rsidRDefault="00CB7852" w:rsidP="00BE3AF8">
      <w:pPr>
        <w:rPr>
          <w:sz w:val="24"/>
          <w:szCs w:val="24"/>
        </w:rPr>
      </w:pPr>
    </w:p>
    <w:p w:rsidR="00CB7852" w:rsidRDefault="00CB7852" w:rsidP="00BE3AF8">
      <w:pPr>
        <w:rPr>
          <w:sz w:val="24"/>
          <w:szCs w:val="24"/>
        </w:rPr>
      </w:pPr>
    </w:p>
    <w:p w:rsidR="00CB7852" w:rsidRDefault="00CB7852" w:rsidP="00BE3AF8">
      <w:pPr>
        <w:rPr>
          <w:sz w:val="24"/>
          <w:szCs w:val="24"/>
        </w:rPr>
      </w:pPr>
    </w:p>
    <w:p w:rsidR="00CB7852" w:rsidRDefault="00CB7852" w:rsidP="00BE3AF8">
      <w:pPr>
        <w:rPr>
          <w:sz w:val="24"/>
          <w:szCs w:val="24"/>
        </w:rPr>
      </w:pPr>
    </w:p>
    <w:p w:rsidR="00CB7852" w:rsidRDefault="00CB7852" w:rsidP="00BE3AF8">
      <w:pPr>
        <w:rPr>
          <w:sz w:val="24"/>
          <w:szCs w:val="24"/>
        </w:rPr>
      </w:pPr>
    </w:p>
    <w:p w:rsidR="00CB7852" w:rsidRDefault="00CB7852" w:rsidP="00BE3AF8">
      <w:pPr>
        <w:rPr>
          <w:sz w:val="24"/>
          <w:szCs w:val="24"/>
        </w:rPr>
      </w:pPr>
    </w:p>
    <w:p w:rsidR="0076006A" w:rsidRDefault="0076006A" w:rsidP="00BE3AF8">
      <w:pPr>
        <w:rPr>
          <w:sz w:val="24"/>
          <w:szCs w:val="24"/>
        </w:rPr>
      </w:pPr>
    </w:p>
    <w:p w:rsidR="003F2570" w:rsidRDefault="003F2570" w:rsidP="00BE3AF8">
      <w:pPr>
        <w:rPr>
          <w:sz w:val="24"/>
          <w:szCs w:val="24"/>
        </w:rPr>
      </w:pPr>
    </w:p>
    <w:p w:rsidR="003F2570" w:rsidRDefault="003F2570" w:rsidP="00BE3AF8">
      <w:pPr>
        <w:rPr>
          <w:sz w:val="24"/>
          <w:szCs w:val="24"/>
        </w:rPr>
      </w:pPr>
    </w:p>
    <w:p w:rsidR="003F2570" w:rsidRDefault="003F2570" w:rsidP="00BE3AF8">
      <w:pPr>
        <w:rPr>
          <w:sz w:val="24"/>
          <w:szCs w:val="24"/>
        </w:rPr>
      </w:pPr>
    </w:p>
    <w:p w:rsidR="003F2570" w:rsidRDefault="003F2570" w:rsidP="00BE3AF8">
      <w:pPr>
        <w:rPr>
          <w:sz w:val="24"/>
          <w:szCs w:val="24"/>
        </w:rPr>
      </w:pPr>
    </w:p>
    <w:p w:rsidR="00CB7852" w:rsidRDefault="00CB7852" w:rsidP="0090546D">
      <w:pPr>
        <w:jc w:val="right"/>
        <w:rPr>
          <w:rFonts w:eastAsia="Calibri"/>
          <w:lang w:eastAsia="en-US"/>
        </w:rPr>
      </w:pPr>
    </w:p>
    <w:p w:rsidR="0076006A" w:rsidRPr="0076006A" w:rsidRDefault="0076006A" w:rsidP="0090546D">
      <w:pPr>
        <w:jc w:val="right"/>
        <w:rPr>
          <w:rFonts w:eastAsia="Calibri"/>
          <w:lang w:eastAsia="en-US"/>
        </w:rPr>
      </w:pPr>
      <w:r w:rsidRPr="0076006A">
        <w:rPr>
          <w:rFonts w:eastAsia="Calibri"/>
          <w:lang w:eastAsia="en-US"/>
        </w:rPr>
        <w:lastRenderedPageBreak/>
        <w:t xml:space="preserve">Приложение № </w:t>
      </w:r>
      <w:r>
        <w:rPr>
          <w:rFonts w:eastAsia="Calibri"/>
          <w:lang w:eastAsia="en-US"/>
        </w:rPr>
        <w:t>3</w:t>
      </w:r>
    </w:p>
    <w:p w:rsidR="0076006A" w:rsidRPr="0076006A" w:rsidRDefault="0076006A" w:rsidP="002E6C89">
      <w:pPr>
        <w:jc w:val="right"/>
        <w:rPr>
          <w:rFonts w:eastAsia="Calibri"/>
          <w:lang w:eastAsia="en-US"/>
        </w:rPr>
      </w:pPr>
      <w:r w:rsidRPr="0076006A">
        <w:rPr>
          <w:rFonts w:eastAsia="Calibri"/>
          <w:lang w:eastAsia="en-US"/>
        </w:rPr>
        <w:t xml:space="preserve"> к Договору №_____ </w:t>
      </w:r>
    </w:p>
    <w:p w:rsidR="0076006A" w:rsidRDefault="0076006A" w:rsidP="002E6C89">
      <w:pPr>
        <w:jc w:val="right"/>
        <w:rPr>
          <w:rFonts w:eastAsia="Calibri"/>
          <w:lang w:eastAsia="en-US"/>
        </w:rPr>
      </w:pPr>
      <w:r w:rsidRPr="0076006A">
        <w:rPr>
          <w:rFonts w:eastAsia="Calibri"/>
          <w:lang w:eastAsia="en-US"/>
        </w:rPr>
        <w:t>от«__» _____  20__г.</w:t>
      </w:r>
    </w:p>
    <w:p w:rsidR="002E6C89" w:rsidRPr="0076006A" w:rsidRDefault="002E6C89" w:rsidP="002E6C89">
      <w:pPr>
        <w:jc w:val="right"/>
        <w:rPr>
          <w:rFonts w:eastAsia="Calibri"/>
          <w:lang w:eastAsia="en-US"/>
        </w:rPr>
      </w:pPr>
    </w:p>
    <w:p w:rsidR="0076006A" w:rsidRPr="002E6C89" w:rsidRDefault="0076006A" w:rsidP="0076006A">
      <w:pPr>
        <w:autoSpaceDE w:val="0"/>
        <w:autoSpaceDN w:val="0"/>
        <w:adjustRightInd w:val="0"/>
        <w:spacing w:after="200"/>
        <w:ind w:left="567" w:right="281"/>
        <w:jc w:val="center"/>
        <w:rPr>
          <w:rFonts w:eastAsia="Calibri"/>
          <w:b/>
          <w:sz w:val="23"/>
          <w:szCs w:val="23"/>
          <w:lang w:eastAsia="en-US"/>
        </w:rPr>
      </w:pPr>
      <w:r w:rsidRPr="002E6C89">
        <w:rPr>
          <w:rFonts w:eastAsia="Calibri"/>
          <w:b/>
          <w:sz w:val="23"/>
          <w:szCs w:val="23"/>
          <w:lang w:eastAsia="en-US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3F2570" w:rsidRPr="002E6C89" w:rsidRDefault="003F2570" w:rsidP="007715F9">
      <w:pPr>
        <w:spacing w:after="60" w:line="228" w:lineRule="auto"/>
        <w:jc w:val="both"/>
        <w:rPr>
          <w:sz w:val="23"/>
          <w:szCs w:val="23"/>
        </w:rPr>
      </w:pPr>
      <w:r w:rsidRPr="002E6C89">
        <w:rPr>
          <w:sz w:val="23"/>
          <w:szCs w:val="23"/>
        </w:rPr>
        <w:t xml:space="preserve">Настоящим, </w:t>
      </w:r>
      <w:r w:rsidR="00CB7852" w:rsidRPr="002E6C89">
        <w:rPr>
          <w:b/>
          <w:sz w:val="23"/>
          <w:szCs w:val="23"/>
        </w:rPr>
        <w:t>____________________________________________________________________,</w:t>
      </w:r>
    </w:p>
    <w:p w:rsidR="003F2570" w:rsidRPr="002E6C89" w:rsidRDefault="005F7132" w:rsidP="007715F9">
      <w:pPr>
        <w:spacing w:after="120" w:line="228" w:lineRule="auto"/>
        <w:ind w:firstLine="709"/>
        <w:jc w:val="both"/>
        <w:rPr>
          <w:sz w:val="23"/>
          <w:szCs w:val="23"/>
          <w:u w:val="single"/>
        </w:rPr>
      </w:pPr>
      <w:r w:rsidRPr="002E6C89">
        <w:rPr>
          <w:sz w:val="23"/>
          <w:szCs w:val="23"/>
        </w:rPr>
        <w:t>А</w:t>
      </w:r>
      <w:r w:rsidR="003F2570" w:rsidRPr="002E6C89">
        <w:rPr>
          <w:sz w:val="23"/>
          <w:szCs w:val="23"/>
        </w:rPr>
        <w:t>дрес места нахождения (юридический адрес):</w:t>
      </w:r>
      <w:r w:rsidR="00CB7852" w:rsidRPr="002E6C89">
        <w:rPr>
          <w:sz w:val="23"/>
          <w:szCs w:val="23"/>
          <w:u w:val="single"/>
        </w:rPr>
        <w:t>_________________________________</w:t>
      </w:r>
      <w:r w:rsidR="003F2570" w:rsidRPr="002E6C89">
        <w:rPr>
          <w:sz w:val="23"/>
          <w:szCs w:val="23"/>
          <w:u w:val="single"/>
        </w:rPr>
        <w:t xml:space="preserve"> </w:t>
      </w:r>
    </w:p>
    <w:p w:rsidR="005F7132" w:rsidRPr="002E6C89" w:rsidRDefault="003F2570" w:rsidP="007715F9">
      <w:pPr>
        <w:spacing w:after="120" w:line="228" w:lineRule="auto"/>
        <w:ind w:firstLine="709"/>
        <w:jc w:val="both"/>
        <w:rPr>
          <w:sz w:val="23"/>
          <w:szCs w:val="23"/>
          <w:u w:val="single"/>
        </w:rPr>
      </w:pPr>
      <w:r w:rsidRPr="002E6C89">
        <w:rPr>
          <w:sz w:val="23"/>
          <w:szCs w:val="23"/>
        </w:rPr>
        <w:t xml:space="preserve">Фактический адрес: </w:t>
      </w:r>
      <w:r w:rsidR="00CB7852" w:rsidRPr="002E6C89">
        <w:rPr>
          <w:sz w:val="23"/>
          <w:szCs w:val="23"/>
          <w:u w:val="single"/>
        </w:rPr>
        <w:t>________________________________________________________</w:t>
      </w:r>
      <w:r w:rsidR="005F7132" w:rsidRPr="002E6C89">
        <w:rPr>
          <w:sz w:val="23"/>
          <w:szCs w:val="23"/>
          <w:u w:val="single"/>
        </w:rPr>
        <w:t xml:space="preserve"> </w:t>
      </w:r>
    </w:p>
    <w:p w:rsidR="005F7132" w:rsidRPr="002E6C89" w:rsidRDefault="005F7132" w:rsidP="007715F9">
      <w:pPr>
        <w:spacing w:after="120" w:line="228" w:lineRule="auto"/>
        <w:ind w:firstLine="709"/>
        <w:jc w:val="both"/>
        <w:rPr>
          <w:sz w:val="23"/>
          <w:szCs w:val="23"/>
          <w:u w:val="single"/>
        </w:rPr>
      </w:pPr>
      <w:r w:rsidRPr="002E6C89">
        <w:rPr>
          <w:sz w:val="23"/>
          <w:szCs w:val="23"/>
        </w:rPr>
        <w:t xml:space="preserve">Свидетельство о регистрации: </w:t>
      </w:r>
      <w:r w:rsidR="00CB7852" w:rsidRPr="002E6C89">
        <w:rPr>
          <w:sz w:val="23"/>
          <w:szCs w:val="23"/>
          <w:u w:val="single"/>
        </w:rPr>
        <w:t>________________________________________________</w:t>
      </w:r>
    </w:p>
    <w:p w:rsidR="007715F9" w:rsidRPr="002E6C89" w:rsidRDefault="005F7132" w:rsidP="007715F9">
      <w:pPr>
        <w:spacing w:after="120" w:line="228" w:lineRule="auto"/>
        <w:ind w:firstLine="709"/>
        <w:jc w:val="both"/>
        <w:rPr>
          <w:sz w:val="23"/>
          <w:szCs w:val="23"/>
        </w:rPr>
      </w:pPr>
      <w:r w:rsidRPr="002E6C89">
        <w:rPr>
          <w:sz w:val="23"/>
          <w:szCs w:val="23"/>
        </w:rPr>
        <w:t xml:space="preserve"> </w:t>
      </w:r>
      <w:proofErr w:type="gramStart"/>
      <w:r w:rsidR="007715F9" w:rsidRPr="002E6C89">
        <w:rPr>
          <w:sz w:val="23"/>
          <w:szCs w:val="23"/>
        </w:rPr>
        <w:t>в соответствии с Федеральным законом РФ от 27.07.2006 № 152-ФЗ «О персональных данных» (далее – Закон 152-ФЗ), подтверждает получение им в целях предоставления в соответствии с условиями заключенного с ООО «РН-Архангельскнефтепродукт» договора № _______  от «____»________ 201</w:t>
      </w:r>
      <w:r w:rsidR="007D5876" w:rsidRPr="002E6C89">
        <w:rPr>
          <w:sz w:val="23"/>
          <w:szCs w:val="23"/>
        </w:rPr>
        <w:t>9</w:t>
      </w:r>
      <w:r w:rsidR="007715F9" w:rsidRPr="002E6C89">
        <w:rPr>
          <w:sz w:val="23"/>
          <w:szCs w:val="23"/>
        </w:rPr>
        <w:t xml:space="preserve">  г.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</w:t>
      </w:r>
      <w:proofErr w:type="gramEnd"/>
      <w:r w:rsidR="007715F9" w:rsidRPr="002E6C89">
        <w:rPr>
          <w:sz w:val="23"/>
          <w:szCs w:val="23"/>
        </w:rPr>
        <w:t xml:space="preserve"> Информации о цепочке собственников контрагента, включая бенефициаров (в том числе конечных), по состоянию на « ____ »__________ 201</w:t>
      </w:r>
      <w:r w:rsidR="007D5876" w:rsidRPr="002E6C89">
        <w:rPr>
          <w:sz w:val="23"/>
          <w:szCs w:val="23"/>
        </w:rPr>
        <w:t>9</w:t>
      </w:r>
      <w:r w:rsidR="007715F9" w:rsidRPr="002E6C89">
        <w:rPr>
          <w:sz w:val="23"/>
          <w:szCs w:val="23"/>
        </w:rPr>
        <w:t xml:space="preserve"> г., а также направление в адрес таких субъектов персональных данных уведомлений об осуществлении обработки их персональных данных в ООО «РН-Архангельскнефтепродукт» адрес местонахождения: </w:t>
      </w:r>
      <w:proofErr w:type="gramStart"/>
      <w:r w:rsidR="007715F9" w:rsidRPr="002E6C89">
        <w:rPr>
          <w:sz w:val="23"/>
          <w:szCs w:val="23"/>
        </w:rPr>
        <w:t xml:space="preserve">Россия, 163530, Архангельская область, Приморский район, поселок </w:t>
      </w:r>
      <w:proofErr w:type="spellStart"/>
      <w:r w:rsidR="007715F9" w:rsidRPr="002E6C89">
        <w:rPr>
          <w:sz w:val="23"/>
          <w:szCs w:val="23"/>
        </w:rPr>
        <w:t>Талаги</w:t>
      </w:r>
      <w:proofErr w:type="spellEnd"/>
      <w:r w:rsidR="007715F9" w:rsidRPr="002E6C89">
        <w:rPr>
          <w:sz w:val="23"/>
          <w:szCs w:val="23"/>
        </w:rPr>
        <w:t>, д. 30,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</w:t>
      </w:r>
      <w:proofErr w:type="gramEnd"/>
      <w:r w:rsidR="007715F9" w:rsidRPr="002E6C89">
        <w:rPr>
          <w:sz w:val="23"/>
          <w:szCs w:val="23"/>
        </w:rPr>
        <w:t xml:space="preserve"> в коррупционную деятельность, т.е. на совершение действий, предусмотренных п. 3. ст. 3. Закона 152-ФЗ.</w:t>
      </w:r>
    </w:p>
    <w:p w:rsidR="007715F9" w:rsidRPr="002E6C89" w:rsidRDefault="007715F9" w:rsidP="007715F9">
      <w:pPr>
        <w:spacing w:after="120" w:line="228" w:lineRule="auto"/>
        <w:ind w:firstLine="709"/>
        <w:jc w:val="both"/>
        <w:rPr>
          <w:sz w:val="23"/>
          <w:szCs w:val="23"/>
        </w:rPr>
      </w:pPr>
      <w:proofErr w:type="gramStart"/>
      <w:r w:rsidRPr="002E6C89">
        <w:rPr>
          <w:sz w:val="23"/>
          <w:szCs w:val="23"/>
        </w:rPr>
        <w:t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ООО «РН-Архангельскнефтепродукт»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2E6C89">
        <w:rPr>
          <w:sz w:val="23"/>
          <w:szCs w:val="23"/>
        </w:rPr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715F9" w:rsidRPr="002E6C89" w:rsidRDefault="007715F9" w:rsidP="007715F9">
      <w:pPr>
        <w:spacing w:after="120" w:line="228" w:lineRule="auto"/>
        <w:ind w:firstLine="709"/>
        <w:jc w:val="both"/>
        <w:rPr>
          <w:sz w:val="23"/>
          <w:szCs w:val="23"/>
        </w:rPr>
      </w:pPr>
      <w:proofErr w:type="gramStart"/>
      <w:r w:rsidRPr="002E6C89">
        <w:rPr>
          <w:sz w:val="23"/>
          <w:szCs w:val="23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</w:t>
      </w:r>
      <w:proofErr w:type="gramEnd"/>
      <w:r w:rsidRPr="002E6C89">
        <w:rPr>
          <w:sz w:val="23"/>
          <w:szCs w:val="23"/>
        </w:rPr>
        <w:t xml:space="preserve"> законодательством.</w:t>
      </w:r>
      <w:r w:rsidR="00142A83" w:rsidRPr="002E6C89">
        <w:rPr>
          <w:b/>
          <w:noProof/>
          <w:sz w:val="23"/>
          <w:szCs w:val="23"/>
          <w:u w:val="single"/>
        </w:rPr>
        <w:t xml:space="preserve"> </w:t>
      </w:r>
    </w:p>
    <w:p w:rsidR="007715F9" w:rsidRPr="002E6C89" w:rsidRDefault="007715F9" w:rsidP="007715F9">
      <w:pPr>
        <w:spacing w:after="120" w:line="228" w:lineRule="auto"/>
        <w:ind w:firstLine="709"/>
        <w:jc w:val="both"/>
        <w:rPr>
          <w:sz w:val="23"/>
          <w:szCs w:val="23"/>
        </w:rPr>
      </w:pPr>
      <w:r w:rsidRPr="002E6C89">
        <w:rPr>
          <w:sz w:val="23"/>
          <w:szCs w:val="23"/>
        </w:rPr>
        <w:t>Условием прекращения обработки персональных данных является получение ООО «РН-Архангельскнефтепродукт» письменного уведомления об отзыве согласия на обработку персональных данных.</w:t>
      </w:r>
    </w:p>
    <w:p w:rsidR="003F2570" w:rsidRPr="002E6C89" w:rsidRDefault="003F2570" w:rsidP="007715F9">
      <w:pPr>
        <w:spacing w:after="120" w:line="228" w:lineRule="auto"/>
        <w:ind w:firstLine="709"/>
        <w:jc w:val="both"/>
        <w:rPr>
          <w:sz w:val="23"/>
          <w:szCs w:val="23"/>
        </w:rPr>
      </w:pPr>
      <w:r w:rsidRPr="002E6C89">
        <w:rPr>
          <w:sz w:val="23"/>
          <w:szCs w:val="23"/>
        </w:rPr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3F2570" w:rsidRPr="002E6C89" w:rsidRDefault="003F2570" w:rsidP="007715F9">
      <w:pPr>
        <w:spacing w:after="120"/>
        <w:jc w:val="both"/>
        <w:rPr>
          <w:sz w:val="23"/>
          <w:szCs w:val="23"/>
        </w:rPr>
      </w:pPr>
    </w:p>
    <w:p w:rsidR="003F2570" w:rsidRPr="002E6C89" w:rsidRDefault="003F2570" w:rsidP="003F2570">
      <w:pPr>
        <w:rPr>
          <w:sz w:val="23"/>
          <w:szCs w:val="23"/>
        </w:rPr>
      </w:pPr>
      <w:r w:rsidRPr="002E6C89">
        <w:rPr>
          <w:sz w:val="23"/>
          <w:szCs w:val="23"/>
        </w:rPr>
        <w:t xml:space="preserve"> «</w:t>
      </w:r>
      <w:r w:rsidR="007715F9" w:rsidRPr="002E6C89">
        <w:rPr>
          <w:sz w:val="23"/>
          <w:szCs w:val="23"/>
        </w:rPr>
        <w:t>_____</w:t>
      </w:r>
      <w:r w:rsidRPr="002E6C89">
        <w:rPr>
          <w:sz w:val="23"/>
          <w:szCs w:val="23"/>
        </w:rPr>
        <w:t xml:space="preserve">» </w:t>
      </w:r>
      <w:r w:rsidR="007715F9" w:rsidRPr="002E6C89">
        <w:rPr>
          <w:sz w:val="23"/>
          <w:szCs w:val="23"/>
        </w:rPr>
        <w:t>_________</w:t>
      </w:r>
      <w:r w:rsidRPr="002E6C89">
        <w:rPr>
          <w:sz w:val="23"/>
          <w:szCs w:val="23"/>
        </w:rPr>
        <w:t xml:space="preserve"> 201</w:t>
      </w:r>
      <w:r w:rsidR="007D5876" w:rsidRPr="00FD4606">
        <w:rPr>
          <w:sz w:val="23"/>
          <w:szCs w:val="23"/>
        </w:rPr>
        <w:t>9</w:t>
      </w:r>
      <w:r w:rsidRPr="002E6C89">
        <w:rPr>
          <w:sz w:val="23"/>
          <w:szCs w:val="23"/>
        </w:rPr>
        <w:t xml:space="preserve"> г</w:t>
      </w:r>
      <w:proofErr w:type="gramStart"/>
      <w:r w:rsidRPr="002E6C89">
        <w:rPr>
          <w:sz w:val="23"/>
          <w:szCs w:val="23"/>
        </w:rPr>
        <w:t>.</w:t>
      </w:r>
      <w:r w:rsidR="002C0760" w:rsidRPr="002E6C89">
        <w:rPr>
          <w:sz w:val="23"/>
          <w:szCs w:val="23"/>
        </w:rPr>
        <w:t xml:space="preserve"> </w:t>
      </w:r>
      <w:r w:rsidRPr="002E6C89">
        <w:rPr>
          <w:sz w:val="23"/>
          <w:szCs w:val="23"/>
        </w:rPr>
        <w:t xml:space="preserve">(_________) </w:t>
      </w:r>
      <w:r w:rsidR="00CB7852" w:rsidRPr="002E6C89">
        <w:rPr>
          <w:sz w:val="23"/>
          <w:szCs w:val="23"/>
        </w:rPr>
        <w:t>__________________________________</w:t>
      </w:r>
      <w:proofErr w:type="gramEnd"/>
    </w:p>
    <w:p w:rsidR="003F2570" w:rsidRPr="002E6C89" w:rsidRDefault="003F2570" w:rsidP="003F2570">
      <w:pPr>
        <w:rPr>
          <w:sz w:val="23"/>
          <w:szCs w:val="23"/>
          <w:vertAlign w:val="superscript"/>
        </w:rPr>
      </w:pPr>
    </w:p>
    <w:p w:rsidR="003F2570" w:rsidRPr="00FF581E" w:rsidRDefault="002C0760" w:rsidP="003F2570">
      <w:pPr>
        <w:rPr>
          <w:b/>
          <w:bCs/>
          <w:color w:val="000000"/>
          <w:spacing w:val="36"/>
        </w:rPr>
      </w:pPr>
      <w:r w:rsidRPr="002E6C89">
        <w:rPr>
          <w:sz w:val="23"/>
          <w:szCs w:val="23"/>
          <w:vertAlign w:val="superscript"/>
        </w:rPr>
        <w:t xml:space="preserve">                                                                        </w:t>
      </w:r>
      <w:r w:rsidR="003F2570" w:rsidRPr="002E6C89">
        <w:rPr>
          <w:sz w:val="23"/>
          <w:szCs w:val="23"/>
          <w:vertAlign w:val="superscript"/>
        </w:rPr>
        <w:t xml:space="preserve"> М.П. </w:t>
      </w:r>
      <w:r w:rsidR="003F2570" w:rsidRPr="002E6C89">
        <w:rPr>
          <w:sz w:val="23"/>
          <w:szCs w:val="23"/>
          <w:vertAlign w:val="superscript"/>
        </w:rPr>
        <w:tab/>
      </w:r>
      <w:r w:rsidR="003F2570" w:rsidRPr="00FF581E">
        <w:rPr>
          <w:vertAlign w:val="superscript"/>
        </w:rPr>
        <w:tab/>
      </w:r>
      <w:r w:rsidR="003F2570" w:rsidRPr="00FF581E">
        <w:rPr>
          <w:vertAlign w:val="superscript"/>
        </w:rPr>
        <w:tab/>
      </w:r>
      <w:r w:rsidR="003F2570" w:rsidRPr="00FF581E">
        <w:rPr>
          <w:vertAlign w:val="superscript"/>
        </w:rPr>
        <w:tab/>
      </w:r>
      <w:r w:rsidR="003F2570" w:rsidRPr="00FF581E">
        <w:rPr>
          <w:vertAlign w:val="superscript"/>
        </w:rPr>
        <w:tab/>
      </w:r>
      <w:r w:rsidR="003F2570" w:rsidRPr="00FF581E">
        <w:rPr>
          <w:vertAlign w:val="superscript"/>
        </w:rPr>
        <w:tab/>
      </w:r>
    </w:p>
    <w:p w:rsidR="0076006A" w:rsidRDefault="0076006A" w:rsidP="00BE3AF8">
      <w:pPr>
        <w:rPr>
          <w:sz w:val="24"/>
          <w:szCs w:val="24"/>
        </w:rPr>
      </w:pPr>
    </w:p>
    <w:p w:rsidR="009109AD" w:rsidRPr="0076006A" w:rsidRDefault="009109AD" w:rsidP="009109AD">
      <w:pPr>
        <w:spacing w:after="200"/>
        <w:jc w:val="right"/>
        <w:rPr>
          <w:rFonts w:eastAsia="Calibri"/>
          <w:lang w:eastAsia="en-US"/>
        </w:rPr>
      </w:pPr>
      <w:r w:rsidRPr="0076006A">
        <w:rPr>
          <w:rFonts w:eastAsia="Calibri"/>
          <w:lang w:eastAsia="en-US"/>
        </w:rPr>
        <w:lastRenderedPageBreak/>
        <w:t xml:space="preserve">Приложение № </w:t>
      </w:r>
      <w:r>
        <w:rPr>
          <w:rFonts w:eastAsia="Calibri"/>
          <w:lang w:eastAsia="en-US"/>
        </w:rPr>
        <w:t>4</w:t>
      </w:r>
    </w:p>
    <w:p w:rsidR="009109AD" w:rsidRPr="0076006A" w:rsidRDefault="009109AD" w:rsidP="009109AD">
      <w:pPr>
        <w:spacing w:after="200"/>
        <w:jc w:val="right"/>
        <w:rPr>
          <w:rFonts w:eastAsia="Calibri"/>
          <w:lang w:eastAsia="en-US"/>
        </w:rPr>
      </w:pPr>
      <w:r w:rsidRPr="0076006A">
        <w:rPr>
          <w:rFonts w:eastAsia="Calibri"/>
          <w:lang w:eastAsia="en-US"/>
        </w:rPr>
        <w:t xml:space="preserve"> к Договору №_____ </w:t>
      </w:r>
    </w:p>
    <w:p w:rsidR="009109AD" w:rsidRPr="0076006A" w:rsidRDefault="009109AD" w:rsidP="009109AD">
      <w:pPr>
        <w:spacing w:after="200"/>
        <w:jc w:val="right"/>
        <w:rPr>
          <w:rFonts w:eastAsia="Calibri"/>
          <w:lang w:eastAsia="en-US"/>
        </w:rPr>
      </w:pPr>
      <w:r w:rsidRPr="0076006A">
        <w:rPr>
          <w:rFonts w:eastAsia="Calibri"/>
          <w:lang w:eastAsia="en-US"/>
        </w:rPr>
        <w:t>от«__» _____  20__г.</w:t>
      </w:r>
    </w:p>
    <w:p w:rsidR="009109AD" w:rsidRDefault="009109AD" w:rsidP="00BC59C4">
      <w:pPr>
        <w:pStyle w:val="H01"/>
        <w:rPr>
          <w:sz w:val="24"/>
          <w:szCs w:val="24"/>
        </w:rPr>
      </w:pPr>
    </w:p>
    <w:p w:rsidR="00BC59C4" w:rsidRPr="00E27691" w:rsidRDefault="00BC59C4" w:rsidP="00BC59C4">
      <w:pPr>
        <w:pStyle w:val="H01"/>
        <w:rPr>
          <w:sz w:val="24"/>
          <w:szCs w:val="24"/>
        </w:rPr>
      </w:pPr>
      <w:r w:rsidRPr="00556022">
        <w:rPr>
          <w:sz w:val="24"/>
          <w:szCs w:val="24"/>
        </w:rPr>
        <w:t>ДОПОЛНИТЕЛЬНОЕ СОГЛАШЕНИЕ №</w:t>
      </w:r>
      <w:r>
        <w:rPr>
          <w:sz w:val="24"/>
          <w:szCs w:val="24"/>
        </w:rPr>
        <w:t>____</w:t>
      </w:r>
    </w:p>
    <w:p w:rsidR="00BC59C4" w:rsidRDefault="00BC59C4" w:rsidP="00BC59C4">
      <w:pPr>
        <w:pStyle w:val="H02"/>
        <w:rPr>
          <w:rFonts w:ascii="Times New Roman" w:hAnsi="Times New Roman"/>
          <w:szCs w:val="24"/>
        </w:rPr>
      </w:pPr>
      <w:r w:rsidRPr="00556022">
        <w:rPr>
          <w:rFonts w:ascii="Times New Roman" w:hAnsi="Times New Roman"/>
          <w:szCs w:val="24"/>
        </w:rPr>
        <w:t>к Д</w:t>
      </w:r>
      <w:r>
        <w:rPr>
          <w:rFonts w:ascii="Times New Roman" w:hAnsi="Times New Roman"/>
          <w:szCs w:val="24"/>
        </w:rPr>
        <w:t xml:space="preserve">оговору продажи </w:t>
      </w:r>
    </w:p>
    <w:p w:rsidR="00BC59C4" w:rsidRPr="00D6591C" w:rsidRDefault="00BC59C4" w:rsidP="00BC59C4">
      <w:pPr>
        <w:pStyle w:val="H02"/>
        <w:rPr>
          <w:rFonts w:ascii="Times New Roman" w:hAnsi="Times New Roman"/>
          <w:szCs w:val="24"/>
        </w:rPr>
      </w:pPr>
      <w:r w:rsidRPr="00D6591C">
        <w:rPr>
          <w:rFonts w:ascii="Times New Roman" w:hAnsi="Times New Roman" w:hint="eastAsia"/>
          <w:szCs w:val="24"/>
        </w:rPr>
        <w:t>ОТХОДА</w:t>
      </w:r>
      <w:r w:rsidRPr="00D6591C">
        <w:rPr>
          <w:rFonts w:ascii="Times New Roman" w:hAnsi="Times New Roman"/>
          <w:szCs w:val="24"/>
        </w:rPr>
        <w:t xml:space="preserve"> </w:t>
      </w:r>
    </w:p>
    <w:p w:rsidR="00BC59C4" w:rsidRDefault="00BC59C4" w:rsidP="00BC59C4">
      <w:pPr>
        <w:pStyle w:val="H02"/>
        <w:rPr>
          <w:rFonts w:ascii="Times New Roman" w:hAnsi="Times New Roman"/>
          <w:szCs w:val="24"/>
        </w:rPr>
      </w:pPr>
      <w:r w:rsidRPr="00D6591C">
        <w:rPr>
          <w:rFonts w:ascii="Times New Roman" w:hAnsi="Times New Roman" w:hint="eastAsia"/>
          <w:szCs w:val="24"/>
        </w:rPr>
        <w:t>«СМЕСИ</w:t>
      </w:r>
      <w:r w:rsidRPr="00D6591C">
        <w:rPr>
          <w:rFonts w:ascii="Times New Roman" w:hAnsi="Times New Roman"/>
          <w:szCs w:val="24"/>
        </w:rPr>
        <w:t xml:space="preserve"> </w:t>
      </w:r>
      <w:r w:rsidRPr="00D6591C">
        <w:rPr>
          <w:rFonts w:ascii="Times New Roman" w:hAnsi="Times New Roman" w:hint="eastAsia"/>
          <w:szCs w:val="24"/>
        </w:rPr>
        <w:t>НЕФТЕПРОДУКТОВ</w:t>
      </w:r>
      <w:r w:rsidRPr="00D6591C">
        <w:rPr>
          <w:rFonts w:ascii="Times New Roman" w:hAnsi="Times New Roman"/>
          <w:szCs w:val="24"/>
        </w:rPr>
        <w:t xml:space="preserve"> </w:t>
      </w:r>
      <w:r w:rsidRPr="00D6591C">
        <w:rPr>
          <w:rFonts w:ascii="Times New Roman" w:hAnsi="Times New Roman" w:hint="eastAsia"/>
          <w:szCs w:val="24"/>
        </w:rPr>
        <w:t>ПРОЧИЕ</w:t>
      </w:r>
      <w:r w:rsidRPr="00D6591C">
        <w:rPr>
          <w:rFonts w:ascii="Times New Roman" w:hAnsi="Times New Roman"/>
          <w:szCs w:val="24"/>
        </w:rPr>
        <w:t xml:space="preserve">, </w:t>
      </w:r>
      <w:r w:rsidRPr="00D6591C">
        <w:rPr>
          <w:rFonts w:ascii="Times New Roman" w:hAnsi="Times New Roman" w:hint="eastAsia"/>
          <w:szCs w:val="24"/>
        </w:rPr>
        <w:t>ИЗВЛЕКАЕМЫЕ</w:t>
      </w:r>
      <w:r w:rsidRPr="00D6591C">
        <w:rPr>
          <w:rFonts w:ascii="Times New Roman" w:hAnsi="Times New Roman"/>
          <w:szCs w:val="24"/>
        </w:rPr>
        <w:t xml:space="preserve"> </w:t>
      </w:r>
      <w:r w:rsidRPr="00D6591C">
        <w:rPr>
          <w:rFonts w:ascii="Times New Roman" w:hAnsi="Times New Roman" w:hint="eastAsia"/>
          <w:szCs w:val="24"/>
        </w:rPr>
        <w:t>ИЗ</w:t>
      </w:r>
      <w:r w:rsidRPr="00D6591C">
        <w:rPr>
          <w:rFonts w:ascii="Times New Roman" w:hAnsi="Times New Roman"/>
          <w:szCs w:val="24"/>
        </w:rPr>
        <w:t xml:space="preserve"> </w:t>
      </w:r>
      <w:r w:rsidRPr="00D6591C">
        <w:rPr>
          <w:rFonts w:ascii="Times New Roman" w:hAnsi="Times New Roman" w:hint="eastAsia"/>
          <w:szCs w:val="24"/>
        </w:rPr>
        <w:t>ОЧИСТНЫХ</w:t>
      </w:r>
      <w:r w:rsidRPr="00D6591C">
        <w:rPr>
          <w:rFonts w:ascii="Times New Roman" w:hAnsi="Times New Roman"/>
          <w:szCs w:val="24"/>
        </w:rPr>
        <w:t xml:space="preserve">  </w:t>
      </w:r>
      <w:r w:rsidRPr="00D6591C">
        <w:rPr>
          <w:rFonts w:ascii="Times New Roman" w:hAnsi="Times New Roman" w:hint="eastAsia"/>
          <w:szCs w:val="24"/>
        </w:rPr>
        <w:t>СООРУЖЕНИЙ</w:t>
      </w:r>
      <w:r w:rsidRPr="00D6591C">
        <w:rPr>
          <w:rFonts w:ascii="Times New Roman" w:hAnsi="Times New Roman"/>
          <w:szCs w:val="24"/>
        </w:rPr>
        <w:t xml:space="preserve"> </w:t>
      </w:r>
      <w:r w:rsidRPr="00D6591C">
        <w:rPr>
          <w:rFonts w:ascii="Times New Roman" w:hAnsi="Times New Roman" w:hint="eastAsia"/>
          <w:szCs w:val="24"/>
        </w:rPr>
        <w:t>НЕФТЕСОДЕРЖАЩИХ</w:t>
      </w:r>
      <w:r w:rsidRPr="00D6591C">
        <w:rPr>
          <w:rFonts w:ascii="Times New Roman" w:hAnsi="Times New Roman"/>
          <w:szCs w:val="24"/>
        </w:rPr>
        <w:t xml:space="preserve"> </w:t>
      </w:r>
      <w:r w:rsidRPr="00D6591C">
        <w:rPr>
          <w:rFonts w:ascii="Times New Roman" w:hAnsi="Times New Roman" w:hint="eastAsia"/>
          <w:szCs w:val="24"/>
        </w:rPr>
        <w:t>ВОД</w:t>
      </w:r>
      <w:r w:rsidRPr="00D6591C">
        <w:rPr>
          <w:rFonts w:ascii="Times New Roman" w:hAnsi="Times New Roman"/>
          <w:szCs w:val="24"/>
        </w:rPr>
        <w:t xml:space="preserve">, </w:t>
      </w:r>
      <w:r w:rsidRPr="00D6591C">
        <w:rPr>
          <w:rFonts w:ascii="Times New Roman" w:hAnsi="Times New Roman" w:hint="eastAsia"/>
          <w:szCs w:val="24"/>
        </w:rPr>
        <w:t>СОДЕРЖАЩИЕ</w:t>
      </w:r>
      <w:r w:rsidRPr="00D6591C">
        <w:rPr>
          <w:rFonts w:ascii="Times New Roman" w:hAnsi="Times New Roman"/>
          <w:szCs w:val="24"/>
        </w:rPr>
        <w:t xml:space="preserve"> </w:t>
      </w:r>
      <w:r w:rsidRPr="00D6591C">
        <w:rPr>
          <w:rFonts w:ascii="Times New Roman" w:hAnsi="Times New Roman" w:hint="eastAsia"/>
          <w:szCs w:val="24"/>
        </w:rPr>
        <w:t>НЕФТЕПРОДУКТЫ</w:t>
      </w:r>
      <w:r w:rsidRPr="00D6591C">
        <w:rPr>
          <w:rFonts w:ascii="Times New Roman" w:hAnsi="Times New Roman"/>
          <w:szCs w:val="24"/>
        </w:rPr>
        <w:t xml:space="preserve"> </w:t>
      </w:r>
      <w:r w:rsidRPr="00D6591C">
        <w:rPr>
          <w:rFonts w:ascii="Times New Roman" w:hAnsi="Times New Roman" w:hint="eastAsia"/>
          <w:szCs w:val="24"/>
        </w:rPr>
        <w:t>БОЛЕЕ</w:t>
      </w:r>
      <w:r w:rsidRPr="00D6591C">
        <w:rPr>
          <w:rFonts w:ascii="Times New Roman" w:hAnsi="Times New Roman"/>
          <w:szCs w:val="24"/>
        </w:rPr>
        <w:t xml:space="preserve"> 70%»  </w:t>
      </w:r>
    </w:p>
    <w:p w:rsidR="00BC59C4" w:rsidRDefault="00BC59C4" w:rsidP="00BC59C4">
      <w:pPr>
        <w:pStyle w:val="H02"/>
        <w:rPr>
          <w:rFonts w:ascii="Times New Roman" w:hAnsi="Times New Roman"/>
          <w:szCs w:val="24"/>
        </w:rPr>
      </w:pPr>
      <w:r w:rsidRPr="00556022">
        <w:rPr>
          <w:rFonts w:ascii="Times New Roman" w:hAnsi="Times New Roman"/>
          <w:szCs w:val="24"/>
        </w:rPr>
        <w:t xml:space="preserve">от </w:t>
      </w:r>
      <w:r>
        <w:rPr>
          <w:rFonts w:ascii="Times New Roman" w:hAnsi="Times New Roman"/>
          <w:szCs w:val="24"/>
        </w:rPr>
        <w:t xml:space="preserve"> «____»_______ 201</w:t>
      </w:r>
      <w:r w:rsidR="007D5876" w:rsidRPr="00FD4606">
        <w:rPr>
          <w:rFonts w:ascii="Times New Roman" w:hAnsi="Times New Roman"/>
          <w:szCs w:val="24"/>
        </w:rPr>
        <w:t>9</w:t>
      </w:r>
      <w:r>
        <w:rPr>
          <w:rFonts w:ascii="Times New Roman" w:hAnsi="Times New Roman"/>
          <w:szCs w:val="24"/>
        </w:rPr>
        <w:t>г.</w:t>
      </w:r>
      <w:r w:rsidRPr="00556022">
        <w:rPr>
          <w:rFonts w:ascii="Times New Roman" w:hAnsi="Times New Roman"/>
          <w:szCs w:val="24"/>
        </w:rPr>
        <w:t xml:space="preserve"> № </w:t>
      </w:r>
      <w:r>
        <w:rPr>
          <w:rFonts w:ascii="Times New Roman" w:hAnsi="Times New Roman"/>
          <w:szCs w:val="24"/>
        </w:rPr>
        <w:t>______________</w:t>
      </w:r>
    </w:p>
    <w:p w:rsidR="00BC59C4" w:rsidRPr="009A12C8" w:rsidRDefault="00BC59C4" w:rsidP="00BC59C4">
      <w:pPr>
        <w:pStyle w:val="H02"/>
        <w:rPr>
          <w:rFonts w:ascii="Times New Roman" w:hAnsi="Times New Roman"/>
          <w:szCs w:val="24"/>
        </w:rPr>
      </w:pPr>
    </w:p>
    <w:p w:rsidR="00BC59C4" w:rsidRPr="00556022" w:rsidRDefault="00BC59C4" w:rsidP="009109AD">
      <w:pPr>
        <w:tabs>
          <w:tab w:val="right" w:pos="9639"/>
        </w:tabs>
        <w:spacing w:before="60"/>
        <w:rPr>
          <w:szCs w:val="24"/>
        </w:rPr>
      </w:pPr>
      <w:r w:rsidRPr="00556022">
        <w:rPr>
          <w:szCs w:val="24"/>
        </w:rPr>
        <w:t xml:space="preserve">город </w:t>
      </w:r>
      <w:r>
        <w:rPr>
          <w:szCs w:val="24"/>
        </w:rPr>
        <w:t>Архангельск</w:t>
      </w:r>
      <w:r w:rsidRPr="00556022">
        <w:rPr>
          <w:szCs w:val="24"/>
        </w:rPr>
        <w:t xml:space="preserve"> </w:t>
      </w:r>
      <w:r w:rsidRPr="00556022">
        <w:rPr>
          <w:szCs w:val="24"/>
        </w:rPr>
        <w:tab/>
      </w:r>
      <w:r>
        <w:rPr>
          <w:szCs w:val="24"/>
        </w:rPr>
        <w:t xml:space="preserve">    «</w:t>
      </w:r>
      <w:r w:rsidR="00E77A2F">
        <w:rPr>
          <w:szCs w:val="24"/>
        </w:rPr>
        <w:t>___</w:t>
      </w:r>
      <w:r>
        <w:rPr>
          <w:szCs w:val="24"/>
        </w:rPr>
        <w:t xml:space="preserve">» </w:t>
      </w:r>
      <w:r w:rsidR="00E77A2F">
        <w:rPr>
          <w:szCs w:val="24"/>
        </w:rPr>
        <w:t>_______</w:t>
      </w:r>
      <w:r>
        <w:rPr>
          <w:szCs w:val="24"/>
        </w:rPr>
        <w:t xml:space="preserve">  201</w:t>
      </w:r>
      <w:r w:rsidR="007D5876" w:rsidRPr="002E6C89">
        <w:rPr>
          <w:szCs w:val="24"/>
        </w:rPr>
        <w:t>9</w:t>
      </w:r>
      <w:r>
        <w:rPr>
          <w:szCs w:val="24"/>
        </w:rPr>
        <w:t>г.</w:t>
      </w:r>
    </w:p>
    <w:p w:rsidR="00BC59C4" w:rsidRPr="00556022" w:rsidRDefault="00BC59C4" w:rsidP="00BC59C4">
      <w:pPr>
        <w:pStyle w:val="T01"/>
        <w:spacing w:before="60"/>
        <w:rPr>
          <w:sz w:val="24"/>
          <w:szCs w:val="24"/>
        </w:rPr>
      </w:pPr>
    </w:p>
    <w:p w:rsidR="002E6C89" w:rsidRPr="00556022" w:rsidRDefault="002E6C89" w:rsidP="002E6C89">
      <w:pPr>
        <w:pStyle w:val="T02"/>
        <w:framePr w:wrap="around" w:hAnchor="page" w:x="1411" w:y="2506"/>
      </w:pPr>
      <w:bookmarkStart w:id="12" w:name="_Ref287003589"/>
      <w:r>
        <w:t>1. В</w:t>
      </w:r>
      <w:r w:rsidRPr="00556022">
        <w:t xml:space="preserve"> соответствии с Договором </w:t>
      </w:r>
      <w:r>
        <w:t>продажи «отхода»</w:t>
      </w:r>
      <w:r w:rsidRPr="00556022">
        <w:t xml:space="preserve"> от </w:t>
      </w:r>
      <w:r>
        <w:t>«__»_____ 201</w:t>
      </w:r>
      <w:r w:rsidRPr="007D5876">
        <w:t>9</w:t>
      </w:r>
      <w:r>
        <w:t>г.</w:t>
      </w:r>
      <w:r w:rsidRPr="00556022">
        <w:t xml:space="preserve"> № </w:t>
      </w:r>
      <w:r>
        <w:t>___________</w:t>
      </w:r>
      <w:r w:rsidRPr="00556022">
        <w:t xml:space="preserve"> (далее – Договор) и настоящим Дополнительным соглашением Поставщик обязуется </w:t>
      </w:r>
      <w:r>
        <w:t>продать</w:t>
      </w:r>
      <w:r w:rsidRPr="00556022">
        <w:t>, а Покупатель обязуется принять и оплатить следующи</w:t>
      </w:r>
      <w:r>
        <w:t>й</w:t>
      </w:r>
      <w:r w:rsidRPr="00556022">
        <w:t xml:space="preserve"> </w:t>
      </w:r>
      <w:r>
        <w:t>«отход»</w:t>
      </w:r>
      <w:r w:rsidRPr="00556022">
        <w:t>:</w:t>
      </w:r>
      <w:bookmarkEnd w:id="12"/>
    </w:p>
    <w:p w:rsidR="00BC59C4" w:rsidRPr="002E6C89" w:rsidRDefault="00BC59C4" w:rsidP="002E6C89">
      <w:pPr>
        <w:pStyle w:val="T01"/>
        <w:spacing w:before="120" w:after="120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Общество с ограниченной ответственностью </w:t>
      </w:r>
      <w:r w:rsidRPr="002D4B29">
        <w:rPr>
          <w:sz w:val="24"/>
          <w:szCs w:val="24"/>
        </w:rPr>
        <w:t>«</w:t>
      </w:r>
      <w:r>
        <w:rPr>
          <w:sz w:val="24"/>
          <w:szCs w:val="24"/>
        </w:rPr>
        <w:t>РН-Архангельскнефтепродукт</w:t>
      </w:r>
      <w:r w:rsidRPr="002D4B29">
        <w:rPr>
          <w:sz w:val="24"/>
          <w:szCs w:val="24"/>
        </w:rPr>
        <w:t xml:space="preserve">», именуемое в дальнейшем «Поставщик», в лице </w:t>
      </w:r>
      <w:r>
        <w:rPr>
          <w:i/>
          <w:sz w:val="24"/>
          <w:szCs w:val="24"/>
        </w:rPr>
        <w:t>Генерального директора Игнатова Ивана Ивановича</w:t>
      </w:r>
      <w:r w:rsidRPr="002D4B29">
        <w:rPr>
          <w:sz w:val="24"/>
          <w:szCs w:val="24"/>
        </w:rPr>
        <w:t xml:space="preserve">, действующего на основании </w:t>
      </w:r>
      <w:r>
        <w:rPr>
          <w:i/>
          <w:sz w:val="24"/>
          <w:szCs w:val="24"/>
        </w:rPr>
        <w:t>Устава</w:t>
      </w:r>
      <w:r w:rsidRPr="002D4B29">
        <w:rPr>
          <w:sz w:val="24"/>
          <w:szCs w:val="24"/>
        </w:rPr>
        <w:t xml:space="preserve">, с одной стороны, и </w:t>
      </w:r>
      <w:r w:rsidR="00CB7852">
        <w:rPr>
          <w:sz w:val="24"/>
          <w:szCs w:val="24"/>
        </w:rPr>
        <w:t>_______________________________________________________________________________</w:t>
      </w:r>
      <w:r w:rsidRPr="002D4B29">
        <w:rPr>
          <w:sz w:val="24"/>
          <w:szCs w:val="24"/>
        </w:rPr>
        <w:t>, именуемое в дальнейшем «Покупатель», в лице</w:t>
      </w:r>
      <w:r>
        <w:rPr>
          <w:sz w:val="24"/>
          <w:szCs w:val="24"/>
        </w:rPr>
        <w:t xml:space="preserve"> </w:t>
      </w:r>
      <w:r w:rsidR="00CB7852">
        <w:rPr>
          <w:i/>
          <w:sz w:val="24"/>
          <w:szCs w:val="24"/>
        </w:rPr>
        <w:t>______________________________________</w:t>
      </w:r>
      <w:r>
        <w:rPr>
          <w:sz w:val="24"/>
          <w:szCs w:val="24"/>
        </w:rPr>
        <w:t xml:space="preserve">, действующего </w:t>
      </w:r>
      <w:r w:rsidRPr="002D4B29">
        <w:rPr>
          <w:sz w:val="24"/>
          <w:szCs w:val="24"/>
        </w:rPr>
        <w:t xml:space="preserve"> на основании</w:t>
      </w:r>
      <w:r w:rsidR="000E24EB">
        <w:rPr>
          <w:sz w:val="24"/>
          <w:szCs w:val="24"/>
        </w:rPr>
        <w:t xml:space="preserve"> </w:t>
      </w:r>
      <w:r w:rsidR="00CB7852">
        <w:rPr>
          <w:i/>
          <w:sz w:val="24"/>
          <w:szCs w:val="24"/>
        </w:rPr>
        <w:t>____________________________</w:t>
      </w:r>
      <w:r w:rsidRPr="002D4B29">
        <w:rPr>
          <w:sz w:val="24"/>
          <w:szCs w:val="24"/>
        </w:rPr>
        <w:t>, с другой стороны, именуемые при совместном упоминании «Стороны»,</w:t>
      </w:r>
      <w:r w:rsidRPr="00556022">
        <w:rPr>
          <w:sz w:val="24"/>
          <w:szCs w:val="24"/>
        </w:rPr>
        <w:t xml:space="preserve"> подписали настоящее Дополнительное соглашение о нижеследующем:</w:t>
      </w: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6"/>
        <w:gridCol w:w="1559"/>
        <w:gridCol w:w="1559"/>
        <w:gridCol w:w="1701"/>
        <w:gridCol w:w="1560"/>
        <w:gridCol w:w="1559"/>
        <w:gridCol w:w="850"/>
      </w:tblGrid>
      <w:tr w:rsidR="00BC59C4" w:rsidRPr="007675F3" w:rsidTr="009109AD">
        <w:trPr>
          <w:cantSplit/>
          <w:trHeight w:val="1145"/>
        </w:trPr>
        <w:tc>
          <w:tcPr>
            <w:tcW w:w="866" w:type="dxa"/>
            <w:shd w:val="clear" w:color="auto" w:fill="auto"/>
            <w:vAlign w:val="center"/>
            <w:hideMark/>
          </w:tcPr>
          <w:p w:rsidR="00BC59C4" w:rsidRPr="007675F3" w:rsidRDefault="00BC59C4" w:rsidP="009109AD">
            <w:pPr>
              <w:jc w:val="center"/>
              <w:rPr>
                <w:color w:val="000000"/>
                <w:sz w:val="16"/>
                <w:szCs w:val="16"/>
              </w:rPr>
            </w:pPr>
            <w:bookmarkStart w:id="13" w:name="_Ref287003728"/>
            <w:r w:rsidRPr="007675F3">
              <w:rPr>
                <w:color w:val="000000"/>
                <w:sz w:val="16"/>
                <w:szCs w:val="16"/>
              </w:rPr>
              <w:t>№ поз.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BC59C4" w:rsidRPr="007675F3" w:rsidRDefault="00BC59C4" w:rsidP="009109AD">
            <w:pPr>
              <w:jc w:val="center"/>
              <w:rPr>
                <w:color w:val="000000"/>
                <w:sz w:val="16"/>
                <w:szCs w:val="16"/>
              </w:rPr>
            </w:pPr>
            <w:r w:rsidRPr="007675F3">
              <w:rPr>
                <w:color w:val="000000"/>
                <w:sz w:val="16"/>
                <w:szCs w:val="16"/>
              </w:rPr>
              <w:t>Наименование нефтепродуктов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BC59C4" w:rsidRPr="007675F3" w:rsidRDefault="00BC59C4" w:rsidP="009109AD">
            <w:pPr>
              <w:jc w:val="center"/>
              <w:rPr>
                <w:color w:val="000000"/>
                <w:sz w:val="16"/>
                <w:szCs w:val="16"/>
              </w:rPr>
            </w:pPr>
            <w:r w:rsidRPr="007675F3">
              <w:rPr>
                <w:color w:val="000000"/>
                <w:sz w:val="16"/>
                <w:szCs w:val="16"/>
              </w:rPr>
              <w:t>Количество (</w:t>
            </w:r>
            <w:r>
              <w:rPr>
                <w:color w:val="000000"/>
                <w:sz w:val="16"/>
                <w:szCs w:val="16"/>
              </w:rPr>
              <w:t>кг</w:t>
            </w:r>
            <w:r w:rsidRPr="007675F3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BC59C4" w:rsidRPr="007675F3" w:rsidRDefault="00BC59C4" w:rsidP="009109AD">
            <w:pPr>
              <w:jc w:val="center"/>
              <w:rPr>
                <w:color w:val="000000"/>
                <w:sz w:val="16"/>
                <w:szCs w:val="16"/>
              </w:rPr>
            </w:pPr>
            <w:r w:rsidRPr="007675F3">
              <w:rPr>
                <w:color w:val="000000"/>
                <w:sz w:val="16"/>
                <w:szCs w:val="16"/>
              </w:rPr>
              <w:t>НПЗ – производитель (пункт отгрузки)</w:t>
            </w:r>
          </w:p>
        </w:tc>
        <w:tc>
          <w:tcPr>
            <w:tcW w:w="1560" w:type="dxa"/>
            <w:vAlign w:val="center"/>
          </w:tcPr>
          <w:p w:rsidR="00BC59C4" w:rsidRPr="007675F3" w:rsidRDefault="00BC59C4" w:rsidP="009109AD">
            <w:pPr>
              <w:jc w:val="center"/>
              <w:rPr>
                <w:color w:val="000000"/>
                <w:sz w:val="16"/>
                <w:szCs w:val="16"/>
              </w:rPr>
            </w:pPr>
            <w:r w:rsidRPr="007675F3">
              <w:rPr>
                <w:color w:val="000000"/>
                <w:sz w:val="16"/>
                <w:szCs w:val="16"/>
              </w:rPr>
              <w:t>Цена нефтепродукта (</w:t>
            </w:r>
            <w:proofErr w:type="spellStart"/>
            <w:r w:rsidRPr="007675F3">
              <w:rPr>
                <w:color w:val="000000"/>
                <w:sz w:val="16"/>
                <w:szCs w:val="16"/>
              </w:rPr>
              <w:t>руб</w:t>
            </w:r>
            <w:proofErr w:type="spellEnd"/>
            <w:r w:rsidRPr="007675F3">
              <w:rPr>
                <w:color w:val="000000"/>
                <w:sz w:val="16"/>
                <w:szCs w:val="16"/>
              </w:rPr>
              <w:t>/</w:t>
            </w:r>
            <w:proofErr w:type="spellStart"/>
            <w:r w:rsidRPr="007675F3">
              <w:rPr>
                <w:color w:val="000000"/>
                <w:sz w:val="16"/>
                <w:szCs w:val="16"/>
              </w:rPr>
              <w:t>тн</w:t>
            </w:r>
            <w:proofErr w:type="spellEnd"/>
            <w:r w:rsidRPr="007675F3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1559" w:type="dxa"/>
            <w:vAlign w:val="center"/>
          </w:tcPr>
          <w:p w:rsidR="00BC59C4" w:rsidRPr="007675F3" w:rsidRDefault="00BC59C4" w:rsidP="009109AD">
            <w:pPr>
              <w:jc w:val="center"/>
              <w:rPr>
                <w:color w:val="000000"/>
                <w:sz w:val="16"/>
                <w:szCs w:val="16"/>
              </w:rPr>
            </w:pPr>
            <w:r w:rsidRPr="007675F3">
              <w:rPr>
                <w:color w:val="000000"/>
                <w:sz w:val="16"/>
                <w:szCs w:val="16"/>
              </w:rPr>
              <w:t>Стоимость нефтепродуктов (рубли с НДС)</w:t>
            </w:r>
          </w:p>
        </w:tc>
        <w:tc>
          <w:tcPr>
            <w:tcW w:w="850" w:type="dxa"/>
            <w:vAlign w:val="center"/>
          </w:tcPr>
          <w:p w:rsidR="00BC59C4" w:rsidRPr="007675F3" w:rsidRDefault="00BC59C4" w:rsidP="009109AD">
            <w:pPr>
              <w:jc w:val="center"/>
              <w:rPr>
                <w:color w:val="000000"/>
                <w:sz w:val="16"/>
                <w:szCs w:val="16"/>
              </w:rPr>
            </w:pPr>
            <w:r w:rsidRPr="007675F3">
              <w:rPr>
                <w:color w:val="000000"/>
                <w:sz w:val="16"/>
                <w:szCs w:val="16"/>
              </w:rPr>
              <w:t>В том числе НДС</w:t>
            </w:r>
          </w:p>
        </w:tc>
      </w:tr>
      <w:tr w:rsidR="00BC59C4" w:rsidRPr="007675F3" w:rsidTr="009109AD">
        <w:trPr>
          <w:trHeight w:val="693"/>
        </w:trPr>
        <w:tc>
          <w:tcPr>
            <w:tcW w:w="866" w:type="dxa"/>
            <w:shd w:val="clear" w:color="auto" w:fill="auto"/>
            <w:vAlign w:val="center"/>
            <w:hideMark/>
          </w:tcPr>
          <w:p w:rsidR="00BC59C4" w:rsidRPr="00C6339D" w:rsidRDefault="00BC59C4" w:rsidP="009109AD">
            <w:pPr>
              <w:rPr>
                <w:i/>
                <w:iCs/>
                <w:color w:val="000000"/>
                <w:sz w:val="16"/>
                <w:szCs w:val="16"/>
              </w:rPr>
            </w:pPr>
            <w:r w:rsidRPr="00C6339D">
              <w:rPr>
                <w:i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C59C4" w:rsidRPr="00376644" w:rsidRDefault="00BC59C4" w:rsidP="009109AD">
            <w:pPr>
              <w:rPr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C59C4" w:rsidRDefault="00BC59C4" w:rsidP="009109AD">
            <w:pPr>
              <w:jc w:val="center"/>
              <w:rPr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C59C4" w:rsidRDefault="00BC59C4" w:rsidP="009109AD">
            <w:pPr>
              <w:rPr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:rsidR="00BC59C4" w:rsidRDefault="00BC59C4" w:rsidP="009109AD">
            <w:pPr>
              <w:jc w:val="center"/>
              <w:rPr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BC59C4" w:rsidRDefault="00BC59C4" w:rsidP="009109AD">
            <w:pPr>
              <w:jc w:val="center"/>
              <w:rPr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BC59C4" w:rsidRDefault="00BC59C4" w:rsidP="009109AD">
            <w:pPr>
              <w:jc w:val="center"/>
              <w:rPr>
                <w:i/>
                <w:iCs/>
                <w:color w:val="000000"/>
                <w:sz w:val="16"/>
                <w:szCs w:val="16"/>
              </w:rPr>
            </w:pPr>
          </w:p>
        </w:tc>
      </w:tr>
    </w:tbl>
    <w:p w:rsidR="00BC59C4" w:rsidRDefault="00BC59C4" w:rsidP="00BC59C4">
      <w:pPr>
        <w:pStyle w:val="T02"/>
        <w:framePr w:wrap="around"/>
      </w:pPr>
      <w:r w:rsidRPr="003A5DDD">
        <w:t xml:space="preserve">2. Поставщик обязуется </w:t>
      </w:r>
      <w:r>
        <w:t>продать</w:t>
      </w:r>
      <w:r w:rsidRPr="003A5DDD">
        <w:t xml:space="preserve"> </w:t>
      </w:r>
      <w:r>
        <w:t>«отход»</w:t>
      </w:r>
      <w:r w:rsidRPr="003A5DDD">
        <w:t xml:space="preserve"> </w:t>
      </w:r>
      <w:r w:rsidRPr="00556022">
        <w:t>путем погрузки на автомобильный транспорт (наливом в автоцистерны), предоставленный Покупателем в пункт отгрузки, указанный в пункте 1 Дополнительного соглашения.</w:t>
      </w:r>
      <w:r>
        <w:t xml:space="preserve"> </w:t>
      </w:r>
    </w:p>
    <w:p w:rsidR="00BC59C4" w:rsidRPr="00556022" w:rsidRDefault="00BC59C4" w:rsidP="00BC59C4">
      <w:pPr>
        <w:pStyle w:val="T02"/>
        <w:framePr w:wrap="around"/>
      </w:pPr>
      <w:r>
        <w:t>3.  Продажа</w:t>
      </w:r>
      <w:r w:rsidRPr="00556022">
        <w:t xml:space="preserve"> </w:t>
      </w:r>
      <w:r>
        <w:t>«отхода»</w:t>
      </w:r>
      <w:r w:rsidRPr="00556022">
        <w:t xml:space="preserve"> осуществляется в течение </w:t>
      </w:r>
      <w:r>
        <w:t>5</w:t>
      </w:r>
      <w:r w:rsidRPr="006C7FCA">
        <w:t xml:space="preserve"> (</w:t>
      </w:r>
      <w:r>
        <w:t>пяти</w:t>
      </w:r>
      <w:r w:rsidRPr="006C7FCA">
        <w:t>) рабочих дней с</w:t>
      </w:r>
      <w:r w:rsidRPr="00556022">
        <w:t xml:space="preserve"> даты </w:t>
      </w:r>
      <w:r>
        <w:t>оплаты счета на оплату</w:t>
      </w:r>
      <w:r w:rsidRPr="00556022">
        <w:t>.</w:t>
      </w:r>
    </w:p>
    <w:p w:rsidR="00BC59C4" w:rsidRPr="00556022" w:rsidRDefault="00BC59C4" w:rsidP="00BC59C4">
      <w:pPr>
        <w:pStyle w:val="T02"/>
        <w:framePr w:wrap="around"/>
      </w:pPr>
      <w:r>
        <w:t xml:space="preserve">4.  </w:t>
      </w:r>
      <w:r w:rsidRPr="00556022">
        <w:t xml:space="preserve">Во всем </w:t>
      </w:r>
      <w:r>
        <w:t>ином</w:t>
      </w:r>
      <w:r w:rsidRPr="00556022">
        <w:t>, что не предусмотрено Дополнительным соглашением, действуют условия Договора.</w:t>
      </w:r>
    </w:p>
    <w:p w:rsidR="00BC59C4" w:rsidRPr="00556022" w:rsidRDefault="00BC59C4" w:rsidP="00BC59C4">
      <w:pPr>
        <w:pStyle w:val="T02"/>
        <w:framePr w:wrap="around"/>
      </w:pPr>
      <w:r>
        <w:t xml:space="preserve">5. </w:t>
      </w:r>
      <w:r w:rsidRPr="00556022">
        <w:t>Дополнительное соглашение является неотъемлемой частью Договора</w:t>
      </w:r>
      <w:r>
        <w:t>,</w:t>
      </w:r>
      <w:r w:rsidRPr="00556022">
        <w:t xml:space="preserve"> подписано в 2-х экземплярах, имеющих одинаковую юридическую силу, </w:t>
      </w:r>
      <w:r>
        <w:t>по одному для каждой из Сторон</w:t>
      </w:r>
      <w:r w:rsidRPr="00556022">
        <w:t>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BC59C4" w:rsidRPr="00556022" w:rsidTr="009109AD">
        <w:trPr>
          <w:tblHeader/>
        </w:trPr>
        <w:tc>
          <w:tcPr>
            <w:tcW w:w="4785" w:type="dxa"/>
            <w:shd w:val="clear" w:color="auto" w:fill="auto"/>
            <w:vAlign w:val="center"/>
          </w:tcPr>
          <w:p w:rsidR="007D5876" w:rsidRDefault="007D5876" w:rsidP="009109AD">
            <w:pPr>
              <w:keepNext/>
              <w:keepLines/>
              <w:jc w:val="center"/>
              <w:rPr>
                <w:b/>
                <w:szCs w:val="24"/>
              </w:rPr>
            </w:pPr>
          </w:p>
          <w:p w:rsidR="00BC59C4" w:rsidRPr="00556022" w:rsidRDefault="00BC59C4" w:rsidP="009109AD">
            <w:pPr>
              <w:keepNext/>
              <w:keepLines/>
              <w:jc w:val="center"/>
              <w:rPr>
                <w:b/>
                <w:szCs w:val="24"/>
              </w:rPr>
            </w:pPr>
            <w:r w:rsidRPr="00556022">
              <w:rPr>
                <w:b/>
                <w:szCs w:val="24"/>
              </w:rPr>
              <w:t>От имени Поставщика:</w:t>
            </w:r>
          </w:p>
          <w:p w:rsidR="00BC59C4" w:rsidRPr="00556022" w:rsidRDefault="00BC59C4" w:rsidP="009109AD">
            <w:pPr>
              <w:keepNext/>
              <w:keepLines/>
              <w:jc w:val="center"/>
              <w:rPr>
                <w:b/>
                <w:szCs w:val="24"/>
              </w:rPr>
            </w:pPr>
            <w:r>
              <w:rPr>
                <w:i/>
                <w:szCs w:val="24"/>
              </w:rPr>
              <w:t>ООО «РН-Архангельскнефтепродукт»</w:t>
            </w:r>
          </w:p>
        </w:tc>
        <w:tc>
          <w:tcPr>
            <w:tcW w:w="4786" w:type="dxa"/>
            <w:shd w:val="clear" w:color="auto" w:fill="auto"/>
            <w:vAlign w:val="center"/>
          </w:tcPr>
          <w:p w:rsidR="007D5876" w:rsidRDefault="007D5876" w:rsidP="009109AD">
            <w:pPr>
              <w:keepNext/>
              <w:keepLines/>
              <w:jc w:val="center"/>
              <w:rPr>
                <w:b/>
                <w:szCs w:val="24"/>
              </w:rPr>
            </w:pPr>
          </w:p>
          <w:p w:rsidR="00BC59C4" w:rsidRPr="00556022" w:rsidRDefault="00BC59C4" w:rsidP="009109AD">
            <w:pPr>
              <w:keepNext/>
              <w:keepLines/>
              <w:jc w:val="center"/>
              <w:rPr>
                <w:b/>
                <w:szCs w:val="24"/>
              </w:rPr>
            </w:pPr>
            <w:r w:rsidRPr="00556022">
              <w:rPr>
                <w:b/>
                <w:szCs w:val="24"/>
              </w:rPr>
              <w:t>От имени Покупателя:</w:t>
            </w:r>
          </w:p>
          <w:p w:rsidR="00BC59C4" w:rsidRPr="00556022" w:rsidRDefault="00BC59C4" w:rsidP="007D5876">
            <w:pPr>
              <w:keepNext/>
              <w:keepLines/>
              <w:jc w:val="center"/>
              <w:rPr>
                <w:i/>
                <w:szCs w:val="24"/>
              </w:rPr>
            </w:pPr>
          </w:p>
        </w:tc>
      </w:tr>
      <w:tr w:rsidR="00BC59C4" w:rsidRPr="00556022" w:rsidTr="009109AD">
        <w:tc>
          <w:tcPr>
            <w:tcW w:w="4785" w:type="dxa"/>
            <w:shd w:val="clear" w:color="auto" w:fill="auto"/>
          </w:tcPr>
          <w:p w:rsidR="00BC59C4" w:rsidRPr="00556022" w:rsidRDefault="00BC59C4" w:rsidP="009109AD">
            <w:pPr>
              <w:keepNext/>
              <w:keepLines/>
              <w:tabs>
                <w:tab w:val="right" w:pos="4500"/>
              </w:tabs>
              <w:jc w:val="center"/>
              <w:rPr>
                <w:i/>
                <w:szCs w:val="24"/>
                <w:u w:val="single"/>
              </w:rPr>
            </w:pPr>
          </w:p>
          <w:p w:rsidR="00BC59C4" w:rsidRPr="00556022" w:rsidRDefault="00BC59C4" w:rsidP="009109AD">
            <w:pPr>
              <w:keepNext/>
              <w:keepLines/>
              <w:tabs>
                <w:tab w:val="right" w:pos="4500"/>
              </w:tabs>
              <w:jc w:val="center"/>
              <w:rPr>
                <w:i/>
                <w:szCs w:val="24"/>
              </w:rPr>
            </w:pPr>
            <w:r>
              <w:rPr>
                <w:i/>
                <w:szCs w:val="24"/>
              </w:rPr>
              <w:t>________________Игнатов И.И.</w:t>
            </w:r>
          </w:p>
        </w:tc>
        <w:tc>
          <w:tcPr>
            <w:tcW w:w="4786" w:type="dxa"/>
            <w:shd w:val="clear" w:color="auto" w:fill="auto"/>
          </w:tcPr>
          <w:p w:rsidR="00BC59C4" w:rsidRPr="00556022" w:rsidRDefault="00BC59C4" w:rsidP="009109AD">
            <w:pPr>
              <w:keepNext/>
              <w:keepLines/>
              <w:tabs>
                <w:tab w:val="right" w:pos="4570"/>
              </w:tabs>
              <w:jc w:val="center"/>
              <w:rPr>
                <w:i/>
                <w:szCs w:val="24"/>
                <w:u w:val="single"/>
              </w:rPr>
            </w:pPr>
          </w:p>
          <w:p w:rsidR="00BC59C4" w:rsidRPr="00556022" w:rsidRDefault="00BC59C4" w:rsidP="007D5876">
            <w:pPr>
              <w:keepNext/>
              <w:keepLines/>
              <w:tabs>
                <w:tab w:val="right" w:pos="4570"/>
              </w:tabs>
              <w:jc w:val="center"/>
              <w:rPr>
                <w:i/>
                <w:szCs w:val="24"/>
              </w:rPr>
            </w:pPr>
            <w:r>
              <w:rPr>
                <w:i/>
                <w:szCs w:val="24"/>
              </w:rPr>
              <w:t>_____________________</w:t>
            </w:r>
            <w:r w:rsidR="00142A83">
              <w:rPr>
                <w:b/>
                <w:noProof/>
                <w:sz w:val="24"/>
                <w:szCs w:val="24"/>
                <w:u w:val="single"/>
              </w:rPr>
              <w:t xml:space="preserve"> </w:t>
            </w:r>
          </w:p>
        </w:tc>
      </w:tr>
      <w:bookmarkEnd w:id="13"/>
    </w:tbl>
    <w:p w:rsidR="00BC59C4" w:rsidRPr="00556022" w:rsidRDefault="00BC59C4" w:rsidP="009109AD">
      <w:pPr>
        <w:pStyle w:val="T03"/>
        <w:framePr w:wrap="around"/>
        <w:numPr>
          <w:ilvl w:val="0"/>
          <w:numId w:val="0"/>
        </w:numPr>
        <w:ind w:left="568"/>
      </w:pPr>
    </w:p>
    <w:p w:rsidR="00BC59C4" w:rsidRDefault="00BC59C4" w:rsidP="00BE3AF8">
      <w:pPr>
        <w:rPr>
          <w:sz w:val="24"/>
          <w:szCs w:val="24"/>
        </w:rPr>
      </w:pPr>
    </w:p>
    <w:p w:rsidR="009109AD" w:rsidRDefault="009109AD" w:rsidP="00BE3AF8">
      <w:pPr>
        <w:rPr>
          <w:sz w:val="24"/>
          <w:szCs w:val="24"/>
        </w:rPr>
        <w:sectPr w:rsidR="009109AD" w:rsidSect="002E6C89">
          <w:pgSz w:w="11906" w:h="16838"/>
          <w:pgMar w:top="720" w:right="851" w:bottom="851" w:left="1418" w:header="709" w:footer="781" w:gutter="0"/>
          <w:cols w:space="708"/>
          <w:docGrid w:linePitch="360"/>
        </w:sectPr>
      </w:pPr>
    </w:p>
    <w:tbl>
      <w:tblPr>
        <w:tblW w:w="14884" w:type="dxa"/>
        <w:tblInd w:w="108" w:type="dxa"/>
        <w:tblLook w:val="04A0" w:firstRow="1" w:lastRow="0" w:firstColumn="1" w:lastColumn="0" w:noHBand="0" w:noVBand="1"/>
      </w:tblPr>
      <w:tblGrid>
        <w:gridCol w:w="14884"/>
      </w:tblGrid>
      <w:tr w:rsidR="009109AD" w:rsidRPr="009109AD" w:rsidTr="009109AD">
        <w:trPr>
          <w:trHeight w:val="225"/>
        </w:trPr>
        <w:tc>
          <w:tcPr>
            <w:tcW w:w="14884" w:type="dxa"/>
            <w:vAlign w:val="center"/>
            <w:hideMark/>
          </w:tcPr>
          <w:p w:rsidR="009109AD" w:rsidRPr="009109AD" w:rsidRDefault="007D5876" w:rsidP="009109AD">
            <w:pPr>
              <w:keepNext/>
              <w:autoSpaceDE w:val="0"/>
              <w:autoSpaceDN w:val="0"/>
              <w:ind w:right="-58"/>
              <w:jc w:val="right"/>
              <w:outlineLvl w:val="5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Приложение № 5*</w:t>
            </w:r>
          </w:p>
          <w:p w:rsidR="009109AD" w:rsidRPr="009109AD" w:rsidRDefault="009109AD" w:rsidP="009109AD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9109AD">
              <w:rPr>
                <w:sz w:val="24"/>
                <w:szCs w:val="24"/>
              </w:rPr>
              <w:t xml:space="preserve">к договору </w:t>
            </w:r>
            <w:r w:rsidRPr="009109AD">
              <w:rPr>
                <w:szCs w:val="24"/>
              </w:rPr>
              <w:t xml:space="preserve">№ </w:t>
            </w:r>
            <w:r w:rsidR="00251D3C" w:rsidRPr="009109AD">
              <w:rPr>
                <w:szCs w:val="24"/>
              </w:rPr>
              <w:fldChar w:fldCharType="begin">
                <w:ffData>
                  <w:name w:val="ТекстовоеПоле2"/>
                  <w:enabled/>
                  <w:calcOnExit w:val="0"/>
                  <w:textInput/>
                </w:ffData>
              </w:fldChar>
            </w:r>
            <w:r w:rsidRPr="009109AD">
              <w:rPr>
                <w:szCs w:val="24"/>
              </w:rPr>
              <w:instrText xml:space="preserve"> FORMTEXT </w:instrText>
            </w:r>
            <w:r w:rsidR="00251D3C" w:rsidRPr="009109AD">
              <w:rPr>
                <w:szCs w:val="24"/>
              </w:rPr>
            </w:r>
            <w:r w:rsidR="00251D3C" w:rsidRPr="009109AD">
              <w:rPr>
                <w:szCs w:val="24"/>
              </w:rPr>
              <w:fldChar w:fldCharType="separate"/>
            </w:r>
            <w:r w:rsidRPr="009109AD">
              <w:rPr>
                <w:noProof/>
                <w:szCs w:val="24"/>
              </w:rPr>
              <w:t> </w:t>
            </w:r>
            <w:r w:rsidRPr="009109AD">
              <w:rPr>
                <w:noProof/>
                <w:szCs w:val="24"/>
              </w:rPr>
              <w:t> </w:t>
            </w:r>
            <w:r w:rsidRPr="009109AD">
              <w:rPr>
                <w:noProof/>
                <w:szCs w:val="24"/>
              </w:rPr>
              <w:t> </w:t>
            </w:r>
            <w:r w:rsidRPr="009109AD">
              <w:rPr>
                <w:noProof/>
                <w:szCs w:val="24"/>
              </w:rPr>
              <w:t> </w:t>
            </w:r>
            <w:r w:rsidRPr="009109AD">
              <w:rPr>
                <w:noProof/>
                <w:szCs w:val="24"/>
              </w:rPr>
              <w:t> </w:t>
            </w:r>
            <w:r w:rsidR="00251D3C" w:rsidRPr="009109AD">
              <w:rPr>
                <w:szCs w:val="24"/>
              </w:rPr>
              <w:fldChar w:fldCharType="end"/>
            </w:r>
            <w:r w:rsidRPr="009109AD">
              <w:rPr>
                <w:szCs w:val="24"/>
              </w:rPr>
              <w:t xml:space="preserve"> от «</w:t>
            </w:r>
            <w:r w:rsidR="00251D3C" w:rsidRPr="009109AD">
              <w:rPr>
                <w:szCs w:val="24"/>
              </w:rPr>
              <w:fldChar w:fldCharType="begin">
                <w:ffData>
                  <w:name w:val="ТекстовоеПоле3"/>
                  <w:enabled/>
                  <w:calcOnExit w:val="0"/>
                  <w:textInput/>
                </w:ffData>
              </w:fldChar>
            </w:r>
            <w:r w:rsidRPr="009109AD">
              <w:rPr>
                <w:szCs w:val="24"/>
              </w:rPr>
              <w:instrText xml:space="preserve"> FORMTEXT </w:instrText>
            </w:r>
            <w:r w:rsidR="00251D3C" w:rsidRPr="009109AD">
              <w:rPr>
                <w:szCs w:val="24"/>
              </w:rPr>
            </w:r>
            <w:r w:rsidR="00251D3C" w:rsidRPr="009109AD">
              <w:rPr>
                <w:szCs w:val="24"/>
              </w:rPr>
              <w:fldChar w:fldCharType="separate"/>
            </w:r>
            <w:r w:rsidRPr="009109AD">
              <w:rPr>
                <w:noProof/>
                <w:szCs w:val="24"/>
              </w:rPr>
              <w:t> </w:t>
            </w:r>
            <w:r w:rsidRPr="009109AD">
              <w:rPr>
                <w:noProof/>
                <w:szCs w:val="24"/>
              </w:rPr>
              <w:t> </w:t>
            </w:r>
            <w:r w:rsidRPr="009109AD">
              <w:rPr>
                <w:noProof/>
                <w:szCs w:val="24"/>
              </w:rPr>
              <w:t> </w:t>
            </w:r>
            <w:r w:rsidRPr="009109AD">
              <w:rPr>
                <w:noProof/>
                <w:szCs w:val="24"/>
              </w:rPr>
              <w:t> </w:t>
            </w:r>
            <w:r w:rsidRPr="009109AD">
              <w:rPr>
                <w:noProof/>
                <w:szCs w:val="24"/>
              </w:rPr>
              <w:t> </w:t>
            </w:r>
            <w:r w:rsidR="00251D3C" w:rsidRPr="009109AD">
              <w:rPr>
                <w:szCs w:val="24"/>
              </w:rPr>
              <w:fldChar w:fldCharType="end"/>
            </w:r>
            <w:r w:rsidRPr="009109AD">
              <w:rPr>
                <w:szCs w:val="24"/>
              </w:rPr>
              <w:t xml:space="preserve">» </w:t>
            </w:r>
            <w:r w:rsidR="00251D3C" w:rsidRPr="009109AD">
              <w:rPr>
                <w:szCs w:val="24"/>
              </w:rPr>
              <w:fldChar w:fldCharType="begin">
                <w:ffData>
                  <w:name w:val="ТекстовоеПоле4"/>
                  <w:enabled/>
                  <w:calcOnExit w:val="0"/>
                  <w:textInput/>
                </w:ffData>
              </w:fldChar>
            </w:r>
            <w:r w:rsidRPr="009109AD">
              <w:rPr>
                <w:szCs w:val="24"/>
              </w:rPr>
              <w:instrText xml:space="preserve"> FORMTEXT </w:instrText>
            </w:r>
            <w:r w:rsidR="00251D3C" w:rsidRPr="009109AD">
              <w:rPr>
                <w:szCs w:val="24"/>
              </w:rPr>
            </w:r>
            <w:r w:rsidR="00251D3C" w:rsidRPr="009109AD">
              <w:rPr>
                <w:szCs w:val="24"/>
              </w:rPr>
              <w:fldChar w:fldCharType="separate"/>
            </w:r>
            <w:r w:rsidRPr="009109AD">
              <w:rPr>
                <w:noProof/>
                <w:szCs w:val="24"/>
              </w:rPr>
              <w:t> </w:t>
            </w:r>
            <w:r w:rsidRPr="009109AD">
              <w:rPr>
                <w:noProof/>
                <w:szCs w:val="24"/>
              </w:rPr>
              <w:t> </w:t>
            </w:r>
            <w:r w:rsidRPr="009109AD">
              <w:rPr>
                <w:noProof/>
                <w:szCs w:val="24"/>
              </w:rPr>
              <w:t> </w:t>
            </w:r>
            <w:r w:rsidRPr="009109AD">
              <w:rPr>
                <w:noProof/>
                <w:szCs w:val="24"/>
              </w:rPr>
              <w:t> </w:t>
            </w:r>
            <w:r w:rsidRPr="009109AD">
              <w:rPr>
                <w:noProof/>
                <w:szCs w:val="24"/>
              </w:rPr>
              <w:t> </w:t>
            </w:r>
            <w:r w:rsidR="00251D3C" w:rsidRPr="009109AD">
              <w:rPr>
                <w:szCs w:val="24"/>
              </w:rPr>
              <w:fldChar w:fldCharType="end"/>
            </w:r>
            <w:r w:rsidRPr="009109AD">
              <w:rPr>
                <w:szCs w:val="24"/>
              </w:rPr>
              <w:t>20</w:t>
            </w:r>
            <w:r w:rsidR="00251D3C" w:rsidRPr="009109AD">
              <w:rPr>
                <w:szCs w:val="24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9109AD">
              <w:rPr>
                <w:szCs w:val="24"/>
              </w:rPr>
              <w:instrText xml:space="preserve"> FORMTEXT </w:instrText>
            </w:r>
            <w:r w:rsidR="00251D3C" w:rsidRPr="009109AD">
              <w:rPr>
                <w:szCs w:val="24"/>
              </w:rPr>
            </w:r>
            <w:r w:rsidR="00251D3C" w:rsidRPr="009109AD">
              <w:rPr>
                <w:szCs w:val="24"/>
              </w:rPr>
              <w:fldChar w:fldCharType="separate"/>
            </w:r>
            <w:r w:rsidRPr="009109AD">
              <w:rPr>
                <w:noProof/>
                <w:szCs w:val="24"/>
              </w:rPr>
              <w:t> </w:t>
            </w:r>
            <w:r w:rsidRPr="009109AD">
              <w:rPr>
                <w:noProof/>
                <w:szCs w:val="24"/>
              </w:rPr>
              <w:t> </w:t>
            </w:r>
            <w:r w:rsidRPr="009109AD">
              <w:rPr>
                <w:noProof/>
                <w:szCs w:val="24"/>
              </w:rPr>
              <w:t> </w:t>
            </w:r>
            <w:r w:rsidRPr="009109AD">
              <w:rPr>
                <w:noProof/>
                <w:szCs w:val="24"/>
              </w:rPr>
              <w:t> </w:t>
            </w:r>
            <w:r w:rsidRPr="009109AD">
              <w:rPr>
                <w:noProof/>
                <w:szCs w:val="24"/>
              </w:rPr>
              <w:t> </w:t>
            </w:r>
            <w:r w:rsidR="00251D3C" w:rsidRPr="009109AD">
              <w:rPr>
                <w:szCs w:val="24"/>
              </w:rPr>
              <w:fldChar w:fldCharType="end"/>
            </w:r>
            <w:r w:rsidRPr="009109AD">
              <w:rPr>
                <w:szCs w:val="24"/>
              </w:rPr>
              <w:t xml:space="preserve">  г</w:t>
            </w:r>
          </w:p>
          <w:p w:rsidR="009109AD" w:rsidRPr="009109AD" w:rsidRDefault="009109AD" w:rsidP="009109AD">
            <w:pPr>
              <w:jc w:val="center"/>
              <w:rPr>
                <w:b/>
                <w:sz w:val="22"/>
                <w:szCs w:val="22"/>
              </w:rPr>
            </w:pPr>
          </w:p>
          <w:p w:rsidR="009109AD" w:rsidRPr="009109AD" w:rsidRDefault="009109AD" w:rsidP="009109AD">
            <w:pPr>
              <w:widowControl w:val="0"/>
              <w:pBdr>
                <w:top w:val="single" w:sz="4" w:space="1" w:color="auto"/>
              </w:pBdr>
              <w:shd w:val="clear" w:color="auto" w:fill="E0E0E0"/>
              <w:autoSpaceDE w:val="0"/>
              <w:autoSpaceDN w:val="0"/>
              <w:adjustRightInd w:val="0"/>
              <w:ind w:right="21"/>
              <w:jc w:val="center"/>
              <w:rPr>
                <w:b/>
                <w:bCs/>
                <w:color w:val="000000"/>
                <w:spacing w:val="36"/>
              </w:rPr>
            </w:pPr>
            <w:r w:rsidRPr="009109AD">
              <w:rPr>
                <w:b/>
                <w:bCs/>
                <w:color w:val="000000"/>
                <w:spacing w:val="36"/>
              </w:rPr>
              <w:t>начало формы</w:t>
            </w:r>
          </w:p>
          <w:tbl>
            <w:tblPr>
              <w:tblW w:w="14142" w:type="dxa"/>
              <w:tblLook w:val="04A0" w:firstRow="1" w:lastRow="0" w:firstColumn="1" w:lastColumn="0" w:noHBand="0" w:noVBand="1"/>
            </w:tblPr>
            <w:tblGrid>
              <w:gridCol w:w="371"/>
              <w:gridCol w:w="371"/>
              <w:gridCol w:w="360"/>
              <w:gridCol w:w="358"/>
              <w:gridCol w:w="335"/>
              <w:gridCol w:w="301"/>
              <w:gridCol w:w="301"/>
              <w:gridCol w:w="301"/>
              <w:gridCol w:w="300"/>
              <w:gridCol w:w="341"/>
              <w:gridCol w:w="341"/>
              <w:gridCol w:w="300"/>
              <w:gridCol w:w="300"/>
              <w:gridCol w:w="300"/>
              <w:gridCol w:w="300"/>
              <w:gridCol w:w="300"/>
              <w:gridCol w:w="300"/>
              <w:gridCol w:w="347"/>
              <w:gridCol w:w="347"/>
              <w:gridCol w:w="299"/>
              <w:gridCol w:w="271"/>
              <w:gridCol w:w="94"/>
              <w:gridCol w:w="177"/>
              <w:gridCol w:w="271"/>
              <w:gridCol w:w="271"/>
              <w:gridCol w:w="271"/>
              <w:gridCol w:w="144"/>
              <w:gridCol w:w="127"/>
              <w:gridCol w:w="2001"/>
              <w:gridCol w:w="271"/>
              <w:gridCol w:w="271"/>
              <w:gridCol w:w="271"/>
              <w:gridCol w:w="271"/>
              <w:gridCol w:w="271"/>
              <w:gridCol w:w="271"/>
              <w:gridCol w:w="271"/>
              <w:gridCol w:w="271"/>
              <w:gridCol w:w="271"/>
              <w:gridCol w:w="271"/>
              <w:gridCol w:w="765"/>
              <w:gridCol w:w="331"/>
              <w:gridCol w:w="236"/>
            </w:tblGrid>
            <w:tr w:rsidR="009109AD" w:rsidRPr="009109AD" w:rsidTr="009109AD">
              <w:trPr>
                <w:trHeight w:val="225"/>
              </w:trPr>
              <w:tc>
                <w:tcPr>
                  <w:tcW w:w="13906" w:type="dxa"/>
                  <w:gridSpan w:val="41"/>
                  <w:vMerge w:val="restart"/>
                  <w:vAlign w:val="center"/>
                  <w:hideMark/>
                </w:tcPr>
                <w:p w:rsidR="009109AD" w:rsidRPr="009109AD" w:rsidRDefault="009109AD" w:rsidP="009109AD">
                  <w:pPr>
                    <w:autoSpaceDN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9109AD">
                    <w:rPr>
                      <w:rFonts w:ascii="Arial" w:hAnsi="Arial" w:cs="Arial"/>
                      <w:sz w:val="16"/>
                      <w:szCs w:val="16"/>
                    </w:rPr>
                    <w:t>Внимание! Оплата данного счета означает согласие с условиями поставки товара. Уведомление об оплате обязательно, в противном случае не гарантируется наличие товара на складе. Товар отпускается по факту прихода денег на р/с Поставщика,  при наличии доверенности и паспорта.</w:t>
                  </w:r>
                </w:p>
              </w:tc>
              <w:tc>
                <w:tcPr>
                  <w:tcW w:w="236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9109AD" w:rsidRPr="009109AD" w:rsidTr="009109AD">
              <w:trPr>
                <w:trHeight w:val="225"/>
              </w:trPr>
              <w:tc>
                <w:tcPr>
                  <w:tcW w:w="0" w:type="auto"/>
                  <w:gridSpan w:val="41"/>
                  <w:vMerge/>
                  <w:vAlign w:val="center"/>
                  <w:hideMark/>
                </w:tcPr>
                <w:p w:rsidR="009109AD" w:rsidRPr="009109AD" w:rsidRDefault="009109AD" w:rsidP="009109A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9109AD" w:rsidRPr="009109AD" w:rsidTr="009109AD">
              <w:trPr>
                <w:trHeight w:val="255"/>
              </w:trPr>
              <w:tc>
                <w:tcPr>
                  <w:tcW w:w="0" w:type="auto"/>
                  <w:gridSpan w:val="41"/>
                  <w:vMerge/>
                  <w:vAlign w:val="center"/>
                  <w:hideMark/>
                </w:tcPr>
                <w:p w:rsidR="009109AD" w:rsidRPr="009109AD" w:rsidRDefault="009109AD" w:rsidP="009109A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9109AD" w:rsidRPr="009109AD" w:rsidTr="009109AD">
              <w:trPr>
                <w:trHeight w:val="255"/>
              </w:trPr>
              <w:tc>
                <w:tcPr>
                  <w:tcW w:w="6838" w:type="dxa"/>
                  <w:gridSpan w:val="2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noWrap/>
                  <w:hideMark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  <w:r w:rsidRPr="009109AD">
                    <w:rPr>
                      <w:sz w:val="22"/>
                      <w:szCs w:val="22"/>
                    </w:rPr>
                    <w:t>БИК</w:t>
                  </w:r>
                </w:p>
              </w:tc>
              <w:tc>
                <w:tcPr>
                  <w:tcW w:w="5934" w:type="dxa"/>
                  <w:gridSpan w:val="14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36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</w:p>
              </w:tc>
            </w:tr>
            <w:tr w:rsidR="009109AD" w:rsidRPr="009109AD" w:rsidTr="009109AD">
              <w:trPr>
                <w:trHeight w:val="45"/>
              </w:trPr>
              <w:tc>
                <w:tcPr>
                  <w:tcW w:w="0" w:type="auto"/>
                  <w:gridSpan w:val="2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9109AD" w:rsidRPr="009109AD" w:rsidRDefault="009109AD" w:rsidP="009109AD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gridSpan w:val="5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  <w:proofErr w:type="spellStart"/>
                  <w:r w:rsidRPr="009109AD">
                    <w:rPr>
                      <w:sz w:val="22"/>
                      <w:szCs w:val="22"/>
                    </w:rPr>
                    <w:t>Сч</w:t>
                  </w:r>
                  <w:proofErr w:type="spellEnd"/>
                  <w:r w:rsidRPr="009109AD">
                    <w:rPr>
                      <w:sz w:val="22"/>
                      <w:szCs w:val="22"/>
                    </w:rPr>
                    <w:t>. №</w:t>
                  </w:r>
                </w:p>
              </w:tc>
              <w:tc>
                <w:tcPr>
                  <w:tcW w:w="5934" w:type="dxa"/>
                  <w:gridSpan w:val="14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36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</w:p>
              </w:tc>
            </w:tr>
            <w:tr w:rsidR="009109AD" w:rsidRPr="009109AD" w:rsidTr="009109AD">
              <w:trPr>
                <w:trHeight w:val="285"/>
              </w:trPr>
              <w:tc>
                <w:tcPr>
                  <w:tcW w:w="6838" w:type="dxa"/>
                  <w:gridSpan w:val="2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  <w:r w:rsidRPr="009109AD">
                    <w:rPr>
                      <w:sz w:val="22"/>
                      <w:szCs w:val="22"/>
                    </w:rPr>
                    <w:t>Банк получателя</w:t>
                  </w:r>
                </w:p>
              </w:tc>
              <w:tc>
                <w:tcPr>
                  <w:tcW w:w="0" w:type="auto"/>
                  <w:gridSpan w:val="5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109AD" w:rsidRPr="009109AD" w:rsidRDefault="009109AD" w:rsidP="009109AD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  <w:gridSpan w:val="14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109AD" w:rsidRPr="009109AD" w:rsidRDefault="009109AD" w:rsidP="009109AD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36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</w:p>
              </w:tc>
            </w:tr>
            <w:tr w:rsidR="009109AD" w:rsidRPr="009109AD" w:rsidTr="009109AD">
              <w:trPr>
                <w:trHeight w:val="255"/>
              </w:trPr>
              <w:tc>
                <w:tcPr>
                  <w:tcW w:w="74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noWrap/>
                  <w:vAlign w:val="center"/>
                  <w:hideMark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  <w:r w:rsidRPr="009109AD">
                    <w:rPr>
                      <w:sz w:val="22"/>
                      <w:szCs w:val="22"/>
                    </w:rPr>
                    <w:t>ИНН</w:t>
                  </w:r>
                </w:p>
              </w:tc>
              <w:tc>
                <w:tcPr>
                  <w:tcW w:w="2256" w:type="dxa"/>
                  <w:gridSpan w:val="7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682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  <w:r w:rsidRPr="009109AD">
                    <w:rPr>
                      <w:sz w:val="22"/>
                      <w:szCs w:val="22"/>
                    </w:rPr>
                    <w:t xml:space="preserve">КПП  </w:t>
                  </w:r>
                </w:p>
              </w:tc>
              <w:tc>
                <w:tcPr>
                  <w:tcW w:w="3158" w:type="dxa"/>
                  <w:gridSpan w:val="11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gridSpan w:val="5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  <w:proofErr w:type="spellStart"/>
                  <w:r w:rsidRPr="009109AD">
                    <w:rPr>
                      <w:sz w:val="22"/>
                      <w:szCs w:val="22"/>
                    </w:rPr>
                    <w:t>Сч</w:t>
                  </w:r>
                  <w:proofErr w:type="spellEnd"/>
                  <w:r w:rsidRPr="009109AD">
                    <w:rPr>
                      <w:sz w:val="22"/>
                      <w:szCs w:val="22"/>
                    </w:rPr>
                    <w:t>. №</w:t>
                  </w:r>
                </w:p>
              </w:tc>
              <w:tc>
                <w:tcPr>
                  <w:tcW w:w="5934" w:type="dxa"/>
                  <w:gridSpan w:val="14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36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</w:p>
              </w:tc>
            </w:tr>
            <w:tr w:rsidR="009109AD" w:rsidRPr="009109AD" w:rsidTr="009109AD">
              <w:trPr>
                <w:trHeight w:val="330"/>
              </w:trPr>
              <w:tc>
                <w:tcPr>
                  <w:tcW w:w="0" w:type="auto"/>
                  <w:gridSpan w:val="22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9109AD" w:rsidRPr="009109AD" w:rsidRDefault="009109AD" w:rsidP="009109AD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  <w:gridSpan w:val="5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109AD" w:rsidRPr="009109AD" w:rsidRDefault="009109AD" w:rsidP="009109AD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  <w:gridSpan w:val="14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109AD" w:rsidRPr="009109AD" w:rsidRDefault="009109AD" w:rsidP="009109AD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36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</w:p>
              </w:tc>
            </w:tr>
            <w:tr w:rsidR="009109AD" w:rsidRPr="009109AD" w:rsidTr="009109AD">
              <w:trPr>
                <w:trHeight w:val="270"/>
              </w:trPr>
              <w:tc>
                <w:tcPr>
                  <w:tcW w:w="6838" w:type="dxa"/>
                  <w:gridSpan w:val="22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noWrap/>
                  <w:vAlign w:val="center"/>
                  <w:hideMark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  <w:r w:rsidRPr="009109AD">
                    <w:rPr>
                      <w:sz w:val="22"/>
                      <w:szCs w:val="22"/>
                    </w:rPr>
                    <w:t>Получатель</w:t>
                  </w:r>
                </w:p>
              </w:tc>
              <w:tc>
                <w:tcPr>
                  <w:tcW w:w="0" w:type="auto"/>
                  <w:gridSpan w:val="5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109AD" w:rsidRPr="009109AD" w:rsidRDefault="009109AD" w:rsidP="009109AD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  <w:gridSpan w:val="14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109AD" w:rsidRPr="009109AD" w:rsidRDefault="009109AD" w:rsidP="009109AD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36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</w:p>
              </w:tc>
            </w:tr>
            <w:tr w:rsidR="009109AD" w:rsidRPr="009109AD" w:rsidTr="009109AD">
              <w:trPr>
                <w:trHeight w:val="225"/>
              </w:trPr>
              <w:tc>
                <w:tcPr>
                  <w:tcW w:w="13906" w:type="dxa"/>
                  <w:gridSpan w:val="41"/>
                  <w:vMerge w:val="restart"/>
                  <w:noWrap/>
                  <w:vAlign w:val="center"/>
                  <w:hideMark/>
                </w:tcPr>
                <w:p w:rsidR="009109AD" w:rsidRPr="009109AD" w:rsidRDefault="009109AD" w:rsidP="009109AD">
                  <w:pPr>
                    <w:autoSpaceDN w:val="0"/>
                    <w:rPr>
                      <w:b/>
                      <w:bCs/>
                      <w:sz w:val="22"/>
                      <w:szCs w:val="22"/>
                    </w:rPr>
                  </w:pPr>
                  <w:r w:rsidRPr="009109AD">
                    <w:rPr>
                      <w:b/>
                      <w:bCs/>
                      <w:sz w:val="22"/>
                      <w:szCs w:val="22"/>
                    </w:rPr>
                    <w:t>Счет на оплату №____   от   «____» _________ 20___г.</w:t>
                  </w:r>
                </w:p>
              </w:tc>
              <w:tc>
                <w:tcPr>
                  <w:tcW w:w="236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</w:p>
              </w:tc>
            </w:tr>
            <w:tr w:rsidR="009109AD" w:rsidRPr="009109AD" w:rsidTr="009109AD">
              <w:trPr>
                <w:trHeight w:val="225"/>
              </w:trPr>
              <w:tc>
                <w:tcPr>
                  <w:tcW w:w="0" w:type="auto"/>
                  <w:gridSpan w:val="41"/>
                  <w:vMerge/>
                  <w:vAlign w:val="center"/>
                  <w:hideMark/>
                </w:tcPr>
                <w:p w:rsidR="009109AD" w:rsidRPr="009109AD" w:rsidRDefault="009109AD" w:rsidP="009109AD">
                  <w:pPr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236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</w:p>
              </w:tc>
            </w:tr>
            <w:tr w:rsidR="009109AD" w:rsidRPr="009109AD" w:rsidTr="009109AD">
              <w:trPr>
                <w:trHeight w:val="80"/>
              </w:trPr>
              <w:tc>
                <w:tcPr>
                  <w:tcW w:w="13906" w:type="dxa"/>
                  <w:gridSpan w:val="41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noWrap/>
                  <w:vAlign w:val="bottom"/>
                  <w:hideMark/>
                </w:tcPr>
                <w:p w:rsidR="009109AD" w:rsidRPr="009109AD" w:rsidRDefault="009109AD" w:rsidP="009109AD">
                  <w:pPr>
                    <w:autoSpaceDN w:val="0"/>
                    <w:rPr>
                      <w:sz w:val="6"/>
                      <w:szCs w:val="6"/>
                    </w:rPr>
                  </w:pPr>
                  <w:r w:rsidRPr="009109AD">
                    <w:rPr>
                      <w:sz w:val="6"/>
                      <w:szCs w:val="6"/>
                    </w:rPr>
                    <w:t> </w:t>
                  </w:r>
                </w:p>
              </w:tc>
              <w:tc>
                <w:tcPr>
                  <w:tcW w:w="236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6"/>
                      <w:szCs w:val="6"/>
                    </w:rPr>
                  </w:pPr>
                </w:p>
              </w:tc>
            </w:tr>
            <w:tr w:rsidR="009109AD" w:rsidRPr="009109AD" w:rsidTr="009109AD">
              <w:trPr>
                <w:trHeight w:val="139"/>
              </w:trPr>
              <w:tc>
                <w:tcPr>
                  <w:tcW w:w="371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6"/>
                      <w:szCs w:val="6"/>
                    </w:rPr>
                  </w:pPr>
                </w:p>
              </w:tc>
              <w:tc>
                <w:tcPr>
                  <w:tcW w:w="371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6"/>
                      <w:szCs w:val="6"/>
                    </w:rPr>
                  </w:pPr>
                </w:p>
              </w:tc>
              <w:tc>
                <w:tcPr>
                  <w:tcW w:w="360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6"/>
                      <w:szCs w:val="6"/>
                    </w:rPr>
                  </w:pPr>
                </w:p>
              </w:tc>
              <w:tc>
                <w:tcPr>
                  <w:tcW w:w="358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6"/>
                      <w:szCs w:val="6"/>
                    </w:rPr>
                  </w:pPr>
                </w:p>
              </w:tc>
              <w:tc>
                <w:tcPr>
                  <w:tcW w:w="335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6"/>
                      <w:szCs w:val="6"/>
                    </w:rPr>
                  </w:pPr>
                </w:p>
              </w:tc>
              <w:tc>
                <w:tcPr>
                  <w:tcW w:w="301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6"/>
                      <w:szCs w:val="6"/>
                    </w:rPr>
                  </w:pPr>
                </w:p>
              </w:tc>
              <w:tc>
                <w:tcPr>
                  <w:tcW w:w="301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6"/>
                      <w:szCs w:val="6"/>
                    </w:rPr>
                  </w:pPr>
                </w:p>
              </w:tc>
              <w:tc>
                <w:tcPr>
                  <w:tcW w:w="301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6"/>
                      <w:szCs w:val="6"/>
                    </w:rPr>
                  </w:pPr>
                </w:p>
              </w:tc>
              <w:tc>
                <w:tcPr>
                  <w:tcW w:w="300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6"/>
                      <w:szCs w:val="6"/>
                    </w:rPr>
                  </w:pPr>
                </w:p>
              </w:tc>
              <w:tc>
                <w:tcPr>
                  <w:tcW w:w="341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6"/>
                      <w:szCs w:val="6"/>
                    </w:rPr>
                  </w:pPr>
                </w:p>
              </w:tc>
              <w:tc>
                <w:tcPr>
                  <w:tcW w:w="341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6"/>
                      <w:szCs w:val="6"/>
                    </w:rPr>
                  </w:pPr>
                </w:p>
              </w:tc>
              <w:tc>
                <w:tcPr>
                  <w:tcW w:w="300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6"/>
                      <w:szCs w:val="6"/>
                    </w:rPr>
                  </w:pPr>
                </w:p>
              </w:tc>
              <w:tc>
                <w:tcPr>
                  <w:tcW w:w="300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6"/>
                      <w:szCs w:val="6"/>
                    </w:rPr>
                  </w:pPr>
                </w:p>
              </w:tc>
              <w:tc>
                <w:tcPr>
                  <w:tcW w:w="300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6"/>
                      <w:szCs w:val="6"/>
                    </w:rPr>
                  </w:pPr>
                </w:p>
              </w:tc>
              <w:tc>
                <w:tcPr>
                  <w:tcW w:w="300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6"/>
                      <w:szCs w:val="6"/>
                    </w:rPr>
                  </w:pPr>
                </w:p>
              </w:tc>
              <w:tc>
                <w:tcPr>
                  <w:tcW w:w="300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6"/>
                      <w:szCs w:val="6"/>
                    </w:rPr>
                  </w:pPr>
                </w:p>
              </w:tc>
              <w:tc>
                <w:tcPr>
                  <w:tcW w:w="300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6"/>
                      <w:szCs w:val="6"/>
                    </w:rPr>
                  </w:pPr>
                </w:p>
              </w:tc>
              <w:tc>
                <w:tcPr>
                  <w:tcW w:w="347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6"/>
                      <w:szCs w:val="6"/>
                    </w:rPr>
                  </w:pPr>
                </w:p>
              </w:tc>
              <w:tc>
                <w:tcPr>
                  <w:tcW w:w="347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6"/>
                      <w:szCs w:val="6"/>
                    </w:rPr>
                  </w:pPr>
                </w:p>
              </w:tc>
              <w:tc>
                <w:tcPr>
                  <w:tcW w:w="299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6"/>
                      <w:szCs w:val="6"/>
                    </w:rPr>
                  </w:pPr>
                </w:p>
              </w:tc>
              <w:tc>
                <w:tcPr>
                  <w:tcW w:w="271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6"/>
                      <w:szCs w:val="6"/>
                    </w:rPr>
                  </w:pPr>
                </w:p>
              </w:tc>
              <w:tc>
                <w:tcPr>
                  <w:tcW w:w="271" w:type="dxa"/>
                  <w:gridSpan w:val="2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6"/>
                      <w:szCs w:val="6"/>
                    </w:rPr>
                  </w:pPr>
                </w:p>
              </w:tc>
              <w:tc>
                <w:tcPr>
                  <w:tcW w:w="271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6"/>
                      <w:szCs w:val="6"/>
                    </w:rPr>
                  </w:pPr>
                </w:p>
              </w:tc>
              <w:tc>
                <w:tcPr>
                  <w:tcW w:w="271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6"/>
                      <w:szCs w:val="6"/>
                    </w:rPr>
                  </w:pPr>
                </w:p>
              </w:tc>
              <w:tc>
                <w:tcPr>
                  <w:tcW w:w="271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6"/>
                      <w:szCs w:val="6"/>
                    </w:rPr>
                  </w:pPr>
                </w:p>
              </w:tc>
              <w:tc>
                <w:tcPr>
                  <w:tcW w:w="271" w:type="dxa"/>
                  <w:gridSpan w:val="2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6"/>
                      <w:szCs w:val="6"/>
                    </w:rPr>
                  </w:pPr>
                </w:p>
              </w:tc>
              <w:tc>
                <w:tcPr>
                  <w:tcW w:w="2001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6"/>
                      <w:szCs w:val="6"/>
                    </w:rPr>
                  </w:pPr>
                </w:p>
              </w:tc>
              <w:tc>
                <w:tcPr>
                  <w:tcW w:w="271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6"/>
                      <w:szCs w:val="6"/>
                    </w:rPr>
                  </w:pPr>
                </w:p>
              </w:tc>
              <w:tc>
                <w:tcPr>
                  <w:tcW w:w="271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6"/>
                      <w:szCs w:val="6"/>
                    </w:rPr>
                  </w:pPr>
                </w:p>
              </w:tc>
              <w:tc>
                <w:tcPr>
                  <w:tcW w:w="271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6"/>
                      <w:szCs w:val="6"/>
                    </w:rPr>
                  </w:pPr>
                </w:p>
              </w:tc>
              <w:tc>
                <w:tcPr>
                  <w:tcW w:w="271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6"/>
                      <w:szCs w:val="6"/>
                    </w:rPr>
                  </w:pPr>
                </w:p>
              </w:tc>
              <w:tc>
                <w:tcPr>
                  <w:tcW w:w="271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6"/>
                      <w:szCs w:val="6"/>
                    </w:rPr>
                  </w:pPr>
                </w:p>
              </w:tc>
              <w:tc>
                <w:tcPr>
                  <w:tcW w:w="271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6"/>
                      <w:szCs w:val="6"/>
                    </w:rPr>
                  </w:pPr>
                </w:p>
              </w:tc>
              <w:tc>
                <w:tcPr>
                  <w:tcW w:w="271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6"/>
                      <w:szCs w:val="6"/>
                    </w:rPr>
                  </w:pPr>
                </w:p>
              </w:tc>
              <w:tc>
                <w:tcPr>
                  <w:tcW w:w="271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6"/>
                      <w:szCs w:val="6"/>
                    </w:rPr>
                  </w:pPr>
                </w:p>
              </w:tc>
              <w:tc>
                <w:tcPr>
                  <w:tcW w:w="271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6"/>
                      <w:szCs w:val="6"/>
                    </w:rPr>
                  </w:pPr>
                </w:p>
              </w:tc>
              <w:tc>
                <w:tcPr>
                  <w:tcW w:w="271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6"/>
                      <w:szCs w:val="6"/>
                    </w:rPr>
                  </w:pPr>
                </w:p>
              </w:tc>
              <w:tc>
                <w:tcPr>
                  <w:tcW w:w="1096" w:type="dxa"/>
                  <w:gridSpan w:val="2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6"/>
                      <w:szCs w:val="6"/>
                    </w:rPr>
                  </w:pPr>
                </w:p>
              </w:tc>
              <w:tc>
                <w:tcPr>
                  <w:tcW w:w="236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6"/>
                      <w:szCs w:val="6"/>
                    </w:rPr>
                  </w:pPr>
                </w:p>
              </w:tc>
            </w:tr>
            <w:tr w:rsidR="009109AD" w:rsidRPr="009109AD" w:rsidTr="009109AD">
              <w:trPr>
                <w:trHeight w:val="240"/>
              </w:trPr>
              <w:tc>
                <w:tcPr>
                  <w:tcW w:w="3339" w:type="dxa"/>
                  <w:gridSpan w:val="10"/>
                  <w:noWrap/>
                  <w:vAlign w:val="bottom"/>
                  <w:hideMark/>
                </w:tcPr>
                <w:p w:rsidR="009109AD" w:rsidRPr="009109AD" w:rsidRDefault="009109AD" w:rsidP="009109AD">
                  <w:pPr>
                    <w:autoSpaceDN w:val="0"/>
                    <w:rPr>
                      <w:b/>
                      <w:bCs/>
                      <w:sz w:val="22"/>
                      <w:szCs w:val="22"/>
                      <w:u w:val="single"/>
                    </w:rPr>
                  </w:pPr>
                  <w:r w:rsidRPr="009109AD">
                    <w:rPr>
                      <w:b/>
                      <w:bCs/>
                      <w:sz w:val="22"/>
                      <w:szCs w:val="22"/>
                      <w:u w:val="single"/>
                    </w:rPr>
                    <w:t>К договору № _______________</w:t>
                  </w:r>
                </w:p>
              </w:tc>
              <w:tc>
                <w:tcPr>
                  <w:tcW w:w="341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00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00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00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00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00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00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47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47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99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71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71" w:type="dxa"/>
                  <w:gridSpan w:val="2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71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71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71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71" w:type="dxa"/>
                  <w:gridSpan w:val="2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001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71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71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71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71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71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71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71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71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71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71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096" w:type="dxa"/>
                  <w:gridSpan w:val="2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36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</w:p>
              </w:tc>
            </w:tr>
            <w:tr w:rsidR="009109AD" w:rsidRPr="009109AD" w:rsidTr="009109AD">
              <w:trPr>
                <w:trHeight w:val="630"/>
              </w:trPr>
              <w:tc>
                <w:tcPr>
                  <w:tcW w:w="1460" w:type="dxa"/>
                  <w:gridSpan w:val="4"/>
                  <w:noWrap/>
                  <w:vAlign w:val="center"/>
                  <w:hideMark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  <w:r w:rsidRPr="009109AD">
                    <w:rPr>
                      <w:sz w:val="22"/>
                      <w:szCs w:val="22"/>
                    </w:rPr>
                    <w:t>Поставщик:</w:t>
                  </w:r>
                </w:p>
              </w:tc>
              <w:tc>
                <w:tcPr>
                  <w:tcW w:w="12446" w:type="dxa"/>
                  <w:gridSpan w:val="37"/>
                </w:tcPr>
                <w:p w:rsidR="009109AD" w:rsidRPr="009109AD" w:rsidRDefault="009109AD" w:rsidP="009109AD">
                  <w:pPr>
                    <w:autoSpaceDN w:val="0"/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236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</w:p>
              </w:tc>
            </w:tr>
            <w:tr w:rsidR="009109AD" w:rsidRPr="009109AD" w:rsidTr="009109AD">
              <w:trPr>
                <w:trHeight w:val="80"/>
              </w:trPr>
              <w:tc>
                <w:tcPr>
                  <w:tcW w:w="371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6"/>
                      <w:szCs w:val="6"/>
                    </w:rPr>
                  </w:pPr>
                </w:p>
              </w:tc>
              <w:tc>
                <w:tcPr>
                  <w:tcW w:w="371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6"/>
                      <w:szCs w:val="6"/>
                    </w:rPr>
                  </w:pPr>
                </w:p>
              </w:tc>
              <w:tc>
                <w:tcPr>
                  <w:tcW w:w="360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6"/>
                      <w:szCs w:val="6"/>
                    </w:rPr>
                  </w:pPr>
                </w:p>
              </w:tc>
              <w:tc>
                <w:tcPr>
                  <w:tcW w:w="358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6"/>
                      <w:szCs w:val="6"/>
                    </w:rPr>
                  </w:pPr>
                </w:p>
              </w:tc>
              <w:tc>
                <w:tcPr>
                  <w:tcW w:w="335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6"/>
                      <w:szCs w:val="6"/>
                    </w:rPr>
                  </w:pPr>
                </w:p>
              </w:tc>
              <w:tc>
                <w:tcPr>
                  <w:tcW w:w="301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6"/>
                      <w:szCs w:val="6"/>
                    </w:rPr>
                  </w:pPr>
                </w:p>
              </w:tc>
              <w:tc>
                <w:tcPr>
                  <w:tcW w:w="301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6"/>
                      <w:szCs w:val="6"/>
                    </w:rPr>
                  </w:pPr>
                </w:p>
              </w:tc>
              <w:tc>
                <w:tcPr>
                  <w:tcW w:w="301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6"/>
                      <w:szCs w:val="6"/>
                    </w:rPr>
                  </w:pPr>
                </w:p>
              </w:tc>
              <w:tc>
                <w:tcPr>
                  <w:tcW w:w="300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6"/>
                      <w:szCs w:val="6"/>
                    </w:rPr>
                  </w:pPr>
                </w:p>
              </w:tc>
              <w:tc>
                <w:tcPr>
                  <w:tcW w:w="341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6"/>
                      <w:szCs w:val="6"/>
                    </w:rPr>
                  </w:pPr>
                </w:p>
              </w:tc>
              <w:tc>
                <w:tcPr>
                  <w:tcW w:w="341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6"/>
                      <w:szCs w:val="6"/>
                    </w:rPr>
                  </w:pPr>
                </w:p>
              </w:tc>
              <w:tc>
                <w:tcPr>
                  <w:tcW w:w="300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6"/>
                      <w:szCs w:val="6"/>
                    </w:rPr>
                  </w:pPr>
                </w:p>
              </w:tc>
              <w:tc>
                <w:tcPr>
                  <w:tcW w:w="300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6"/>
                      <w:szCs w:val="6"/>
                    </w:rPr>
                  </w:pPr>
                </w:p>
              </w:tc>
              <w:tc>
                <w:tcPr>
                  <w:tcW w:w="300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6"/>
                      <w:szCs w:val="6"/>
                    </w:rPr>
                  </w:pPr>
                </w:p>
              </w:tc>
              <w:tc>
                <w:tcPr>
                  <w:tcW w:w="300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6"/>
                      <w:szCs w:val="6"/>
                    </w:rPr>
                  </w:pPr>
                </w:p>
              </w:tc>
              <w:tc>
                <w:tcPr>
                  <w:tcW w:w="300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6"/>
                      <w:szCs w:val="6"/>
                    </w:rPr>
                  </w:pPr>
                </w:p>
              </w:tc>
              <w:tc>
                <w:tcPr>
                  <w:tcW w:w="300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6"/>
                      <w:szCs w:val="6"/>
                    </w:rPr>
                  </w:pPr>
                </w:p>
              </w:tc>
              <w:tc>
                <w:tcPr>
                  <w:tcW w:w="347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6"/>
                      <w:szCs w:val="6"/>
                    </w:rPr>
                  </w:pPr>
                </w:p>
              </w:tc>
              <w:tc>
                <w:tcPr>
                  <w:tcW w:w="347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6"/>
                      <w:szCs w:val="6"/>
                    </w:rPr>
                  </w:pPr>
                </w:p>
              </w:tc>
              <w:tc>
                <w:tcPr>
                  <w:tcW w:w="299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6"/>
                      <w:szCs w:val="6"/>
                    </w:rPr>
                  </w:pPr>
                </w:p>
              </w:tc>
              <w:tc>
                <w:tcPr>
                  <w:tcW w:w="271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6"/>
                      <w:szCs w:val="6"/>
                    </w:rPr>
                  </w:pPr>
                </w:p>
              </w:tc>
              <w:tc>
                <w:tcPr>
                  <w:tcW w:w="271" w:type="dxa"/>
                  <w:gridSpan w:val="2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6"/>
                      <w:szCs w:val="6"/>
                    </w:rPr>
                  </w:pPr>
                </w:p>
              </w:tc>
              <w:tc>
                <w:tcPr>
                  <w:tcW w:w="271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6"/>
                      <w:szCs w:val="6"/>
                    </w:rPr>
                  </w:pPr>
                </w:p>
              </w:tc>
              <w:tc>
                <w:tcPr>
                  <w:tcW w:w="271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6"/>
                      <w:szCs w:val="6"/>
                    </w:rPr>
                  </w:pPr>
                </w:p>
              </w:tc>
              <w:tc>
                <w:tcPr>
                  <w:tcW w:w="271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6"/>
                      <w:szCs w:val="6"/>
                    </w:rPr>
                  </w:pPr>
                </w:p>
              </w:tc>
              <w:tc>
                <w:tcPr>
                  <w:tcW w:w="271" w:type="dxa"/>
                  <w:gridSpan w:val="2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6"/>
                      <w:szCs w:val="6"/>
                    </w:rPr>
                  </w:pPr>
                </w:p>
              </w:tc>
              <w:tc>
                <w:tcPr>
                  <w:tcW w:w="2001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6"/>
                      <w:szCs w:val="6"/>
                    </w:rPr>
                  </w:pPr>
                </w:p>
              </w:tc>
              <w:tc>
                <w:tcPr>
                  <w:tcW w:w="271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6"/>
                      <w:szCs w:val="6"/>
                    </w:rPr>
                  </w:pPr>
                </w:p>
              </w:tc>
              <w:tc>
                <w:tcPr>
                  <w:tcW w:w="271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6"/>
                      <w:szCs w:val="6"/>
                    </w:rPr>
                  </w:pPr>
                </w:p>
              </w:tc>
              <w:tc>
                <w:tcPr>
                  <w:tcW w:w="271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6"/>
                      <w:szCs w:val="6"/>
                    </w:rPr>
                  </w:pPr>
                </w:p>
              </w:tc>
              <w:tc>
                <w:tcPr>
                  <w:tcW w:w="271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6"/>
                      <w:szCs w:val="6"/>
                    </w:rPr>
                  </w:pPr>
                </w:p>
              </w:tc>
              <w:tc>
                <w:tcPr>
                  <w:tcW w:w="271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6"/>
                      <w:szCs w:val="6"/>
                    </w:rPr>
                  </w:pPr>
                </w:p>
              </w:tc>
              <w:tc>
                <w:tcPr>
                  <w:tcW w:w="271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6"/>
                      <w:szCs w:val="6"/>
                    </w:rPr>
                  </w:pPr>
                </w:p>
              </w:tc>
              <w:tc>
                <w:tcPr>
                  <w:tcW w:w="271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6"/>
                      <w:szCs w:val="6"/>
                    </w:rPr>
                  </w:pPr>
                </w:p>
              </w:tc>
              <w:tc>
                <w:tcPr>
                  <w:tcW w:w="271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6"/>
                      <w:szCs w:val="6"/>
                    </w:rPr>
                  </w:pPr>
                </w:p>
              </w:tc>
              <w:tc>
                <w:tcPr>
                  <w:tcW w:w="271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6"/>
                      <w:szCs w:val="6"/>
                    </w:rPr>
                  </w:pPr>
                </w:p>
              </w:tc>
              <w:tc>
                <w:tcPr>
                  <w:tcW w:w="271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6"/>
                      <w:szCs w:val="6"/>
                    </w:rPr>
                  </w:pPr>
                </w:p>
              </w:tc>
              <w:tc>
                <w:tcPr>
                  <w:tcW w:w="1096" w:type="dxa"/>
                  <w:gridSpan w:val="2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6"/>
                      <w:szCs w:val="6"/>
                    </w:rPr>
                  </w:pPr>
                </w:p>
              </w:tc>
              <w:tc>
                <w:tcPr>
                  <w:tcW w:w="236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6"/>
                      <w:szCs w:val="6"/>
                    </w:rPr>
                  </w:pPr>
                </w:p>
              </w:tc>
            </w:tr>
            <w:tr w:rsidR="009109AD" w:rsidRPr="009109AD" w:rsidTr="009109AD">
              <w:trPr>
                <w:trHeight w:val="507"/>
              </w:trPr>
              <w:tc>
                <w:tcPr>
                  <w:tcW w:w="1460" w:type="dxa"/>
                  <w:gridSpan w:val="4"/>
                  <w:noWrap/>
                  <w:vAlign w:val="center"/>
                  <w:hideMark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  <w:r w:rsidRPr="009109AD">
                    <w:rPr>
                      <w:sz w:val="22"/>
                      <w:szCs w:val="22"/>
                    </w:rPr>
                    <w:t xml:space="preserve">Покупатель:   </w:t>
                  </w:r>
                </w:p>
              </w:tc>
              <w:tc>
                <w:tcPr>
                  <w:tcW w:w="12446" w:type="dxa"/>
                  <w:gridSpan w:val="37"/>
                  <w:hideMark/>
                </w:tcPr>
                <w:p w:rsidR="009109AD" w:rsidRPr="009109AD" w:rsidRDefault="009109AD" w:rsidP="009109AD">
                  <w:pPr>
                    <w:autoSpaceDN w:val="0"/>
                    <w:rPr>
                      <w:b/>
                      <w:bCs/>
                      <w:sz w:val="22"/>
                      <w:szCs w:val="22"/>
                    </w:rPr>
                  </w:pPr>
                  <w:r w:rsidRPr="009109AD">
                    <w:rPr>
                      <w:b/>
                      <w:bCs/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236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</w:p>
              </w:tc>
            </w:tr>
            <w:tr w:rsidR="009109AD" w:rsidRPr="009109AD" w:rsidTr="009109AD">
              <w:trPr>
                <w:trHeight w:val="80"/>
              </w:trPr>
              <w:tc>
                <w:tcPr>
                  <w:tcW w:w="371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6"/>
                      <w:szCs w:val="6"/>
                    </w:rPr>
                  </w:pPr>
                </w:p>
              </w:tc>
              <w:tc>
                <w:tcPr>
                  <w:tcW w:w="371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6"/>
                      <w:szCs w:val="6"/>
                    </w:rPr>
                  </w:pPr>
                </w:p>
              </w:tc>
              <w:tc>
                <w:tcPr>
                  <w:tcW w:w="360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6"/>
                      <w:szCs w:val="6"/>
                    </w:rPr>
                  </w:pPr>
                </w:p>
              </w:tc>
              <w:tc>
                <w:tcPr>
                  <w:tcW w:w="358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6"/>
                      <w:szCs w:val="6"/>
                    </w:rPr>
                  </w:pPr>
                </w:p>
              </w:tc>
              <w:tc>
                <w:tcPr>
                  <w:tcW w:w="335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6"/>
                      <w:szCs w:val="6"/>
                    </w:rPr>
                  </w:pPr>
                </w:p>
              </w:tc>
              <w:tc>
                <w:tcPr>
                  <w:tcW w:w="301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6"/>
                      <w:szCs w:val="6"/>
                    </w:rPr>
                  </w:pPr>
                </w:p>
              </w:tc>
              <w:tc>
                <w:tcPr>
                  <w:tcW w:w="301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6"/>
                      <w:szCs w:val="6"/>
                    </w:rPr>
                  </w:pPr>
                </w:p>
              </w:tc>
              <w:tc>
                <w:tcPr>
                  <w:tcW w:w="301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6"/>
                      <w:szCs w:val="6"/>
                    </w:rPr>
                  </w:pPr>
                </w:p>
              </w:tc>
              <w:tc>
                <w:tcPr>
                  <w:tcW w:w="300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6"/>
                      <w:szCs w:val="6"/>
                    </w:rPr>
                  </w:pPr>
                </w:p>
              </w:tc>
              <w:tc>
                <w:tcPr>
                  <w:tcW w:w="341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6"/>
                      <w:szCs w:val="6"/>
                    </w:rPr>
                  </w:pPr>
                </w:p>
              </w:tc>
              <w:tc>
                <w:tcPr>
                  <w:tcW w:w="341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6"/>
                      <w:szCs w:val="6"/>
                    </w:rPr>
                  </w:pPr>
                </w:p>
              </w:tc>
              <w:tc>
                <w:tcPr>
                  <w:tcW w:w="300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6"/>
                      <w:szCs w:val="6"/>
                    </w:rPr>
                  </w:pPr>
                </w:p>
              </w:tc>
              <w:tc>
                <w:tcPr>
                  <w:tcW w:w="300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6"/>
                      <w:szCs w:val="6"/>
                    </w:rPr>
                  </w:pPr>
                </w:p>
              </w:tc>
              <w:tc>
                <w:tcPr>
                  <w:tcW w:w="300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6"/>
                      <w:szCs w:val="6"/>
                    </w:rPr>
                  </w:pPr>
                </w:p>
              </w:tc>
              <w:tc>
                <w:tcPr>
                  <w:tcW w:w="300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6"/>
                      <w:szCs w:val="6"/>
                    </w:rPr>
                  </w:pPr>
                </w:p>
              </w:tc>
              <w:tc>
                <w:tcPr>
                  <w:tcW w:w="300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6"/>
                      <w:szCs w:val="6"/>
                    </w:rPr>
                  </w:pPr>
                </w:p>
              </w:tc>
              <w:tc>
                <w:tcPr>
                  <w:tcW w:w="300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6"/>
                      <w:szCs w:val="6"/>
                    </w:rPr>
                  </w:pPr>
                </w:p>
              </w:tc>
              <w:tc>
                <w:tcPr>
                  <w:tcW w:w="347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6"/>
                      <w:szCs w:val="6"/>
                    </w:rPr>
                  </w:pPr>
                </w:p>
              </w:tc>
              <w:tc>
                <w:tcPr>
                  <w:tcW w:w="347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6"/>
                      <w:szCs w:val="6"/>
                    </w:rPr>
                  </w:pPr>
                </w:p>
              </w:tc>
              <w:tc>
                <w:tcPr>
                  <w:tcW w:w="299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6"/>
                      <w:szCs w:val="6"/>
                    </w:rPr>
                  </w:pPr>
                </w:p>
              </w:tc>
              <w:tc>
                <w:tcPr>
                  <w:tcW w:w="271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6"/>
                      <w:szCs w:val="6"/>
                    </w:rPr>
                  </w:pPr>
                </w:p>
              </w:tc>
              <w:tc>
                <w:tcPr>
                  <w:tcW w:w="271" w:type="dxa"/>
                  <w:gridSpan w:val="2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6"/>
                      <w:szCs w:val="6"/>
                    </w:rPr>
                  </w:pPr>
                </w:p>
              </w:tc>
              <w:tc>
                <w:tcPr>
                  <w:tcW w:w="271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6"/>
                      <w:szCs w:val="6"/>
                    </w:rPr>
                  </w:pPr>
                </w:p>
              </w:tc>
              <w:tc>
                <w:tcPr>
                  <w:tcW w:w="271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6"/>
                      <w:szCs w:val="6"/>
                    </w:rPr>
                  </w:pPr>
                </w:p>
              </w:tc>
              <w:tc>
                <w:tcPr>
                  <w:tcW w:w="271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6"/>
                      <w:szCs w:val="6"/>
                    </w:rPr>
                  </w:pPr>
                </w:p>
              </w:tc>
              <w:tc>
                <w:tcPr>
                  <w:tcW w:w="271" w:type="dxa"/>
                  <w:gridSpan w:val="2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6"/>
                      <w:szCs w:val="6"/>
                    </w:rPr>
                  </w:pPr>
                </w:p>
              </w:tc>
              <w:tc>
                <w:tcPr>
                  <w:tcW w:w="2001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6"/>
                      <w:szCs w:val="6"/>
                    </w:rPr>
                  </w:pPr>
                </w:p>
              </w:tc>
              <w:tc>
                <w:tcPr>
                  <w:tcW w:w="271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6"/>
                      <w:szCs w:val="6"/>
                    </w:rPr>
                  </w:pPr>
                </w:p>
              </w:tc>
              <w:tc>
                <w:tcPr>
                  <w:tcW w:w="271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6"/>
                      <w:szCs w:val="6"/>
                    </w:rPr>
                  </w:pPr>
                </w:p>
              </w:tc>
              <w:tc>
                <w:tcPr>
                  <w:tcW w:w="271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6"/>
                      <w:szCs w:val="6"/>
                    </w:rPr>
                  </w:pPr>
                </w:p>
              </w:tc>
              <w:tc>
                <w:tcPr>
                  <w:tcW w:w="271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6"/>
                      <w:szCs w:val="6"/>
                    </w:rPr>
                  </w:pPr>
                </w:p>
              </w:tc>
              <w:tc>
                <w:tcPr>
                  <w:tcW w:w="271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6"/>
                      <w:szCs w:val="6"/>
                    </w:rPr>
                  </w:pPr>
                </w:p>
              </w:tc>
              <w:tc>
                <w:tcPr>
                  <w:tcW w:w="271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6"/>
                      <w:szCs w:val="6"/>
                    </w:rPr>
                  </w:pPr>
                </w:p>
              </w:tc>
              <w:tc>
                <w:tcPr>
                  <w:tcW w:w="271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6"/>
                      <w:szCs w:val="6"/>
                    </w:rPr>
                  </w:pPr>
                </w:p>
              </w:tc>
              <w:tc>
                <w:tcPr>
                  <w:tcW w:w="271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6"/>
                      <w:szCs w:val="6"/>
                    </w:rPr>
                  </w:pPr>
                </w:p>
              </w:tc>
              <w:tc>
                <w:tcPr>
                  <w:tcW w:w="271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6"/>
                      <w:szCs w:val="6"/>
                    </w:rPr>
                  </w:pPr>
                </w:p>
              </w:tc>
              <w:tc>
                <w:tcPr>
                  <w:tcW w:w="271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6"/>
                      <w:szCs w:val="6"/>
                    </w:rPr>
                  </w:pPr>
                </w:p>
              </w:tc>
              <w:tc>
                <w:tcPr>
                  <w:tcW w:w="1096" w:type="dxa"/>
                  <w:gridSpan w:val="2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6"/>
                      <w:szCs w:val="6"/>
                    </w:rPr>
                  </w:pPr>
                </w:p>
              </w:tc>
              <w:tc>
                <w:tcPr>
                  <w:tcW w:w="236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6"/>
                      <w:szCs w:val="6"/>
                    </w:rPr>
                  </w:pPr>
                </w:p>
              </w:tc>
            </w:tr>
            <w:tr w:rsidR="009109AD" w:rsidRPr="009109AD" w:rsidTr="009109AD">
              <w:trPr>
                <w:trHeight w:val="378"/>
              </w:trPr>
              <w:tc>
                <w:tcPr>
                  <w:tcW w:w="742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noWrap/>
                  <w:vAlign w:val="center"/>
                  <w:hideMark/>
                </w:tcPr>
                <w:p w:rsidR="009109AD" w:rsidRPr="009109AD" w:rsidRDefault="009109AD" w:rsidP="009109AD">
                  <w:pPr>
                    <w:autoSpaceDN w:val="0"/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9109AD">
                    <w:rPr>
                      <w:b/>
                      <w:bCs/>
                      <w:sz w:val="22"/>
                      <w:szCs w:val="22"/>
                    </w:rPr>
                    <w:t>№</w:t>
                  </w:r>
                </w:p>
              </w:tc>
              <w:tc>
                <w:tcPr>
                  <w:tcW w:w="4738" w:type="dxa"/>
                  <w:gridSpan w:val="15"/>
                  <w:tcBorders>
                    <w:top w:val="single" w:sz="8" w:space="0" w:color="auto"/>
                    <w:left w:val="single" w:sz="4" w:space="0" w:color="auto"/>
                    <w:bottom w:val="nil"/>
                    <w:right w:val="nil"/>
                  </w:tcBorders>
                  <w:noWrap/>
                  <w:vAlign w:val="center"/>
                  <w:hideMark/>
                </w:tcPr>
                <w:p w:rsidR="009109AD" w:rsidRPr="009109AD" w:rsidRDefault="009109AD" w:rsidP="009109AD">
                  <w:pPr>
                    <w:autoSpaceDN w:val="0"/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9109AD">
                    <w:rPr>
                      <w:b/>
                      <w:bCs/>
                      <w:sz w:val="22"/>
                      <w:szCs w:val="22"/>
                    </w:rPr>
                    <w:t>Товар/Услуга</w:t>
                  </w:r>
                </w:p>
              </w:tc>
              <w:tc>
                <w:tcPr>
                  <w:tcW w:w="694" w:type="dxa"/>
                  <w:gridSpan w:val="2"/>
                  <w:tcBorders>
                    <w:top w:val="single" w:sz="8" w:space="0" w:color="auto"/>
                    <w:left w:val="single" w:sz="4" w:space="0" w:color="auto"/>
                    <w:bottom w:val="nil"/>
                    <w:right w:val="nil"/>
                  </w:tcBorders>
                  <w:noWrap/>
                  <w:vAlign w:val="center"/>
                  <w:hideMark/>
                </w:tcPr>
                <w:p w:rsidR="009109AD" w:rsidRPr="009109AD" w:rsidRDefault="009109AD" w:rsidP="009109AD">
                  <w:pPr>
                    <w:autoSpaceDN w:val="0"/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9109AD">
                    <w:rPr>
                      <w:b/>
                      <w:bCs/>
                      <w:sz w:val="22"/>
                      <w:szCs w:val="22"/>
                    </w:rPr>
                    <w:t>Ед.</w:t>
                  </w:r>
                </w:p>
              </w:tc>
              <w:tc>
                <w:tcPr>
                  <w:tcW w:w="841" w:type="dxa"/>
                  <w:gridSpan w:val="4"/>
                  <w:tcBorders>
                    <w:top w:val="single" w:sz="8" w:space="0" w:color="auto"/>
                    <w:left w:val="single" w:sz="4" w:space="0" w:color="auto"/>
                    <w:bottom w:val="nil"/>
                    <w:right w:val="nil"/>
                  </w:tcBorders>
                  <w:noWrap/>
                  <w:vAlign w:val="center"/>
                  <w:hideMark/>
                </w:tcPr>
                <w:p w:rsidR="009109AD" w:rsidRPr="009109AD" w:rsidRDefault="009109AD" w:rsidP="009109AD">
                  <w:pPr>
                    <w:autoSpaceDN w:val="0"/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9109AD">
                    <w:rPr>
                      <w:b/>
                      <w:bCs/>
                      <w:sz w:val="22"/>
                      <w:szCs w:val="22"/>
                    </w:rPr>
                    <w:t>Кол-во</w:t>
                  </w:r>
                </w:p>
              </w:tc>
              <w:tc>
                <w:tcPr>
                  <w:tcW w:w="3085" w:type="dxa"/>
                  <w:gridSpan w:val="6"/>
                  <w:tcBorders>
                    <w:top w:val="single" w:sz="8" w:space="0" w:color="auto"/>
                    <w:left w:val="single" w:sz="4" w:space="0" w:color="auto"/>
                    <w:bottom w:val="nil"/>
                    <w:right w:val="nil"/>
                  </w:tcBorders>
                  <w:noWrap/>
                  <w:vAlign w:val="center"/>
                  <w:hideMark/>
                </w:tcPr>
                <w:p w:rsidR="009109AD" w:rsidRPr="009109AD" w:rsidRDefault="009109AD" w:rsidP="009109AD">
                  <w:pPr>
                    <w:autoSpaceDN w:val="0"/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9109AD">
                    <w:rPr>
                      <w:b/>
                      <w:bCs/>
                      <w:sz w:val="22"/>
                      <w:szCs w:val="22"/>
                    </w:rPr>
                    <w:t>Цена за ед. (тариф) (рубли, без НДС</w:t>
                  </w:r>
                </w:p>
              </w:tc>
              <w:tc>
                <w:tcPr>
                  <w:tcW w:w="1355" w:type="dxa"/>
                  <w:gridSpan w:val="5"/>
                  <w:tcBorders>
                    <w:top w:val="single" w:sz="8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109AD" w:rsidRPr="009109AD" w:rsidRDefault="009109AD" w:rsidP="009109AD">
                  <w:pPr>
                    <w:autoSpaceDN w:val="0"/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9109AD">
                    <w:rPr>
                      <w:b/>
                      <w:bCs/>
                      <w:sz w:val="22"/>
                      <w:szCs w:val="22"/>
                    </w:rPr>
                    <w:t>Сумма (рубли, без НДС)</w:t>
                  </w:r>
                </w:p>
              </w:tc>
              <w:tc>
                <w:tcPr>
                  <w:tcW w:w="1355" w:type="dxa"/>
                  <w:gridSpan w:val="5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109AD" w:rsidRPr="009109AD" w:rsidRDefault="009109AD" w:rsidP="009109AD">
                  <w:pPr>
                    <w:autoSpaceDN w:val="0"/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9109AD">
                    <w:rPr>
                      <w:b/>
                      <w:bCs/>
                      <w:sz w:val="22"/>
                      <w:szCs w:val="22"/>
                    </w:rPr>
                    <w:t>НДС (рубли)</w:t>
                  </w:r>
                </w:p>
              </w:tc>
              <w:tc>
                <w:tcPr>
                  <w:tcW w:w="1332" w:type="dxa"/>
                  <w:gridSpan w:val="3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noWrap/>
                  <w:vAlign w:val="center"/>
                  <w:hideMark/>
                </w:tcPr>
                <w:p w:rsidR="009109AD" w:rsidRPr="009109AD" w:rsidRDefault="009109AD" w:rsidP="009109AD">
                  <w:pPr>
                    <w:autoSpaceDN w:val="0"/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9109AD">
                    <w:rPr>
                      <w:b/>
                      <w:bCs/>
                      <w:sz w:val="22"/>
                      <w:szCs w:val="22"/>
                    </w:rPr>
                    <w:t>Сумма (рубли, с НДС)</w:t>
                  </w:r>
                </w:p>
              </w:tc>
            </w:tr>
            <w:tr w:rsidR="009109AD" w:rsidRPr="009109AD" w:rsidTr="009109AD">
              <w:trPr>
                <w:trHeight w:val="270"/>
              </w:trPr>
              <w:tc>
                <w:tcPr>
                  <w:tcW w:w="742" w:type="dxa"/>
                  <w:gridSpan w:val="2"/>
                  <w:tcBorders>
                    <w:top w:val="single" w:sz="4" w:space="0" w:color="auto"/>
                    <w:left w:val="single" w:sz="8" w:space="0" w:color="auto"/>
                    <w:bottom w:val="nil"/>
                    <w:right w:val="nil"/>
                  </w:tcBorders>
                  <w:noWrap/>
                  <w:hideMark/>
                </w:tcPr>
                <w:p w:rsidR="009109AD" w:rsidRPr="009109AD" w:rsidRDefault="009109AD" w:rsidP="009109AD">
                  <w:pPr>
                    <w:autoSpaceDN w:val="0"/>
                    <w:jc w:val="center"/>
                    <w:rPr>
                      <w:sz w:val="22"/>
                      <w:szCs w:val="22"/>
                    </w:rPr>
                  </w:pPr>
                  <w:r w:rsidRPr="009109AD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738" w:type="dxa"/>
                  <w:gridSpan w:val="15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hideMark/>
                </w:tcPr>
                <w:p w:rsidR="009109AD" w:rsidRPr="009109AD" w:rsidRDefault="009109AD" w:rsidP="009109AD">
                  <w:pPr>
                    <w:autoSpaceDN w:val="0"/>
                    <w:rPr>
                      <w:i/>
                      <w:sz w:val="22"/>
                      <w:szCs w:val="22"/>
                    </w:rPr>
                  </w:pPr>
                  <w:r w:rsidRPr="009109AD">
                    <w:rPr>
                      <w:i/>
                      <w:sz w:val="22"/>
                      <w:szCs w:val="22"/>
                    </w:rPr>
                    <w:t>___________(наименование «отхода»)</w:t>
                  </w:r>
                </w:p>
              </w:tc>
              <w:tc>
                <w:tcPr>
                  <w:tcW w:w="69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noWrap/>
                  <w:hideMark/>
                </w:tcPr>
                <w:p w:rsidR="009109AD" w:rsidRPr="009109AD" w:rsidRDefault="009109AD" w:rsidP="009109AD">
                  <w:pPr>
                    <w:autoSpaceDN w:val="0"/>
                    <w:jc w:val="center"/>
                    <w:rPr>
                      <w:i/>
                      <w:sz w:val="22"/>
                      <w:szCs w:val="22"/>
                    </w:rPr>
                  </w:pPr>
                  <w:proofErr w:type="spellStart"/>
                  <w:r w:rsidRPr="009109AD">
                    <w:rPr>
                      <w:i/>
                      <w:sz w:val="22"/>
                      <w:szCs w:val="22"/>
                    </w:rPr>
                    <w:t>тн</w:t>
                  </w:r>
                  <w:proofErr w:type="spellEnd"/>
                </w:p>
              </w:tc>
              <w:tc>
                <w:tcPr>
                  <w:tcW w:w="841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noWrap/>
                </w:tcPr>
                <w:p w:rsidR="009109AD" w:rsidRPr="009109AD" w:rsidRDefault="009109AD" w:rsidP="009109AD">
                  <w:pPr>
                    <w:autoSpaceDN w:val="0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085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noWrap/>
                  <w:hideMark/>
                </w:tcPr>
                <w:p w:rsidR="009109AD" w:rsidRPr="009109AD" w:rsidRDefault="009109AD" w:rsidP="009109AD">
                  <w:pPr>
                    <w:autoSpaceDN w:val="0"/>
                    <w:jc w:val="right"/>
                    <w:rPr>
                      <w:sz w:val="22"/>
                      <w:szCs w:val="22"/>
                    </w:rPr>
                  </w:pPr>
                  <w:r w:rsidRPr="009109AD">
                    <w:rPr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55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noWrap/>
                  <w:hideMark/>
                </w:tcPr>
                <w:p w:rsidR="009109AD" w:rsidRPr="009109AD" w:rsidRDefault="009109AD" w:rsidP="009109AD">
                  <w:pPr>
                    <w:autoSpaceDN w:val="0"/>
                    <w:jc w:val="right"/>
                    <w:rPr>
                      <w:sz w:val="22"/>
                      <w:szCs w:val="22"/>
                    </w:rPr>
                  </w:pPr>
                  <w:r w:rsidRPr="009109AD">
                    <w:rPr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55" w:type="dxa"/>
                  <w:gridSpan w:val="5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noWrap/>
                  <w:hideMark/>
                </w:tcPr>
                <w:p w:rsidR="009109AD" w:rsidRPr="009109AD" w:rsidRDefault="009109AD" w:rsidP="009109AD">
                  <w:pPr>
                    <w:autoSpaceDN w:val="0"/>
                    <w:jc w:val="right"/>
                    <w:rPr>
                      <w:sz w:val="22"/>
                      <w:szCs w:val="22"/>
                    </w:rPr>
                  </w:pPr>
                  <w:r w:rsidRPr="009109AD">
                    <w:rPr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32" w:type="dxa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single" w:sz="8" w:space="0" w:color="auto"/>
                  </w:tcBorders>
                  <w:noWrap/>
                  <w:hideMark/>
                </w:tcPr>
                <w:p w:rsidR="009109AD" w:rsidRPr="009109AD" w:rsidRDefault="009109AD" w:rsidP="009109AD">
                  <w:pPr>
                    <w:autoSpaceDN w:val="0"/>
                    <w:jc w:val="right"/>
                    <w:rPr>
                      <w:sz w:val="22"/>
                      <w:szCs w:val="22"/>
                    </w:rPr>
                  </w:pPr>
                  <w:r w:rsidRPr="009109AD">
                    <w:rPr>
                      <w:sz w:val="22"/>
                      <w:szCs w:val="22"/>
                    </w:rPr>
                    <w:t> </w:t>
                  </w:r>
                </w:p>
              </w:tc>
            </w:tr>
            <w:tr w:rsidR="009109AD" w:rsidRPr="009109AD" w:rsidTr="009109AD">
              <w:trPr>
                <w:trHeight w:val="270"/>
              </w:trPr>
              <w:tc>
                <w:tcPr>
                  <w:tcW w:w="742" w:type="dxa"/>
                  <w:gridSpan w:val="2"/>
                  <w:tcBorders>
                    <w:top w:val="single" w:sz="4" w:space="0" w:color="auto"/>
                    <w:left w:val="single" w:sz="8" w:space="0" w:color="auto"/>
                    <w:bottom w:val="nil"/>
                    <w:right w:val="nil"/>
                  </w:tcBorders>
                  <w:noWrap/>
                </w:tcPr>
                <w:p w:rsidR="009109AD" w:rsidRPr="009109AD" w:rsidRDefault="009109AD" w:rsidP="009109AD">
                  <w:pPr>
                    <w:autoSpaceDN w:val="0"/>
                    <w:jc w:val="center"/>
                    <w:rPr>
                      <w:sz w:val="22"/>
                      <w:szCs w:val="22"/>
                    </w:rPr>
                  </w:pPr>
                  <w:r w:rsidRPr="009109AD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738" w:type="dxa"/>
                  <w:gridSpan w:val="15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</w:tcPr>
                <w:p w:rsidR="009109AD" w:rsidRPr="009109AD" w:rsidRDefault="009109AD" w:rsidP="009109AD">
                  <w:pPr>
                    <w:autoSpaceDN w:val="0"/>
                    <w:rPr>
                      <w:i/>
                      <w:sz w:val="22"/>
                      <w:szCs w:val="22"/>
                    </w:rPr>
                  </w:pPr>
                  <w:r w:rsidRPr="009109AD">
                    <w:rPr>
                      <w:i/>
                      <w:sz w:val="22"/>
                      <w:szCs w:val="22"/>
                    </w:rPr>
                    <w:t>___________(доставка «отхода»)</w:t>
                  </w:r>
                </w:p>
              </w:tc>
              <w:tc>
                <w:tcPr>
                  <w:tcW w:w="69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noWrap/>
                  <w:hideMark/>
                </w:tcPr>
                <w:p w:rsidR="009109AD" w:rsidRPr="009109AD" w:rsidRDefault="009109AD" w:rsidP="009109AD">
                  <w:pPr>
                    <w:autoSpaceDN w:val="0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841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noWrap/>
                </w:tcPr>
                <w:p w:rsidR="009109AD" w:rsidRPr="009109AD" w:rsidRDefault="009109AD" w:rsidP="009109AD">
                  <w:pPr>
                    <w:autoSpaceDN w:val="0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085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noWrap/>
                  <w:hideMark/>
                </w:tcPr>
                <w:p w:rsidR="009109AD" w:rsidRPr="009109AD" w:rsidRDefault="009109AD" w:rsidP="009109AD">
                  <w:pPr>
                    <w:autoSpaceDN w:val="0"/>
                    <w:jc w:val="right"/>
                    <w:rPr>
                      <w:sz w:val="22"/>
                      <w:szCs w:val="22"/>
                    </w:rPr>
                  </w:pPr>
                  <w:r w:rsidRPr="009109AD">
                    <w:rPr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55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noWrap/>
                  <w:hideMark/>
                </w:tcPr>
                <w:p w:rsidR="009109AD" w:rsidRPr="009109AD" w:rsidRDefault="009109AD" w:rsidP="009109AD">
                  <w:pPr>
                    <w:autoSpaceDN w:val="0"/>
                    <w:jc w:val="right"/>
                    <w:rPr>
                      <w:sz w:val="22"/>
                      <w:szCs w:val="22"/>
                    </w:rPr>
                  </w:pPr>
                  <w:r w:rsidRPr="009109AD">
                    <w:rPr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55" w:type="dxa"/>
                  <w:gridSpan w:val="5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noWrap/>
                  <w:hideMark/>
                </w:tcPr>
                <w:p w:rsidR="009109AD" w:rsidRPr="009109AD" w:rsidRDefault="009109AD" w:rsidP="009109AD">
                  <w:pPr>
                    <w:autoSpaceDN w:val="0"/>
                    <w:jc w:val="right"/>
                    <w:rPr>
                      <w:sz w:val="22"/>
                      <w:szCs w:val="22"/>
                    </w:rPr>
                  </w:pPr>
                  <w:r w:rsidRPr="009109AD">
                    <w:rPr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32" w:type="dxa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single" w:sz="8" w:space="0" w:color="auto"/>
                  </w:tcBorders>
                  <w:noWrap/>
                  <w:hideMark/>
                </w:tcPr>
                <w:p w:rsidR="009109AD" w:rsidRPr="009109AD" w:rsidRDefault="009109AD" w:rsidP="009109AD">
                  <w:pPr>
                    <w:autoSpaceDN w:val="0"/>
                    <w:jc w:val="right"/>
                    <w:rPr>
                      <w:sz w:val="22"/>
                      <w:szCs w:val="22"/>
                    </w:rPr>
                  </w:pPr>
                  <w:r w:rsidRPr="009109AD">
                    <w:rPr>
                      <w:sz w:val="22"/>
                      <w:szCs w:val="22"/>
                    </w:rPr>
                    <w:t> </w:t>
                  </w:r>
                </w:p>
              </w:tc>
            </w:tr>
            <w:tr w:rsidR="009109AD" w:rsidRPr="009109AD" w:rsidTr="009109AD">
              <w:trPr>
                <w:trHeight w:val="139"/>
              </w:trPr>
              <w:tc>
                <w:tcPr>
                  <w:tcW w:w="371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71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00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41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41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00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00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00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00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00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00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47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47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99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71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71" w:type="dxa"/>
                  <w:gridSpan w:val="2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71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71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71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71" w:type="dxa"/>
                  <w:gridSpan w:val="2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001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71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71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71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71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71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71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71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71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71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71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  <w:gridSpan w:val="2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</w:p>
              </w:tc>
            </w:tr>
            <w:tr w:rsidR="009109AD" w:rsidRPr="009109AD" w:rsidTr="009109AD">
              <w:trPr>
                <w:trHeight w:val="255"/>
              </w:trPr>
              <w:tc>
                <w:tcPr>
                  <w:tcW w:w="371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371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60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58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35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01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01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01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00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41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41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00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00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00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00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00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00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47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47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99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71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71" w:type="dxa"/>
                  <w:gridSpan w:val="2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71" w:type="dxa"/>
                  <w:noWrap/>
                </w:tcPr>
                <w:p w:rsidR="009109AD" w:rsidRPr="009109AD" w:rsidRDefault="009109AD" w:rsidP="009109AD">
                  <w:pPr>
                    <w:autoSpaceDN w:val="0"/>
                    <w:jc w:val="right"/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271" w:type="dxa"/>
                  <w:noWrap/>
                </w:tcPr>
                <w:p w:rsidR="009109AD" w:rsidRPr="009109AD" w:rsidRDefault="009109AD" w:rsidP="009109AD">
                  <w:pPr>
                    <w:autoSpaceDN w:val="0"/>
                    <w:jc w:val="right"/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271" w:type="dxa"/>
                  <w:noWrap/>
                </w:tcPr>
                <w:p w:rsidR="009109AD" w:rsidRPr="009109AD" w:rsidRDefault="009109AD" w:rsidP="009109AD">
                  <w:pPr>
                    <w:autoSpaceDN w:val="0"/>
                    <w:jc w:val="right"/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271" w:type="dxa"/>
                  <w:gridSpan w:val="2"/>
                  <w:noWrap/>
                </w:tcPr>
                <w:p w:rsidR="009109AD" w:rsidRPr="009109AD" w:rsidRDefault="009109AD" w:rsidP="009109AD">
                  <w:pPr>
                    <w:autoSpaceDN w:val="0"/>
                    <w:jc w:val="right"/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2001" w:type="dxa"/>
                  <w:noWrap/>
                  <w:hideMark/>
                </w:tcPr>
                <w:p w:rsidR="009109AD" w:rsidRPr="009109AD" w:rsidRDefault="009109AD" w:rsidP="009109AD">
                  <w:pPr>
                    <w:autoSpaceDN w:val="0"/>
                    <w:jc w:val="right"/>
                    <w:rPr>
                      <w:b/>
                      <w:bCs/>
                      <w:sz w:val="22"/>
                      <w:szCs w:val="22"/>
                    </w:rPr>
                  </w:pPr>
                  <w:r w:rsidRPr="009109AD">
                    <w:rPr>
                      <w:b/>
                      <w:bCs/>
                      <w:sz w:val="22"/>
                      <w:szCs w:val="22"/>
                    </w:rPr>
                    <w:t>Итого:</w:t>
                  </w:r>
                </w:p>
              </w:tc>
              <w:tc>
                <w:tcPr>
                  <w:tcW w:w="1355" w:type="dxa"/>
                  <w:gridSpan w:val="5"/>
                  <w:noWrap/>
                </w:tcPr>
                <w:p w:rsidR="009109AD" w:rsidRPr="009109AD" w:rsidRDefault="009109AD" w:rsidP="009109AD">
                  <w:pPr>
                    <w:autoSpaceDN w:val="0"/>
                    <w:jc w:val="right"/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355" w:type="dxa"/>
                  <w:gridSpan w:val="5"/>
                  <w:noWrap/>
                </w:tcPr>
                <w:p w:rsidR="009109AD" w:rsidRPr="009109AD" w:rsidRDefault="009109AD" w:rsidP="009109AD">
                  <w:pPr>
                    <w:autoSpaceDN w:val="0"/>
                    <w:jc w:val="right"/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332" w:type="dxa"/>
                  <w:gridSpan w:val="3"/>
                  <w:noWrap/>
                </w:tcPr>
                <w:p w:rsidR="009109AD" w:rsidRPr="009109AD" w:rsidRDefault="009109AD" w:rsidP="009109AD">
                  <w:pPr>
                    <w:autoSpaceDN w:val="0"/>
                    <w:jc w:val="right"/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</w:tr>
            <w:tr w:rsidR="009109AD" w:rsidRPr="009109AD" w:rsidTr="009109AD">
              <w:trPr>
                <w:trHeight w:val="315"/>
              </w:trPr>
              <w:tc>
                <w:tcPr>
                  <w:tcW w:w="13575" w:type="dxa"/>
                  <w:gridSpan w:val="40"/>
                  <w:noWrap/>
                  <w:vAlign w:val="bottom"/>
                  <w:hideMark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  <w:r w:rsidRPr="009109AD">
                    <w:rPr>
                      <w:sz w:val="22"/>
                      <w:szCs w:val="22"/>
                    </w:rPr>
                    <w:t>Всего наименований ___, на сумму _______ руб.</w:t>
                  </w:r>
                </w:p>
              </w:tc>
              <w:tc>
                <w:tcPr>
                  <w:tcW w:w="567" w:type="dxa"/>
                  <w:gridSpan w:val="2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</w:p>
              </w:tc>
            </w:tr>
            <w:tr w:rsidR="009109AD" w:rsidRPr="009109AD" w:rsidTr="009109AD">
              <w:trPr>
                <w:trHeight w:val="339"/>
              </w:trPr>
              <w:tc>
                <w:tcPr>
                  <w:tcW w:w="12539" w:type="dxa"/>
                  <w:gridSpan w:val="38"/>
                  <w:hideMark/>
                </w:tcPr>
                <w:p w:rsidR="009109AD" w:rsidRPr="009109AD" w:rsidRDefault="002D0A5F" w:rsidP="009109AD">
                  <w:pPr>
                    <w:autoSpaceDN w:val="0"/>
                    <w:rPr>
                      <w:b/>
                      <w:bCs/>
                      <w:sz w:val="22"/>
                      <w:szCs w:val="22"/>
                      <w:u w:val="single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4" distB="4294967294" distL="114298" distR="114298" simplePos="0" relativeHeight="251659264" behindDoc="0" locked="0" layoutInCell="1" allowOverlap="1">
                            <wp:simplePos x="0" y="0"/>
                            <wp:positionH relativeFrom="column">
                              <wp:posOffset>180974</wp:posOffset>
                            </wp:positionH>
                            <wp:positionV relativeFrom="paragraph">
                              <wp:posOffset>38099</wp:posOffset>
                            </wp:positionV>
                            <wp:extent cx="0" cy="0"/>
                            <wp:effectExtent l="0" t="0" r="0" b="0"/>
                            <wp:wrapNone/>
                            <wp:docPr id="1025" name="Rectangle 1025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0" cy="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7D5876" w:rsidRDefault="007D5876" w:rsidP="009109AD"/>
                                    </w:txbxContent>
                                  </wps:txbx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Rectangle 1025" o:spid="_x0000_s1026" style="position:absolute;margin-left:14.25pt;margin-top:3pt;width:0;height:0;z-index:251659264;visibility:visible;mso-wrap-style:square;mso-width-percent:0;mso-height-percent:0;mso-wrap-distance-left:3.17494mm;mso-wrap-distance-top:-6e-5mm;mso-wrap-distance-right:3.17494mm;mso-wrap-distance-bottom:-6e-5mm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">
                            <v:textbox>
                              <w:txbxContent>
                                <w:p w:rsidR="007D5876" w:rsidRDefault="007D5876" w:rsidP="009109AD"/>
                              </w:txbxContent>
                            </v:textbox>
                          </v:rect>
                        </w:pict>
                      </mc:Fallback>
                    </mc:AlternateContent>
                  </w:r>
                  <w:r w:rsidR="009109AD" w:rsidRPr="009109AD">
                    <w:rPr>
                      <w:b/>
                      <w:bCs/>
                      <w:sz w:val="22"/>
                      <w:szCs w:val="22"/>
                      <w:u w:val="single"/>
                    </w:rPr>
                    <w:t>__________________________________________________________________</w:t>
                  </w:r>
                </w:p>
              </w:tc>
              <w:tc>
                <w:tcPr>
                  <w:tcW w:w="271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765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  <w:gridSpan w:val="2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</w:p>
              </w:tc>
            </w:tr>
            <w:tr w:rsidR="009109AD" w:rsidRPr="009109AD" w:rsidTr="009109AD">
              <w:trPr>
                <w:trHeight w:val="450"/>
              </w:trPr>
              <w:tc>
                <w:tcPr>
                  <w:tcW w:w="13575" w:type="dxa"/>
                  <w:gridSpan w:val="40"/>
                  <w:vAlign w:val="bottom"/>
                  <w:hideMark/>
                </w:tcPr>
                <w:p w:rsidR="009109AD" w:rsidRPr="009109AD" w:rsidRDefault="009109AD" w:rsidP="009109AD">
                  <w:pPr>
                    <w:autoSpaceDN w:val="0"/>
                    <w:rPr>
                      <w:sz w:val="16"/>
                      <w:szCs w:val="16"/>
                    </w:rPr>
                  </w:pPr>
                  <w:r w:rsidRPr="009109AD">
                    <w:rPr>
                      <w:sz w:val="16"/>
                      <w:szCs w:val="16"/>
                    </w:rPr>
                    <w:t>Примечание: Счет действителен в течение 3-х банковских дней. Для выставления счет-фактуры на аванс в назначении платежа необходимо указать номер счета на предоплату.</w:t>
                  </w:r>
                </w:p>
                <w:p w:rsidR="009109AD" w:rsidRPr="009109AD" w:rsidRDefault="009109AD" w:rsidP="009109AD">
                  <w:pPr>
                    <w:autoSpaceDN w:val="0"/>
                    <w:rPr>
                      <w:sz w:val="16"/>
                      <w:szCs w:val="16"/>
                    </w:rPr>
                  </w:pPr>
                </w:p>
                <w:p w:rsidR="009109AD" w:rsidRPr="009109AD" w:rsidRDefault="009109AD" w:rsidP="009109AD">
                  <w:pPr>
                    <w:autoSpaceDN w:val="0"/>
                    <w:rPr>
                      <w:sz w:val="16"/>
                      <w:szCs w:val="16"/>
                    </w:rPr>
                  </w:pPr>
                  <w:r w:rsidRPr="009109AD">
                    <w:rPr>
                      <w:sz w:val="16"/>
                      <w:szCs w:val="16"/>
                    </w:rPr>
                    <w:t>Поставка осуществляется на базисе поставки «______________________»</w:t>
                  </w:r>
                </w:p>
                <w:p w:rsidR="009109AD" w:rsidRPr="009109AD" w:rsidRDefault="009109AD" w:rsidP="009109AD">
                  <w:pPr>
                    <w:autoSpaceDN w:val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567" w:type="dxa"/>
                  <w:gridSpan w:val="2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</w:p>
              </w:tc>
            </w:tr>
            <w:tr w:rsidR="009109AD" w:rsidRPr="009109AD" w:rsidTr="009109AD">
              <w:trPr>
                <w:trHeight w:val="165"/>
              </w:trPr>
              <w:tc>
                <w:tcPr>
                  <w:tcW w:w="371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noWrap/>
                  <w:vAlign w:val="bottom"/>
                  <w:hideMark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  <w:r w:rsidRPr="009109AD">
                    <w:rPr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371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noWrap/>
                  <w:vAlign w:val="bottom"/>
                  <w:hideMark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  <w:r w:rsidRPr="009109AD">
                    <w:rPr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noWrap/>
                  <w:vAlign w:val="bottom"/>
                  <w:hideMark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  <w:r w:rsidRPr="009109AD">
                    <w:rPr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358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noWrap/>
                  <w:vAlign w:val="bottom"/>
                  <w:hideMark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  <w:r w:rsidRPr="009109AD">
                    <w:rPr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noWrap/>
                  <w:vAlign w:val="bottom"/>
                  <w:hideMark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  <w:r w:rsidRPr="009109AD">
                    <w:rPr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301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noWrap/>
                  <w:vAlign w:val="bottom"/>
                  <w:hideMark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  <w:r w:rsidRPr="009109AD">
                    <w:rPr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301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noWrap/>
                  <w:vAlign w:val="bottom"/>
                  <w:hideMark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  <w:r w:rsidRPr="009109AD">
                    <w:rPr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301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noWrap/>
                  <w:vAlign w:val="bottom"/>
                  <w:hideMark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  <w:r w:rsidRPr="009109AD">
                    <w:rPr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noWrap/>
                  <w:vAlign w:val="bottom"/>
                  <w:hideMark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  <w:r w:rsidRPr="009109AD">
                    <w:rPr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341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noWrap/>
                  <w:vAlign w:val="bottom"/>
                  <w:hideMark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  <w:r w:rsidRPr="009109AD">
                    <w:rPr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341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noWrap/>
                  <w:vAlign w:val="bottom"/>
                  <w:hideMark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  <w:r w:rsidRPr="009109AD">
                    <w:rPr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noWrap/>
                  <w:vAlign w:val="bottom"/>
                  <w:hideMark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  <w:r w:rsidRPr="009109AD">
                    <w:rPr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noWrap/>
                  <w:vAlign w:val="bottom"/>
                  <w:hideMark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  <w:r w:rsidRPr="009109AD">
                    <w:rPr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noWrap/>
                  <w:vAlign w:val="bottom"/>
                  <w:hideMark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  <w:r w:rsidRPr="009109AD">
                    <w:rPr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noWrap/>
                  <w:vAlign w:val="bottom"/>
                  <w:hideMark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  <w:r w:rsidRPr="009109AD">
                    <w:rPr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noWrap/>
                  <w:vAlign w:val="bottom"/>
                  <w:hideMark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  <w:r w:rsidRPr="009109AD">
                    <w:rPr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noWrap/>
                  <w:vAlign w:val="bottom"/>
                  <w:hideMark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  <w:r w:rsidRPr="009109AD">
                    <w:rPr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noWrap/>
                  <w:vAlign w:val="bottom"/>
                  <w:hideMark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  <w:r w:rsidRPr="009109AD">
                    <w:rPr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noWrap/>
                  <w:vAlign w:val="bottom"/>
                  <w:hideMark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  <w:r w:rsidRPr="009109AD">
                    <w:rPr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noWrap/>
                  <w:vAlign w:val="bottom"/>
                  <w:hideMark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  <w:r w:rsidRPr="009109AD">
                    <w:rPr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71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noWrap/>
                  <w:vAlign w:val="bottom"/>
                  <w:hideMark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  <w:r w:rsidRPr="009109AD">
                    <w:rPr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7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noWrap/>
                  <w:vAlign w:val="bottom"/>
                  <w:hideMark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  <w:r w:rsidRPr="009109AD">
                    <w:rPr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71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noWrap/>
                  <w:vAlign w:val="bottom"/>
                  <w:hideMark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  <w:r w:rsidRPr="009109AD">
                    <w:rPr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71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noWrap/>
                  <w:vAlign w:val="bottom"/>
                  <w:hideMark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  <w:r w:rsidRPr="009109AD">
                    <w:rPr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71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noWrap/>
                  <w:vAlign w:val="bottom"/>
                  <w:hideMark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  <w:r w:rsidRPr="009109AD">
                    <w:rPr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7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noWrap/>
                  <w:vAlign w:val="bottom"/>
                  <w:hideMark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  <w:r w:rsidRPr="009109AD">
                    <w:rPr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001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noWrap/>
                  <w:vAlign w:val="bottom"/>
                  <w:hideMark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  <w:r w:rsidRPr="009109AD">
                    <w:rPr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71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noWrap/>
                  <w:vAlign w:val="bottom"/>
                  <w:hideMark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  <w:r w:rsidRPr="009109AD">
                    <w:rPr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71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noWrap/>
                  <w:vAlign w:val="bottom"/>
                  <w:hideMark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  <w:r w:rsidRPr="009109AD">
                    <w:rPr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71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noWrap/>
                  <w:vAlign w:val="bottom"/>
                  <w:hideMark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  <w:r w:rsidRPr="009109AD">
                    <w:rPr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71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noWrap/>
                  <w:vAlign w:val="bottom"/>
                  <w:hideMark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  <w:r w:rsidRPr="009109AD">
                    <w:rPr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71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noWrap/>
                  <w:vAlign w:val="bottom"/>
                  <w:hideMark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  <w:r w:rsidRPr="009109AD">
                    <w:rPr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71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noWrap/>
                  <w:vAlign w:val="bottom"/>
                  <w:hideMark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  <w:r w:rsidRPr="009109AD">
                    <w:rPr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71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noWrap/>
                  <w:vAlign w:val="bottom"/>
                  <w:hideMark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  <w:r w:rsidRPr="009109AD">
                    <w:rPr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71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noWrap/>
                  <w:vAlign w:val="bottom"/>
                  <w:hideMark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  <w:r w:rsidRPr="009109AD">
                    <w:rPr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71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noWrap/>
                  <w:vAlign w:val="bottom"/>
                  <w:hideMark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  <w:r w:rsidRPr="009109AD">
                    <w:rPr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71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noWrap/>
                  <w:vAlign w:val="bottom"/>
                  <w:hideMark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  <w:r w:rsidRPr="009109AD">
                    <w:rPr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noWrap/>
                  <w:vAlign w:val="bottom"/>
                  <w:hideMark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  <w:r w:rsidRPr="009109AD">
                    <w:rPr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567" w:type="dxa"/>
                  <w:gridSpan w:val="2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</w:p>
              </w:tc>
            </w:tr>
            <w:tr w:rsidR="009109AD" w:rsidRPr="009109AD" w:rsidTr="009109AD">
              <w:trPr>
                <w:trHeight w:val="255"/>
              </w:trPr>
              <w:tc>
                <w:tcPr>
                  <w:tcW w:w="1795" w:type="dxa"/>
                  <w:gridSpan w:val="5"/>
                  <w:noWrap/>
                  <w:vAlign w:val="bottom"/>
                  <w:hideMark/>
                </w:tcPr>
                <w:p w:rsidR="009109AD" w:rsidRPr="009109AD" w:rsidRDefault="009109AD" w:rsidP="009109AD">
                  <w:pPr>
                    <w:autoSpaceDN w:val="0"/>
                    <w:rPr>
                      <w:b/>
                      <w:bCs/>
                      <w:sz w:val="22"/>
                      <w:szCs w:val="22"/>
                    </w:rPr>
                  </w:pPr>
                  <w:r w:rsidRPr="009109AD">
                    <w:rPr>
                      <w:b/>
                      <w:bCs/>
                      <w:sz w:val="22"/>
                      <w:szCs w:val="22"/>
                    </w:rPr>
                    <w:t>Ответственный</w:t>
                  </w:r>
                </w:p>
              </w:tc>
              <w:tc>
                <w:tcPr>
                  <w:tcW w:w="30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  <w:hideMark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  <w:r w:rsidRPr="009109AD">
                    <w:rPr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30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  <w:hideMark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  <w:r w:rsidRPr="009109AD">
                    <w:rPr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30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  <w:hideMark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  <w:r w:rsidRPr="009109AD">
                    <w:rPr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  <w:hideMark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  <w:r w:rsidRPr="009109AD">
                    <w:rPr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3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  <w:hideMark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  <w:r w:rsidRPr="009109AD">
                    <w:rPr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3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  <w:hideMark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  <w:r w:rsidRPr="009109AD">
                    <w:rPr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  <w:hideMark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  <w:r w:rsidRPr="009109AD">
                    <w:rPr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  <w:hideMark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  <w:r w:rsidRPr="009109AD">
                    <w:rPr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193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  <w:hideMark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  <w:r w:rsidRPr="009109AD">
                    <w:rPr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71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71" w:type="dxa"/>
                  <w:gridSpan w:val="2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71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71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71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71" w:type="dxa"/>
                  <w:gridSpan w:val="2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001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71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71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71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71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71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71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71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71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71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71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765" w:type="dxa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  <w:gridSpan w:val="2"/>
                  <w:noWrap/>
                  <w:vAlign w:val="bottom"/>
                </w:tcPr>
                <w:p w:rsidR="009109AD" w:rsidRPr="009109AD" w:rsidRDefault="009109AD" w:rsidP="009109AD">
                  <w:pPr>
                    <w:autoSpaceDN w:val="0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9109AD" w:rsidRPr="009109AD" w:rsidRDefault="009109AD" w:rsidP="009109AD">
            <w:pPr>
              <w:autoSpaceDN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9109AD" w:rsidRPr="009109AD" w:rsidRDefault="009109AD" w:rsidP="009109AD">
      <w:pPr>
        <w:widowControl w:val="0"/>
        <w:autoSpaceDE w:val="0"/>
        <w:autoSpaceDN w:val="0"/>
        <w:adjustRightInd w:val="0"/>
        <w:rPr>
          <w:lang w:val="en-US"/>
        </w:rPr>
      </w:pPr>
    </w:p>
    <w:p w:rsidR="009109AD" w:rsidRPr="009109AD" w:rsidRDefault="009109AD" w:rsidP="009109AD">
      <w:pPr>
        <w:widowControl w:val="0"/>
        <w:autoSpaceDE w:val="0"/>
        <w:autoSpaceDN w:val="0"/>
        <w:adjustRightInd w:val="0"/>
      </w:pPr>
      <w:r w:rsidRPr="009109AD">
        <w:t xml:space="preserve">*Может быть использована форма счета, используемая в ПНПО, формируемая автоматически в программе 1С или аналогичных программах, при совпадении ключевых позиций, указываемых в счете </w:t>
      </w:r>
    </w:p>
    <w:tbl>
      <w:tblPr>
        <w:tblW w:w="9540" w:type="dxa"/>
        <w:tblInd w:w="349" w:type="dxa"/>
        <w:tblLayout w:type="fixed"/>
        <w:tblLook w:val="04A0" w:firstRow="1" w:lastRow="0" w:firstColumn="1" w:lastColumn="0" w:noHBand="0" w:noVBand="1"/>
      </w:tblPr>
      <w:tblGrid>
        <w:gridCol w:w="236"/>
        <w:gridCol w:w="2075"/>
        <w:gridCol w:w="2268"/>
        <w:gridCol w:w="2410"/>
        <w:gridCol w:w="2551"/>
      </w:tblGrid>
      <w:tr w:rsidR="009109AD" w:rsidRPr="009109AD" w:rsidTr="009109AD">
        <w:trPr>
          <w:trHeight w:val="529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09AD" w:rsidRPr="009109AD" w:rsidRDefault="009109AD" w:rsidP="009109AD"/>
        </w:tc>
        <w:tc>
          <w:tcPr>
            <w:tcW w:w="2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09AD" w:rsidRPr="009109AD" w:rsidRDefault="009109AD" w:rsidP="009109AD"/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09AD" w:rsidRPr="009109AD" w:rsidRDefault="009109AD" w:rsidP="009109AD"/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09AD" w:rsidRPr="009109AD" w:rsidRDefault="009109AD" w:rsidP="009109AD"/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09AD" w:rsidRPr="009109AD" w:rsidRDefault="009109AD" w:rsidP="009109AD"/>
        </w:tc>
      </w:tr>
    </w:tbl>
    <w:p w:rsidR="009109AD" w:rsidRPr="009109AD" w:rsidRDefault="009109AD" w:rsidP="009109AD">
      <w:pPr>
        <w:widowControl w:val="0"/>
        <w:pBdr>
          <w:top w:val="single" w:sz="4" w:space="1" w:color="auto"/>
        </w:pBdr>
        <w:shd w:val="clear" w:color="auto" w:fill="E0E0E0"/>
        <w:autoSpaceDE w:val="0"/>
        <w:autoSpaceDN w:val="0"/>
        <w:adjustRightInd w:val="0"/>
        <w:ind w:right="21"/>
        <w:jc w:val="center"/>
        <w:rPr>
          <w:b/>
          <w:bCs/>
          <w:color w:val="000000"/>
          <w:spacing w:val="36"/>
        </w:rPr>
      </w:pPr>
      <w:r w:rsidRPr="009109AD">
        <w:rPr>
          <w:b/>
          <w:bCs/>
          <w:color w:val="000000"/>
          <w:spacing w:val="36"/>
        </w:rPr>
        <w:t>конец формы</w:t>
      </w:r>
    </w:p>
    <w:p w:rsidR="009109AD" w:rsidRPr="009109AD" w:rsidRDefault="009109AD" w:rsidP="009109AD">
      <w:pPr>
        <w:jc w:val="center"/>
        <w:rPr>
          <w:i/>
          <w:sz w:val="22"/>
          <w:szCs w:val="22"/>
        </w:rPr>
      </w:pPr>
    </w:p>
    <w:p w:rsidR="009109AD" w:rsidRPr="009109AD" w:rsidRDefault="009109AD" w:rsidP="009109AD">
      <w:pPr>
        <w:jc w:val="center"/>
        <w:rPr>
          <w:b/>
          <w:sz w:val="22"/>
          <w:szCs w:val="22"/>
        </w:rPr>
      </w:pPr>
      <w:r w:rsidRPr="009109AD">
        <w:rPr>
          <w:b/>
          <w:sz w:val="22"/>
          <w:szCs w:val="22"/>
        </w:rPr>
        <w:t>«СОГЛАСОВАНО В КАЧЕСТВЕ ФОРМЫ»</w:t>
      </w:r>
    </w:p>
    <w:p w:rsidR="009109AD" w:rsidRPr="009109AD" w:rsidRDefault="009109AD" w:rsidP="009109AD">
      <w:pPr>
        <w:jc w:val="center"/>
        <w:rPr>
          <w:sz w:val="8"/>
          <w:szCs w:val="8"/>
        </w:rPr>
      </w:pPr>
    </w:p>
    <w:tbl>
      <w:tblPr>
        <w:tblW w:w="9781" w:type="dxa"/>
        <w:tblInd w:w="2886" w:type="dxa"/>
        <w:tblLayout w:type="fixed"/>
        <w:tblLook w:val="0000" w:firstRow="0" w:lastRow="0" w:firstColumn="0" w:lastColumn="0" w:noHBand="0" w:noVBand="0"/>
      </w:tblPr>
      <w:tblGrid>
        <w:gridCol w:w="4820"/>
        <w:gridCol w:w="4961"/>
      </w:tblGrid>
      <w:tr w:rsidR="009109AD" w:rsidRPr="009109AD" w:rsidTr="009109AD">
        <w:trPr>
          <w:trHeight w:val="360"/>
        </w:trPr>
        <w:tc>
          <w:tcPr>
            <w:tcW w:w="4820" w:type="dxa"/>
          </w:tcPr>
          <w:p w:rsidR="009109AD" w:rsidRPr="009109AD" w:rsidRDefault="009109AD" w:rsidP="009109A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9109AD">
              <w:rPr>
                <w:b/>
                <w:sz w:val="22"/>
                <w:szCs w:val="22"/>
              </w:rPr>
              <w:t>ОТ ИМЕНИ Поставщика:</w:t>
            </w:r>
          </w:p>
        </w:tc>
        <w:tc>
          <w:tcPr>
            <w:tcW w:w="4961" w:type="dxa"/>
          </w:tcPr>
          <w:p w:rsidR="009109AD" w:rsidRPr="009109AD" w:rsidRDefault="009109AD" w:rsidP="009109A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9109AD">
              <w:rPr>
                <w:b/>
                <w:sz w:val="22"/>
                <w:szCs w:val="22"/>
              </w:rPr>
              <w:t>ОТ ИМЕНИ Покупателя:</w:t>
            </w:r>
          </w:p>
        </w:tc>
      </w:tr>
      <w:tr w:rsidR="009109AD" w:rsidRPr="009109AD" w:rsidTr="009109AD">
        <w:trPr>
          <w:trHeight w:val="300"/>
        </w:trPr>
        <w:tc>
          <w:tcPr>
            <w:tcW w:w="4820" w:type="dxa"/>
          </w:tcPr>
          <w:p w:rsidR="009109AD" w:rsidRDefault="00E77A2F" w:rsidP="009109AD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Генеральный директор</w:t>
            </w:r>
          </w:p>
          <w:p w:rsidR="00E77A2F" w:rsidRPr="009109AD" w:rsidRDefault="00E77A2F" w:rsidP="009109AD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ООО «РН-Архангельскнефтепродукт»</w:t>
            </w:r>
          </w:p>
          <w:p w:rsidR="009109AD" w:rsidRPr="009109AD" w:rsidRDefault="009109AD" w:rsidP="009109AD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961" w:type="dxa"/>
          </w:tcPr>
          <w:p w:rsidR="00E77A2F" w:rsidRDefault="00E77A2F" w:rsidP="00E77A2F">
            <w:pPr>
              <w:widowControl w:val="0"/>
              <w:suppressAutoHyphens/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</w:p>
          <w:p w:rsidR="00CB7852" w:rsidRPr="009109AD" w:rsidRDefault="00CB7852" w:rsidP="00E77A2F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9109AD" w:rsidRPr="009109AD" w:rsidTr="009109AD">
        <w:trPr>
          <w:trHeight w:val="300"/>
        </w:trPr>
        <w:tc>
          <w:tcPr>
            <w:tcW w:w="4820" w:type="dxa"/>
          </w:tcPr>
          <w:p w:rsidR="009109AD" w:rsidRPr="009109AD" w:rsidRDefault="00E77A2F" w:rsidP="009109AD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____________________И.И. Игнатов</w:t>
            </w:r>
          </w:p>
        </w:tc>
        <w:tc>
          <w:tcPr>
            <w:tcW w:w="4961" w:type="dxa"/>
          </w:tcPr>
          <w:p w:rsidR="009109AD" w:rsidRPr="009109AD" w:rsidRDefault="00E77A2F" w:rsidP="00CB7852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</w:t>
            </w:r>
          </w:p>
        </w:tc>
      </w:tr>
      <w:tr w:rsidR="009109AD" w:rsidRPr="009109AD" w:rsidTr="009109AD">
        <w:trPr>
          <w:trHeight w:val="300"/>
        </w:trPr>
        <w:tc>
          <w:tcPr>
            <w:tcW w:w="4820" w:type="dxa"/>
          </w:tcPr>
          <w:p w:rsidR="009109AD" w:rsidRPr="009109AD" w:rsidRDefault="009109AD" w:rsidP="009109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961" w:type="dxa"/>
          </w:tcPr>
          <w:p w:rsidR="009109AD" w:rsidRPr="009109AD" w:rsidRDefault="009109AD" w:rsidP="009109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9109AD" w:rsidRPr="009109AD" w:rsidTr="009109AD">
        <w:trPr>
          <w:trHeight w:val="285"/>
        </w:trPr>
        <w:tc>
          <w:tcPr>
            <w:tcW w:w="4820" w:type="dxa"/>
          </w:tcPr>
          <w:p w:rsidR="009109AD" w:rsidRPr="009109AD" w:rsidRDefault="009109AD" w:rsidP="009109AD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9109AD">
              <w:rPr>
                <w:sz w:val="18"/>
                <w:szCs w:val="18"/>
              </w:rPr>
              <w:t xml:space="preserve">                                М.П.</w:t>
            </w:r>
          </w:p>
        </w:tc>
        <w:tc>
          <w:tcPr>
            <w:tcW w:w="4961" w:type="dxa"/>
          </w:tcPr>
          <w:p w:rsidR="009109AD" w:rsidRPr="009109AD" w:rsidRDefault="009109AD" w:rsidP="009109A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9109AD">
              <w:rPr>
                <w:sz w:val="18"/>
                <w:szCs w:val="18"/>
              </w:rPr>
              <w:t xml:space="preserve">                        М.П.</w:t>
            </w:r>
          </w:p>
        </w:tc>
      </w:tr>
    </w:tbl>
    <w:p w:rsidR="009109AD" w:rsidRPr="009109AD" w:rsidRDefault="009109AD" w:rsidP="009109AD">
      <w:pPr>
        <w:jc w:val="both"/>
        <w:rPr>
          <w:sz w:val="22"/>
          <w:szCs w:val="22"/>
          <w:lang w:val="en-US"/>
        </w:rPr>
      </w:pPr>
    </w:p>
    <w:p w:rsidR="009109AD" w:rsidRPr="009109AD" w:rsidRDefault="009109AD" w:rsidP="009109AD">
      <w:pPr>
        <w:widowControl w:val="0"/>
        <w:autoSpaceDE w:val="0"/>
        <w:autoSpaceDN w:val="0"/>
        <w:adjustRightInd w:val="0"/>
      </w:pPr>
    </w:p>
    <w:p w:rsidR="009109AD" w:rsidRDefault="009109AD" w:rsidP="00BE3AF8">
      <w:pPr>
        <w:rPr>
          <w:sz w:val="24"/>
          <w:szCs w:val="24"/>
        </w:rPr>
      </w:pPr>
    </w:p>
    <w:p w:rsidR="00112FC6" w:rsidRDefault="00112FC6" w:rsidP="00BE3AF8">
      <w:pPr>
        <w:rPr>
          <w:sz w:val="24"/>
          <w:szCs w:val="24"/>
        </w:rPr>
      </w:pPr>
    </w:p>
    <w:p w:rsidR="00112FC6" w:rsidRDefault="00112FC6" w:rsidP="00BE3AF8">
      <w:pPr>
        <w:rPr>
          <w:sz w:val="24"/>
          <w:szCs w:val="24"/>
        </w:rPr>
      </w:pPr>
    </w:p>
    <w:p w:rsidR="00112FC6" w:rsidRDefault="00112FC6" w:rsidP="00BE3AF8">
      <w:pPr>
        <w:rPr>
          <w:sz w:val="24"/>
          <w:szCs w:val="24"/>
        </w:rPr>
      </w:pPr>
    </w:p>
    <w:p w:rsidR="00112FC6" w:rsidRDefault="00112FC6" w:rsidP="00BE3AF8">
      <w:pPr>
        <w:rPr>
          <w:sz w:val="24"/>
          <w:szCs w:val="24"/>
        </w:rPr>
      </w:pPr>
    </w:p>
    <w:p w:rsidR="00112FC6" w:rsidRDefault="00112FC6" w:rsidP="00BE3AF8">
      <w:pPr>
        <w:rPr>
          <w:sz w:val="24"/>
          <w:szCs w:val="24"/>
        </w:rPr>
      </w:pPr>
    </w:p>
    <w:p w:rsidR="00112FC6" w:rsidRDefault="00112FC6" w:rsidP="00BE3AF8">
      <w:pPr>
        <w:rPr>
          <w:sz w:val="24"/>
          <w:szCs w:val="24"/>
        </w:rPr>
      </w:pPr>
    </w:p>
    <w:p w:rsidR="00112FC6" w:rsidRDefault="00112FC6" w:rsidP="00BE3AF8">
      <w:pPr>
        <w:rPr>
          <w:sz w:val="24"/>
          <w:szCs w:val="24"/>
        </w:rPr>
      </w:pPr>
    </w:p>
    <w:p w:rsidR="00112FC6" w:rsidRDefault="00112FC6" w:rsidP="00BE3AF8">
      <w:pPr>
        <w:rPr>
          <w:sz w:val="24"/>
          <w:szCs w:val="24"/>
        </w:rPr>
      </w:pPr>
    </w:p>
    <w:p w:rsidR="00112FC6" w:rsidRDefault="00112FC6" w:rsidP="00BE3AF8">
      <w:pPr>
        <w:rPr>
          <w:sz w:val="24"/>
          <w:szCs w:val="24"/>
        </w:rPr>
      </w:pPr>
    </w:p>
    <w:p w:rsidR="00112FC6" w:rsidRDefault="00112FC6" w:rsidP="00BE3AF8">
      <w:pPr>
        <w:rPr>
          <w:sz w:val="24"/>
          <w:szCs w:val="24"/>
        </w:rPr>
      </w:pPr>
    </w:p>
    <w:p w:rsidR="00112FC6" w:rsidRDefault="00112FC6" w:rsidP="00BE3AF8">
      <w:pPr>
        <w:rPr>
          <w:sz w:val="24"/>
          <w:szCs w:val="24"/>
        </w:rPr>
      </w:pPr>
    </w:p>
    <w:p w:rsidR="00112FC6" w:rsidRDefault="00112FC6" w:rsidP="00BE3AF8">
      <w:pPr>
        <w:rPr>
          <w:sz w:val="24"/>
          <w:szCs w:val="24"/>
        </w:rPr>
      </w:pPr>
    </w:p>
    <w:p w:rsidR="00112FC6" w:rsidRDefault="00112FC6" w:rsidP="00BE3AF8">
      <w:pPr>
        <w:rPr>
          <w:sz w:val="24"/>
          <w:szCs w:val="24"/>
        </w:rPr>
      </w:pPr>
    </w:p>
    <w:p w:rsidR="00112FC6" w:rsidRDefault="00112FC6" w:rsidP="00BE3AF8">
      <w:pPr>
        <w:rPr>
          <w:sz w:val="24"/>
          <w:szCs w:val="24"/>
        </w:rPr>
      </w:pPr>
    </w:p>
    <w:p w:rsidR="00112FC6" w:rsidRDefault="00112FC6" w:rsidP="00BE3AF8">
      <w:pPr>
        <w:rPr>
          <w:sz w:val="24"/>
          <w:szCs w:val="24"/>
        </w:rPr>
      </w:pPr>
    </w:p>
    <w:p w:rsidR="00112FC6" w:rsidRDefault="00E14B47" w:rsidP="00BE3AF8">
      <w:pPr>
        <w:rPr>
          <w:sz w:val="24"/>
          <w:szCs w:val="24"/>
        </w:rPr>
        <w:sectPr w:rsidR="00112FC6" w:rsidSect="002E6C8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6838" w:h="11906" w:orient="landscape"/>
          <w:pgMar w:top="993" w:right="1134" w:bottom="426" w:left="1134" w:header="708" w:footer="708" w:gutter="0"/>
          <w:pgNumType w:start="29"/>
          <w:cols w:space="708"/>
          <w:docGrid w:linePitch="360"/>
        </w:sectPr>
      </w:pPr>
      <w:r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9D9028C" wp14:editId="25439824">
                <wp:simplePos x="0" y="0"/>
                <wp:positionH relativeFrom="column">
                  <wp:posOffset>9195435</wp:posOffset>
                </wp:positionH>
                <wp:positionV relativeFrom="paragraph">
                  <wp:posOffset>634365</wp:posOffset>
                </wp:positionV>
                <wp:extent cx="438150" cy="219075"/>
                <wp:effectExtent l="0" t="0" r="19050" b="28575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8150" cy="219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14B47" w:rsidRDefault="00E14B47">
                            <w:r>
                              <w:t>29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7" type="#_x0000_t202" style="position:absolute;margin-left:724.05pt;margin-top:49.95pt;width:34.5pt;height:17.25pt;z-index:251687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" fillcolor="white [3201]" strokecolor="white [3212]" strokeweight=".5pt">
                <v:textbox>
                  <w:txbxContent>
                    <w:p w:rsidR="00E14B47" w:rsidRDefault="00E14B47">
                      <w:r>
                        <w:t>29</w:t>
                      </w:r>
                    </w:p>
                  </w:txbxContent>
                </v:textbox>
              </v:shape>
            </w:pict>
          </mc:Fallback>
        </mc:AlternateContent>
      </w:r>
      <w:r w:rsidR="00142A83">
        <w:rPr>
          <w:b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324BC1D" wp14:editId="33515EFB">
                <wp:simplePos x="0" y="0"/>
                <wp:positionH relativeFrom="column">
                  <wp:posOffset>5438140</wp:posOffset>
                </wp:positionH>
                <wp:positionV relativeFrom="paragraph">
                  <wp:posOffset>3896995</wp:posOffset>
                </wp:positionV>
                <wp:extent cx="1190625" cy="320675"/>
                <wp:effectExtent l="0" t="0" r="9525" b="3175"/>
                <wp:wrapNone/>
                <wp:docPr id="16" name="Поле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90625" cy="3206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7D5876" w:rsidRDefault="007D5876" w:rsidP="00142A83">
                            <w:r>
                              <w:t>Страница 19 из 29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6" o:spid="_x0000_s1028" type="#_x0000_t202" style="position:absolute;margin-left:428.2pt;margin-top:306.85pt;width:93.75pt;height:25.2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" fillcolor="window" stroked="f" strokeweight=".5pt">
                <v:path arrowok="t"/>
                <v:textbox>
                  <w:txbxContent>
                    <w:p w:rsidR="007D5876" w:rsidRDefault="007D5876" w:rsidP="00142A83">
                      <w:r>
                        <w:t>Страница 19 из 29</w:t>
                      </w:r>
                    </w:p>
                  </w:txbxContent>
                </v:textbox>
              </v:shape>
            </w:pict>
          </mc:Fallback>
        </mc:AlternateContent>
      </w:r>
    </w:p>
    <w:p w:rsidR="007D5876" w:rsidRPr="007D5876" w:rsidRDefault="007D5876" w:rsidP="007D5876">
      <w:pPr>
        <w:ind w:right="28" w:firstLine="5245"/>
        <w:contextualSpacing/>
        <w:jc w:val="right"/>
        <w:rPr>
          <w:rFonts w:eastAsia="Calibri"/>
          <w:sz w:val="22"/>
          <w:szCs w:val="22"/>
          <w:lang w:val="en-US"/>
        </w:rPr>
      </w:pPr>
      <w:r w:rsidRPr="002242E6">
        <w:rPr>
          <w:rFonts w:eastAsia="Calibri"/>
          <w:sz w:val="22"/>
          <w:szCs w:val="22"/>
        </w:rPr>
        <w:lastRenderedPageBreak/>
        <w:t xml:space="preserve">Приложение № </w:t>
      </w:r>
      <w:r>
        <w:rPr>
          <w:rFonts w:eastAsia="Calibri"/>
          <w:sz w:val="22"/>
          <w:szCs w:val="22"/>
          <w:lang w:val="en-US"/>
        </w:rPr>
        <w:t>6</w:t>
      </w:r>
    </w:p>
    <w:p w:rsidR="007D5876" w:rsidRPr="002242E6" w:rsidRDefault="007D5876" w:rsidP="007D5876">
      <w:pPr>
        <w:spacing w:after="200"/>
        <w:ind w:right="28" w:firstLine="5245"/>
        <w:contextualSpacing/>
        <w:jc w:val="right"/>
        <w:rPr>
          <w:rFonts w:eastAsia="Calibri"/>
          <w:sz w:val="22"/>
          <w:szCs w:val="22"/>
        </w:rPr>
      </w:pPr>
      <w:r w:rsidRPr="002242E6">
        <w:rPr>
          <w:rFonts w:eastAsia="Calibri"/>
          <w:sz w:val="22"/>
          <w:szCs w:val="22"/>
        </w:rPr>
        <w:t xml:space="preserve">к Договору №_________  </w:t>
      </w:r>
    </w:p>
    <w:p w:rsidR="007D5876" w:rsidRPr="002242E6" w:rsidRDefault="007D5876" w:rsidP="007D5876">
      <w:pPr>
        <w:spacing w:after="200"/>
        <w:ind w:right="28" w:firstLine="5245"/>
        <w:contextualSpacing/>
        <w:jc w:val="right"/>
        <w:rPr>
          <w:rFonts w:eastAsia="Calibri"/>
          <w:sz w:val="22"/>
          <w:szCs w:val="22"/>
        </w:rPr>
      </w:pPr>
      <w:r w:rsidRPr="002242E6">
        <w:rPr>
          <w:rFonts w:eastAsia="Calibri"/>
          <w:sz w:val="22"/>
          <w:szCs w:val="22"/>
        </w:rPr>
        <w:t>от «___» ________ 2019г.</w:t>
      </w:r>
    </w:p>
    <w:p w:rsidR="007D5876" w:rsidRPr="002242E6" w:rsidRDefault="007D5876" w:rsidP="007D5876">
      <w:pPr>
        <w:spacing w:after="200" w:line="276" w:lineRule="auto"/>
        <w:jc w:val="both"/>
        <w:rPr>
          <w:rFonts w:ascii="Calibri" w:eastAsia="Calibri" w:hAnsi="Calibri"/>
          <w:sz w:val="22"/>
          <w:szCs w:val="22"/>
        </w:rPr>
      </w:pPr>
    </w:p>
    <w:p w:rsidR="007D5876" w:rsidRPr="002242E6" w:rsidRDefault="007D5876" w:rsidP="007D5876">
      <w:pPr>
        <w:pBdr>
          <w:top w:val="single" w:sz="4" w:space="1" w:color="000000"/>
        </w:pBdr>
        <w:shd w:val="clear" w:color="auto" w:fill="E0E0E0"/>
        <w:spacing w:after="200" w:line="276" w:lineRule="auto"/>
        <w:ind w:right="23"/>
        <w:jc w:val="center"/>
        <w:rPr>
          <w:rFonts w:ascii="Calibri" w:eastAsia="SimSun" w:hAnsi="Calibri" w:cs="Calibri"/>
          <w:b/>
          <w:kern w:val="1"/>
          <w:sz w:val="18"/>
          <w:szCs w:val="18"/>
        </w:rPr>
      </w:pPr>
      <w:r w:rsidRPr="002242E6">
        <w:rPr>
          <w:rFonts w:ascii="Calibri" w:eastAsia="Calibri" w:hAnsi="Calibri" w:cs="Calibri"/>
          <w:b/>
          <w:bCs/>
          <w:color w:val="000000"/>
          <w:spacing w:val="36"/>
          <w:sz w:val="18"/>
          <w:szCs w:val="18"/>
        </w:rPr>
        <w:t>начало формы</w:t>
      </w:r>
    </w:p>
    <w:p w:rsidR="007D5876" w:rsidRPr="002242E6" w:rsidRDefault="007D5876" w:rsidP="007D5876">
      <w:pPr>
        <w:tabs>
          <w:tab w:val="left" w:pos="708"/>
        </w:tabs>
        <w:spacing w:after="200" w:line="276" w:lineRule="auto"/>
        <w:jc w:val="center"/>
        <w:rPr>
          <w:rFonts w:ascii="Calibri" w:eastAsia="SimSun" w:hAnsi="Calibri" w:cs="Calibri"/>
          <w:b/>
          <w:kern w:val="1"/>
          <w:sz w:val="18"/>
          <w:szCs w:val="18"/>
        </w:rPr>
      </w:pPr>
    </w:p>
    <w:p w:rsidR="007D5876" w:rsidRPr="002242E6" w:rsidRDefault="007D5876" w:rsidP="007D5876">
      <w:pPr>
        <w:spacing w:after="120" w:line="276" w:lineRule="auto"/>
        <w:jc w:val="center"/>
        <w:rPr>
          <w:rFonts w:ascii="Calibri" w:eastAsia="Calibri" w:hAnsi="Calibri" w:cs="Calibri"/>
          <w:b/>
          <w:color w:val="000000"/>
          <w:sz w:val="18"/>
          <w:szCs w:val="18"/>
        </w:rPr>
      </w:pPr>
      <w:r w:rsidRPr="002242E6">
        <w:rPr>
          <w:rFonts w:ascii="Calibri" w:eastAsia="Calibri" w:hAnsi="Calibri" w:cs="Calibri"/>
          <w:b/>
          <w:sz w:val="18"/>
          <w:szCs w:val="18"/>
        </w:rPr>
        <w:t>СПИСОК УПОЛНОМОЧЕННЫХ ЛИЦ</w:t>
      </w:r>
    </w:p>
    <w:tbl>
      <w:tblPr>
        <w:tblW w:w="0" w:type="auto"/>
        <w:jc w:val="center"/>
        <w:tblInd w:w="722" w:type="dxa"/>
        <w:tblLayout w:type="fixed"/>
        <w:tblLook w:val="0000" w:firstRow="0" w:lastRow="0" w:firstColumn="0" w:lastColumn="0" w:noHBand="0" w:noVBand="0"/>
      </w:tblPr>
      <w:tblGrid>
        <w:gridCol w:w="3996"/>
        <w:gridCol w:w="4415"/>
      </w:tblGrid>
      <w:tr w:rsidR="007D5876" w:rsidRPr="002242E6" w:rsidTr="007D5876">
        <w:trPr>
          <w:jc w:val="center"/>
        </w:trPr>
        <w:tc>
          <w:tcPr>
            <w:tcW w:w="3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5876" w:rsidRPr="002242E6" w:rsidRDefault="007D5876" w:rsidP="007D5876">
            <w:pPr>
              <w:spacing w:after="120" w:line="276" w:lineRule="auto"/>
              <w:jc w:val="center"/>
              <w:rPr>
                <w:rFonts w:ascii="Calibri" w:eastAsia="Calibri" w:hAnsi="Calibri" w:cs="Calibri"/>
                <w:b/>
                <w:caps/>
                <w:color w:val="000000"/>
                <w:sz w:val="18"/>
                <w:szCs w:val="18"/>
              </w:rPr>
            </w:pPr>
            <w:r w:rsidRPr="002242E6">
              <w:rPr>
                <w:rFonts w:ascii="Calibri" w:eastAsia="Calibri" w:hAnsi="Calibri" w:cs="Calibri"/>
                <w:b/>
                <w:color w:val="000000"/>
                <w:sz w:val="18"/>
                <w:szCs w:val="18"/>
              </w:rPr>
              <w:t>ФИО</w:t>
            </w:r>
          </w:p>
        </w:tc>
        <w:tc>
          <w:tcPr>
            <w:tcW w:w="4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5876" w:rsidRPr="002242E6" w:rsidRDefault="007D5876" w:rsidP="007D5876">
            <w:pPr>
              <w:spacing w:after="120" w:line="276" w:lineRule="auto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 w:rsidRPr="002242E6">
              <w:rPr>
                <w:rFonts w:ascii="Calibri" w:eastAsia="Calibri" w:hAnsi="Calibri" w:cs="Calibri"/>
                <w:b/>
                <w:caps/>
                <w:color w:val="000000"/>
                <w:sz w:val="18"/>
                <w:szCs w:val="18"/>
              </w:rPr>
              <w:t>ДОЛЖНОСТЬ</w:t>
            </w:r>
          </w:p>
        </w:tc>
      </w:tr>
      <w:tr w:rsidR="007D5876" w:rsidRPr="002242E6" w:rsidTr="007D5876">
        <w:trPr>
          <w:jc w:val="center"/>
        </w:trPr>
        <w:tc>
          <w:tcPr>
            <w:tcW w:w="3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5876" w:rsidRPr="002242E6" w:rsidRDefault="007D5876" w:rsidP="007D5876">
            <w:pPr>
              <w:spacing w:after="120" w:line="276" w:lineRule="auto"/>
              <w:rPr>
                <w:rFonts w:ascii="Calibri" w:eastAsia="Calibri" w:hAnsi="Calibri"/>
                <w:sz w:val="22"/>
                <w:szCs w:val="22"/>
              </w:rPr>
            </w:pPr>
            <w:r w:rsidRPr="002242E6">
              <w:rPr>
                <w:rFonts w:ascii="Calibri" w:eastAsia="Calibri" w:hAnsi="Calibri" w:cs="Calibri"/>
                <w:color w:val="000000"/>
                <w:sz w:val="18"/>
                <w:szCs w:val="18"/>
                <w:lang w:val="en-GB"/>
              </w:rPr>
              <w:fldChar w:fldCharType="begin"/>
            </w:r>
            <w:r w:rsidRPr="002242E6">
              <w:rPr>
                <w:rFonts w:ascii="Calibri" w:eastAsia="Calibri" w:hAnsi="Calibri" w:cs="Calibri"/>
                <w:color w:val="000000"/>
                <w:sz w:val="18"/>
                <w:szCs w:val="18"/>
                <w:lang w:val="en-GB"/>
              </w:rPr>
              <w:instrText xml:space="preserve"> FILLIN "ТекстовоеПоле149"</w:instrText>
            </w:r>
            <w:r w:rsidRPr="002242E6">
              <w:rPr>
                <w:rFonts w:ascii="Calibri" w:eastAsia="Calibri" w:hAnsi="Calibri" w:cs="Calibri"/>
                <w:color w:val="000000"/>
                <w:sz w:val="18"/>
                <w:szCs w:val="18"/>
                <w:lang w:val="en-GB"/>
              </w:rPr>
              <w:fldChar w:fldCharType="separate"/>
            </w:r>
            <w:r w:rsidRPr="002242E6">
              <w:rPr>
                <w:rFonts w:ascii="Calibri" w:eastAsia="Calibri" w:hAnsi="Calibri" w:cs="Calibri"/>
                <w:color w:val="000000"/>
                <w:sz w:val="18"/>
                <w:szCs w:val="18"/>
                <w:lang w:val="en-GB"/>
              </w:rPr>
              <w:t>     </w:t>
            </w:r>
            <w:r w:rsidRPr="002242E6">
              <w:rPr>
                <w:rFonts w:ascii="Calibri" w:eastAsia="Calibri" w:hAnsi="Calibri" w:cs="Calibri"/>
                <w:color w:val="000000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5876" w:rsidRPr="002242E6" w:rsidRDefault="007D5876" w:rsidP="007D5876">
            <w:pPr>
              <w:spacing w:after="120" w:line="276" w:lineRule="auto"/>
              <w:rPr>
                <w:rFonts w:ascii="Calibri" w:eastAsia="Calibri" w:hAnsi="Calibri"/>
                <w:sz w:val="22"/>
                <w:szCs w:val="22"/>
              </w:rPr>
            </w:pPr>
            <w:r w:rsidRPr="002242E6">
              <w:rPr>
                <w:rFonts w:ascii="Calibri" w:eastAsia="Calibri" w:hAnsi="Calibri" w:cs="Calibri"/>
                <w:color w:val="000000"/>
                <w:sz w:val="18"/>
                <w:szCs w:val="18"/>
              </w:rPr>
              <w:fldChar w:fldCharType="begin"/>
            </w:r>
            <w:r w:rsidRPr="002242E6">
              <w:rPr>
                <w:rFonts w:ascii="Calibri" w:eastAsia="Calibri" w:hAnsi="Calibri" w:cs="Calibri"/>
                <w:color w:val="000000"/>
                <w:sz w:val="18"/>
                <w:szCs w:val="18"/>
              </w:rPr>
              <w:instrText xml:space="preserve"> FILLIN ""</w:instrText>
            </w:r>
            <w:r w:rsidRPr="002242E6">
              <w:rPr>
                <w:rFonts w:ascii="Calibri" w:eastAsia="Calibri" w:hAnsi="Calibri" w:cs="Calibri"/>
                <w:color w:val="000000"/>
                <w:sz w:val="18"/>
                <w:szCs w:val="18"/>
              </w:rPr>
              <w:fldChar w:fldCharType="separate"/>
            </w:r>
            <w:r w:rsidRPr="002242E6"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     </w:t>
            </w:r>
            <w:r w:rsidRPr="002242E6">
              <w:rPr>
                <w:rFonts w:ascii="Calibri" w:eastAsia="Calibri" w:hAnsi="Calibri" w:cs="Calibri"/>
                <w:color w:val="000000"/>
                <w:sz w:val="18"/>
                <w:szCs w:val="18"/>
              </w:rPr>
              <w:fldChar w:fldCharType="end"/>
            </w:r>
            <w:r w:rsidRPr="002242E6">
              <w:rPr>
                <w:rFonts w:ascii="Calibri" w:eastAsia="Calibri" w:hAnsi="Calibri" w:cs="Calibri"/>
                <w:b/>
                <w:sz w:val="18"/>
                <w:szCs w:val="18"/>
              </w:rPr>
              <w:t xml:space="preserve"> </w:t>
            </w:r>
          </w:p>
        </w:tc>
      </w:tr>
      <w:tr w:rsidR="007D5876" w:rsidRPr="002242E6" w:rsidTr="007D5876">
        <w:trPr>
          <w:jc w:val="center"/>
        </w:trPr>
        <w:tc>
          <w:tcPr>
            <w:tcW w:w="3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5876" w:rsidRPr="002242E6" w:rsidRDefault="007D5876" w:rsidP="007D5876">
            <w:pPr>
              <w:spacing w:after="120" w:line="276" w:lineRule="auto"/>
              <w:rPr>
                <w:rFonts w:ascii="Calibri" w:eastAsia="Calibri" w:hAnsi="Calibri"/>
                <w:sz w:val="22"/>
                <w:szCs w:val="22"/>
              </w:rPr>
            </w:pPr>
            <w:r w:rsidRPr="002242E6">
              <w:rPr>
                <w:rFonts w:ascii="Calibri" w:eastAsia="Calibri" w:hAnsi="Calibri" w:cs="Calibri"/>
                <w:color w:val="000000"/>
                <w:sz w:val="18"/>
                <w:szCs w:val="18"/>
                <w:lang w:val="en-GB"/>
              </w:rPr>
              <w:fldChar w:fldCharType="begin"/>
            </w:r>
            <w:r w:rsidRPr="002242E6">
              <w:rPr>
                <w:rFonts w:ascii="Calibri" w:eastAsia="Calibri" w:hAnsi="Calibri" w:cs="Calibri"/>
                <w:color w:val="000000"/>
                <w:sz w:val="18"/>
                <w:szCs w:val="18"/>
                <w:lang w:val="en-GB"/>
              </w:rPr>
              <w:instrText xml:space="preserve"> FILLIN "ТекстовоеПоле150"</w:instrText>
            </w:r>
            <w:r w:rsidRPr="002242E6">
              <w:rPr>
                <w:rFonts w:ascii="Calibri" w:eastAsia="Calibri" w:hAnsi="Calibri" w:cs="Calibri"/>
                <w:color w:val="000000"/>
                <w:sz w:val="18"/>
                <w:szCs w:val="18"/>
                <w:lang w:val="en-GB"/>
              </w:rPr>
              <w:fldChar w:fldCharType="separate"/>
            </w:r>
            <w:r w:rsidRPr="002242E6">
              <w:rPr>
                <w:rFonts w:ascii="Calibri" w:eastAsia="Calibri" w:hAnsi="Calibri" w:cs="Calibri"/>
                <w:color w:val="000000"/>
                <w:sz w:val="18"/>
                <w:szCs w:val="18"/>
                <w:lang w:val="en-GB"/>
              </w:rPr>
              <w:t>     </w:t>
            </w:r>
            <w:r w:rsidRPr="002242E6">
              <w:rPr>
                <w:rFonts w:ascii="Calibri" w:eastAsia="Calibri" w:hAnsi="Calibri" w:cs="Calibri"/>
                <w:color w:val="000000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5876" w:rsidRPr="002242E6" w:rsidRDefault="007D5876" w:rsidP="007D5876">
            <w:pPr>
              <w:spacing w:after="120" w:line="276" w:lineRule="auto"/>
              <w:rPr>
                <w:rFonts w:ascii="Calibri" w:eastAsia="Calibri" w:hAnsi="Calibri"/>
                <w:sz w:val="22"/>
                <w:szCs w:val="22"/>
              </w:rPr>
            </w:pPr>
            <w:r w:rsidRPr="002242E6">
              <w:rPr>
                <w:rFonts w:ascii="Calibri" w:eastAsia="Calibri" w:hAnsi="Calibri" w:cs="Calibri"/>
                <w:color w:val="000000"/>
                <w:sz w:val="18"/>
                <w:szCs w:val="18"/>
                <w:lang w:val="en-GB"/>
              </w:rPr>
              <w:fldChar w:fldCharType="begin"/>
            </w:r>
            <w:r w:rsidRPr="002242E6">
              <w:rPr>
                <w:rFonts w:ascii="Calibri" w:eastAsia="Calibri" w:hAnsi="Calibri" w:cs="Calibri"/>
                <w:color w:val="000000"/>
                <w:sz w:val="18"/>
                <w:szCs w:val="18"/>
                <w:lang w:val="en-GB"/>
              </w:rPr>
              <w:instrText xml:space="preserve"> FILLIN "ТекстовоеПоле151"</w:instrText>
            </w:r>
            <w:r w:rsidRPr="002242E6">
              <w:rPr>
                <w:rFonts w:ascii="Calibri" w:eastAsia="Calibri" w:hAnsi="Calibri" w:cs="Calibri"/>
                <w:color w:val="000000"/>
                <w:sz w:val="18"/>
                <w:szCs w:val="18"/>
                <w:lang w:val="en-GB"/>
              </w:rPr>
              <w:fldChar w:fldCharType="separate"/>
            </w:r>
            <w:r w:rsidRPr="002242E6">
              <w:rPr>
                <w:rFonts w:ascii="Calibri" w:eastAsia="Calibri" w:hAnsi="Calibri" w:cs="Calibri"/>
                <w:color w:val="000000"/>
                <w:sz w:val="18"/>
                <w:szCs w:val="18"/>
                <w:lang w:val="en-GB"/>
              </w:rPr>
              <w:t>     </w:t>
            </w:r>
            <w:r w:rsidRPr="002242E6">
              <w:rPr>
                <w:rFonts w:ascii="Calibri" w:eastAsia="Calibri" w:hAnsi="Calibri" w:cs="Calibri"/>
                <w:color w:val="000000"/>
                <w:sz w:val="18"/>
                <w:szCs w:val="18"/>
                <w:lang w:val="en-GB"/>
              </w:rPr>
              <w:fldChar w:fldCharType="end"/>
            </w:r>
          </w:p>
        </w:tc>
      </w:tr>
      <w:tr w:rsidR="007D5876" w:rsidRPr="002242E6" w:rsidTr="007D5876">
        <w:trPr>
          <w:jc w:val="center"/>
        </w:trPr>
        <w:tc>
          <w:tcPr>
            <w:tcW w:w="3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5876" w:rsidRPr="002242E6" w:rsidRDefault="007D5876" w:rsidP="007D5876">
            <w:pPr>
              <w:spacing w:after="120" w:line="276" w:lineRule="auto"/>
              <w:rPr>
                <w:rFonts w:ascii="Calibri" w:eastAsia="Calibri" w:hAnsi="Calibri"/>
                <w:sz w:val="22"/>
                <w:szCs w:val="22"/>
              </w:rPr>
            </w:pPr>
            <w:r w:rsidRPr="002242E6">
              <w:rPr>
                <w:rFonts w:ascii="Calibri" w:eastAsia="Calibri" w:hAnsi="Calibri" w:cs="Calibri"/>
                <w:color w:val="000000"/>
                <w:sz w:val="18"/>
                <w:szCs w:val="18"/>
              </w:rPr>
              <w:fldChar w:fldCharType="begin"/>
            </w:r>
            <w:r w:rsidRPr="002242E6">
              <w:rPr>
                <w:rFonts w:ascii="Calibri" w:eastAsia="Calibri" w:hAnsi="Calibri" w:cs="Calibri"/>
                <w:color w:val="000000"/>
                <w:sz w:val="18"/>
                <w:szCs w:val="18"/>
              </w:rPr>
              <w:instrText xml:space="preserve"> FILLIN "ТекстовоеПоле153"</w:instrText>
            </w:r>
            <w:r w:rsidRPr="002242E6">
              <w:rPr>
                <w:rFonts w:ascii="Calibri" w:eastAsia="Calibri" w:hAnsi="Calibri" w:cs="Calibri"/>
                <w:color w:val="000000"/>
                <w:sz w:val="18"/>
                <w:szCs w:val="18"/>
              </w:rPr>
              <w:fldChar w:fldCharType="separate"/>
            </w:r>
            <w:r w:rsidRPr="002242E6"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     </w:t>
            </w:r>
            <w:r w:rsidRPr="002242E6">
              <w:rPr>
                <w:rFonts w:ascii="Calibri" w:eastAsia="Calibri" w:hAnsi="Calibri" w:cs="Calibri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4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5876" w:rsidRPr="002242E6" w:rsidRDefault="007D5876" w:rsidP="007D5876">
            <w:pPr>
              <w:spacing w:after="120" w:line="276" w:lineRule="auto"/>
              <w:rPr>
                <w:rFonts w:ascii="Calibri" w:eastAsia="Calibri" w:hAnsi="Calibri"/>
                <w:sz w:val="22"/>
                <w:szCs w:val="22"/>
              </w:rPr>
            </w:pPr>
            <w:r w:rsidRPr="002242E6">
              <w:rPr>
                <w:rFonts w:ascii="Calibri" w:eastAsia="Calibri" w:hAnsi="Calibri" w:cs="Calibri"/>
                <w:color w:val="000000"/>
                <w:sz w:val="18"/>
                <w:szCs w:val="18"/>
              </w:rPr>
              <w:fldChar w:fldCharType="begin"/>
            </w:r>
            <w:r w:rsidRPr="002242E6">
              <w:rPr>
                <w:rFonts w:ascii="Calibri" w:eastAsia="Calibri" w:hAnsi="Calibri" w:cs="Calibri"/>
                <w:color w:val="000000"/>
                <w:sz w:val="18"/>
                <w:szCs w:val="18"/>
              </w:rPr>
              <w:instrText xml:space="preserve"> FILLIN "ТекстовоеПоле154"</w:instrText>
            </w:r>
            <w:r w:rsidRPr="002242E6">
              <w:rPr>
                <w:rFonts w:ascii="Calibri" w:eastAsia="Calibri" w:hAnsi="Calibri" w:cs="Calibri"/>
                <w:color w:val="000000"/>
                <w:sz w:val="18"/>
                <w:szCs w:val="18"/>
              </w:rPr>
              <w:fldChar w:fldCharType="separate"/>
            </w:r>
            <w:r w:rsidRPr="002242E6"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     </w:t>
            </w:r>
            <w:r w:rsidRPr="002242E6">
              <w:rPr>
                <w:rFonts w:ascii="Calibri" w:eastAsia="Calibri" w:hAnsi="Calibri" w:cs="Calibri"/>
                <w:color w:val="000000"/>
                <w:sz w:val="18"/>
                <w:szCs w:val="18"/>
              </w:rPr>
              <w:fldChar w:fldCharType="end"/>
            </w:r>
          </w:p>
        </w:tc>
      </w:tr>
      <w:tr w:rsidR="007D5876" w:rsidRPr="002242E6" w:rsidTr="007D5876">
        <w:trPr>
          <w:jc w:val="center"/>
        </w:trPr>
        <w:tc>
          <w:tcPr>
            <w:tcW w:w="3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5876" w:rsidRPr="002242E6" w:rsidRDefault="007D5876" w:rsidP="007D5876">
            <w:pPr>
              <w:spacing w:after="120" w:line="276" w:lineRule="auto"/>
              <w:rPr>
                <w:rFonts w:ascii="Calibri" w:eastAsia="Calibri" w:hAnsi="Calibri"/>
                <w:sz w:val="22"/>
                <w:szCs w:val="22"/>
              </w:rPr>
            </w:pPr>
            <w:r w:rsidRPr="002242E6">
              <w:rPr>
                <w:rFonts w:ascii="Calibri" w:eastAsia="Calibri" w:hAnsi="Calibri" w:cs="Calibri"/>
                <w:color w:val="000000"/>
                <w:sz w:val="18"/>
                <w:szCs w:val="18"/>
              </w:rPr>
              <w:fldChar w:fldCharType="begin"/>
            </w:r>
            <w:r w:rsidRPr="002242E6">
              <w:rPr>
                <w:rFonts w:ascii="Calibri" w:eastAsia="Calibri" w:hAnsi="Calibri" w:cs="Calibri"/>
                <w:color w:val="000000"/>
                <w:sz w:val="18"/>
                <w:szCs w:val="18"/>
              </w:rPr>
              <w:instrText xml:space="preserve"> FILLIN "ТекстовоеПоле156"</w:instrText>
            </w:r>
            <w:r w:rsidRPr="002242E6">
              <w:rPr>
                <w:rFonts w:ascii="Calibri" w:eastAsia="Calibri" w:hAnsi="Calibri" w:cs="Calibri"/>
                <w:color w:val="000000"/>
                <w:sz w:val="18"/>
                <w:szCs w:val="18"/>
              </w:rPr>
              <w:fldChar w:fldCharType="separate"/>
            </w:r>
            <w:r w:rsidRPr="002242E6"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     </w:t>
            </w:r>
            <w:r w:rsidRPr="002242E6">
              <w:rPr>
                <w:rFonts w:ascii="Calibri" w:eastAsia="Calibri" w:hAnsi="Calibri" w:cs="Calibri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4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5876" w:rsidRPr="002242E6" w:rsidRDefault="007D5876" w:rsidP="007D5876">
            <w:pPr>
              <w:spacing w:after="120" w:line="276" w:lineRule="auto"/>
              <w:rPr>
                <w:rFonts w:ascii="Calibri" w:eastAsia="Calibri" w:hAnsi="Calibri"/>
                <w:sz w:val="22"/>
                <w:szCs w:val="22"/>
              </w:rPr>
            </w:pPr>
            <w:r w:rsidRPr="002242E6">
              <w:rPr>
                <w:rFonts w:ascii="Calibri" w:eastAsia="Calibri" w:hAnsi="Calibri" w:cs="Calibri"/>
                <w:color w:val="000000"/>
                <w:sz w:val="18"/>
                <w:szCs w:val="18"/>
              </w:rPr>
              <w:fldChar w:fldCharType="begin"/>
            </w:r>
            <w:r w:rsidRPr="002242E6">
              <w:rPr>
                <w:rFonts w:ascii="Calibri" w:eastAsia="Calibri" w:hAnsi="Calibri" w:cs="Calibri"/>
                <w:color w:val="000000"/>
                <w:sz w:val="18"/>
                <w:szCs w:val="18"/>
              </w:rPr>
              <w:instrText xml:space="preserve"> FILLIN "ТекстовоеПоле157"</w:instrText>
            </w:r>
            <w:r w:rsidRPr="002242E6">
              <w:rPr>
                <w:rFonts w:ascii="Calibri" w:eastAsia="Calibri" w:hAnsi="Calibri" w:cs="Calibri"/>
                <w:color w:val="000000"/>
                <w:sz w:val="18"/>
                <w:szCs w:val="18"/>
              </w:rPr>
              <w:fldChar w:fldCharType="separate"/>
            </w:r>
            <w:r w:rsidRPr="002242E6"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     </w:t>
            </w:r>
            <w:r w:rsidRPr="002242E6">
              <w:rPr>
                <w:rFonts w:ascii="Calibri" w:eastAsia="Calibri" w:hAnsi="Calibri" w:cs="Calibri"/>
                <w:color w:val="000000"/>
                <w:sz w:val="18"/>
                <w:szCs w:val="18"/>
              </w:rPr>
              <w:fldChar w:fldCharType="end"/>
            </w:r>
          </w:p>
        </w:tc>
      </w:tr>
      <w:tr w:rsidR="007D5876" w:rsidRPr="002242E6" w:rsidTr="007D5876">
        <w:trPr>
          <w:jc w:val="center"/>
        </w:trPr>
        <w:tc>
          <w:tcPr>
            <w:tcW w:w="3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5876" w:rsidRPr="002242E6" w:rsidRDefault="007D5876" w:rsidP="007D5876">
            <w:pPr>
              <w:spacing w:after="120" w:line="276" w:lineRule="auto"/>
              <w:rPr>
                <w:rFonts w:ascii="Calibri" w:eastAsia="Calibri" w:hAnsi="Calibri"/>
                <w:sz w:val="22"/>
                <w:szCs w:val="22"/>
              </w:rPr>
            </w:pPr>
            <w:r w:rsidRPr="002242E6">
              <w:rPr>
                <w:rFonts w:ascii="Calibri" w:eastAsia="Calibri" w:hAnsi="Calibri" w:cs="Calibri"/>
                <w:color w:val="000000"/>
                <w:sz w:val="18"/>
                <w:szCs w:val="18"/>
                <w:lang w:val="en-GB"/>
              </w:rPr>
              <w:fldChar w:fldCharType="begin"/>
            </w:r>
            <w:r w:rsidRPr="002242E6">
              <w:rPr>
                <w:rFonts w:ascii="Calibri" w:eastAsia="Calibri" w:hAnsi="Calibri" w:cs="Calibri"/>
                <w:color w:val="000000"/>
                <w:sz w:val="18"/>
                <w:szCs w:val="18"/>
                <w:lang w:val="en-GB"/>
              </w:rPr>
              <w:instrText xml:space="preserve"> FILLIN "ТекстовоеПоле159"</w:instrText>
            </w:r>
            <w:r w:rsidRPr="002242E6">
              <w:rPr>
                <w:rFonts w:ascii="Calibri" w:eastAsia="Calibri" w:hAnsi="Calibri" w:cs="Calibri"/>
                <w:color w:val="000000"/>
                <w:sz w:val="18"/>
                <w:szCs w:val="18"/>
                <w:lang w:val="en-GB"/>
              </w:rPr>
              <w:fldChar w:fldCharType="separate"/>
            </w:r>
            <w:r w:rsidRPr="002242E6">
              <w:rPr>
                <w:rFonts w:ascii="Calibri" w:eastAsia="Calibri" w:hAnsi="Calibri" w:cs="Calibri"/>
                <w:color w:val="000000"/>
                <w:sz w:val="18"/>
                <w:szCs w:val="18"/>
                <w:lang w:val="en-GB"/>
              </w:rPr>
              <w:t>     </w:t>
            </w:r>
            <w:r w:rsidRPr="002242E6">
              <w:rPr>
                <w:rFonts w:ascii="Calibri" w:eastAsia="Calibri" w:hAnsi="Calibri" w:cs="Calibri"/>
                <w:color w:val="000000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5876" w:rsidRPr="002242E6" w:rsidRDefault="007D5876" w:rsidP="007D5876">
            <w:pPr>
              <w:spacing w:after="120" w:line="276" w:lineRule="auto"/>
              <w:rPr>
                <w:rFonts w:ascii="Calibri" w:eastAsia="Calibri" w:hAnsi="Calibri"/>
                <w:sz w:val="22"/>
                <w:szCs w:val="22"/>
              </w:rPr>
            </w:pPr>
            <w:r w:rsidRPr="002242E6">
              <w:rPr>
                <w:rFonts w:ascii="Calibri" w:eastAsia="Calibri" w:hAnsi="Calibri" w:cs="Calibri"/>
                <w:color w:val="000000"/>
                <w:sz w:val="18"/>
                <w:szCs w:val="18"/>
                <w:lang w:val="en-GB"/>
              </w:rPr>
              <w:fldChar w:fldCharType="begin"/>
            </w:r>
            <w:r w:rsidRPr="002242E6">
              <w:rPr>
                <w:rFonts w:ascii="Calibri" w:eastAsia="Calibri" w:hAnsi="Calibri" w:cs="Calibri"/>
                <w:color w:val="000000"/>
                <w:sz w:val="18"/>
                <w:szCs w:val="18"/>
                <w:lang w:val="en-GB"/>
              </w:rPr>
              <w:instrText xml:space="preserve"> FILLIN "ТекстовоеПоле160"</w:instrText>
            </w:r>
            <w:r w:rsidRPr="002242E6">
              <w:rPr>
                <w:rFonts w:ascii="Calibri" w:eastAsia="Calibri" w:hAnsi="Calibri" w:cs="Calibri"/>
                <w:color w:val="000000"/>
                <w:sz w:val="18"/>
                <w:szCs w:val="18"/>
                <w:lang w:val="en-GB"/>
              </w:rPr>
              <w:fldChar w:fldCharType="separate"/>
            </w:r>
            <w:r w:rsidRPr="002242E6">
              <w:rPr>
                <w:rFonts w:ascii="Calibri" w:eastAsia="Calibri" w:hAnsi="Calibri" w:cs="Calibri"/>
                <w:color w:val="000000"/>
                <w:sz w:val="18"/>
                <w:szCs w:val="18"/>
                <w:lang w:val="en-GB"/>
              </w:rPr>
              <w:t>     </w:t>
            </w:r>
            <w:r w:rsidRPr="002242E6">
              <w:rPr>
                <w:rFonts w:ascii="Calibri" w:eastAsia="Calibri" w:hAnsi="Calibri" w:cs="Calibri"/>
                <w:color w:val="000000"/>
                <w:sz w:val="18"/>
                <w:szCs w:val="18"/>
                <w:lang w:val="en-GB"/>
              </w:rPr>
              <w:fldChar w:fldCharType="end"/>
            </w:r>
          </w:p>
        </w:tc>
      </w:tr>
    </w:tbl>
    <w:p w:rsidR="007D5876" w:rsidRPr="002242E6" w:rsidRDefault="007D5876" w:rsidP="007D5876">
      <w:pPr>
        <w:tabs>
          <w:tab w:val="left" w:pos="3255"/>
        </w:tabs>
        <w:spacing w:after="200" w:line="276" w:lineRule="auto"/>
        <w:rPr>
          <w:rFonts w:ascii="Calibri" w:eastAsia="Calibri" w:hAnsi="Calibri"/>
          <w:sz w:val="22"/>
          <w:szCs w:val="22"/>
        </w:rPr>
      </w:pPr>
      <w:r w:rsidRPr="002242E6">
        <w:rPr>
          <w:rFonts w:ascii="Calibri" w:eastAsia="Calibri" w:hAnsi="Calibri" w:cs="Calibri"/>
          <w:sz w:val="18"/>
          <w:szCs w:val="18"/>
        </w:rPr>
        <w:tab/>
      </w: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9860"/>
      </w:tblGrid>
      <w:tr w:rsidR="007D5876" w:rsidRPr="002242E6" w:rsidTr="007D5876">
        <w:tc>
          <w:tcPr>
            <w:tcW w:w="9860" w:type="dxa"/>
            <w:shd w:val="clear" w:color="auto" w:fill="auto"/>
          </w:tcPr>
          <w:p w:rsidR="007D5876" w:rsidRPr="002242E6" w:rsidRDefault="007D5876" w:rsidP="007D5876">
            <w:pPr>
              <w:keepLines/>
              <w:spacing w:after="120" w:line="276" w:lineRule="auto"/>
              <w:ind w:left="1027"/>
              <w:rPr>
                <w:rFonts w:ascii="Calibri" w:eastAsia="Calibri" w:hAnsi="Calibri"/>
                <w:sz w:val="22"/>
                <w:szCs w:val="22"/>
              </w:rPr>
            </w:pPr>
            <w:r w:rsidRPr="002242E6">
              <w:rPr>
                <w:rFonts w:ascii="Calibri" w:eastAsia="Calibri" w:hAnsi="Calibri" w:cs="Calibri"/>
                <w:sz w:val="18"/>
                <w:szCs w:val="18"/>
              </w:rPr>
              <w:fldChar w:fldCharType="begin"/>
            </w:r>
            <w:r w:rsidRPr="002242E6">
              <w:rPr>
                <w:rFonts w:ascii="Calibri" w:eastAsia="Calibri" w:hAnsi="Calibri" w:cs="Calibri"/>
                <w:sz w:val="18"/>
                <w:szCs w:val="18"/>
              </w:rPr>
              <w:instrText xml:space="preserve"> FILLIN "ТекстовоеПоле103"</w:instrText>
            </w:r>
            <w:r w:rsidRPr="002242E6">
              <w:rPr>
                <w:rFonts w:ascii="Calibri" w:eastAsia="Calibri" w:hAnsi="Calibri" w:cs="Calibri"/>
                <w:sz w:val="18"/>
                <w:szCs w:val="18"/>
              </w:rPr>
              <w:fldChar w:fldCharType="separate"/>
            </w:r>
            <w:r w:rsidRPr="002242E6">
              <w:rPr>
                <w:rFonts w:ascii="Calibri" w:eastAsia="Calibri" w:hAnsi="Calibri" w:cs="Calibri"/>
                <w:sz w:val="18"/>
                <w:szCs w:val="18"/>
              </w:rPr>
              <w:t>Должность:</w:t>
            </w:r>
            <w:r w:rsidRPr="002242E6">
              <w:rPr>
                <w:rFonts w:ascii="Calibri" w:eastAsia="Calibri" w:hAnsi="Calibri" w:cs="Calibri"/>
                <w:sz w:val="18"/>
                <w:szCs w:val="18"/>
              </w:rPr>
              <w:fldChar w:fldCharType="end"/>
            </w:r>
            <w:r w:rsidRPr="002242E6">
              <w:rPr>
                <w:rFonts w:ascii="Calibri" w:eastAsia="Calibri" w:hAnsi="Calibri" w:cs="Calibri"/>
                <w:sz w:val="18"/>
                <w:szCs w:val="18"/>
              </w:rPr>
              <w:t xml:space="preserve"> </w:t>
            </w:r>
          </w:p>
          <w:p w:rsidR="007D5876" w:rsidRPr="002242E6" w:rsidRDefault="007D5876" w:rsidP="007D5876">
            <w:pPr>
              <w:keepLines/>
              <w:spacing w:after="120" w:line="276" w:lineRule="auto"/>
              <w:ind w:left="720" w:firstLine="307"/>
              <w:rPr>
                <w:rFonts w:ascii="Calibri" w:eastAsia="Calibri" w:hAnsi="Calibri" w:cs="Calibri"/>
                <w:sz w:val="18"/>
                <w:szCs w:val="18"/>
              </w:rPr>
            </w:pPr>
            <w:r w:rsidRPr="002242E6">
              <w:rPr>
                <w:rFonts w:ascii="Calibri" w:eastAsia="Calibri" w:hAnsi="Calibri" w:cs="Calibri"/>
                <w:sz w:val="18"/>
                <w:szCs w:val="18"/>
              </w:rPr>
              <w:fldChar w:fldCharType="begin"/>
            </w:r>
            <w:r w:rsidRPr="002242E6">
              <w:rPr>
                <w:rFonts w:ascii="Calibri" w:eastAsia="Calibri" w:hAnsi="Calibri" w:cs="Calibri"/>
                <w:sz w:val="18"/>
                <w:szCs w:val="18"/>
              </w:rPr>
              <w:instrText xml:space="preserve"> FILLIN "ТекстовоеПоле101"</w:instrText>
            </w:r>
            <w:r w:rsidRPr="002242E6">
              <w:rPr>
                <w:rFonts w:ascii="Calibri" w:eastAsia="Calibri" w:hAnsi="Calibri" w:cs="Calibri"/>
                <w:sz w:val="18"/>
                <w:szCs w:val="18"/>
              </w:rPr>
              <w:fldChar w:fldCharType="separate"/>
            </w:r>
            <w:r w:rsidRPr="002242E6">
              <w:rPr>
                <w:rFonts w:ascii="Calibri" w:eastAsia="Calibri" w:hAnsi="Calibri" w:cs="Calibri"/>
                <w:sz w:val="18"/>
                <w:szCs w:val="18"/>
              </w:rPr>
              <w:t>Ф.И.О:</w:t>
            </w:r>
            <w:r w:rsidRPr="002242E6">
              <w:rPr>
                <w:rFonts w:ascii="Calibri" w:eastAsia="Calibri" w:hAnsi="Calibri" w:cs="Calibri"/>
                <w:sz w:val="18"/>
                <w:szCs w:val="18"/>
              </w:rPr>
              <w:fldChar w:fldCharType="end"/>
            </w:r>
            <w:r w:rsidRPr="002242E6">
              <w:rPr>
                <w:rFonts w:ascii="Calibri" w:eastAsia="Calibri" w:hAnsi="Calibri" w:cs="Calibri"/>
                <w:sz w:val="18"/>
                <w:szCs w:val="18"/>
              </w:rPr>
              <w:t xml:space="preserve"> </w:t>
            </w:r>
          </w:p>
          <w:p w:rsidR="007D5876" w:rsidRPr="002242E6" w:rsidRDefault="007D5876" w:rsidP="007D5876">
            <w:pPr>
              <w:keepLines/>
              <w:spacing w:after="120" w:line="276" w:lineRule="auto"/>
              <w:ind w:left="720" w:firstLine="307"/>
              <w:rPr>
                <w:rFonts w:ascii="Calibri" w:eastAsia="Calibri" w:hAnsi="Calibri"/>
                <w:sz w:val="22"/>
                <w:szCs w:val="22"/>
              </w:rPr>
            </w:pPr>
            <w:r w:rsidRPr="002242E6">
              <w:rPr>
                <w:rFonts w:ascii="Calibri" w:eastAsia="Calibri" w:hAnsi="Calibri" w:cs="Calibri"/>
                <w:sz w:val="18"/>
                <w:szCs w:val="18"/>
              </w:rPr>
              <w:fldChar w:fldCharType="begin"/>
            </w:r>
            <w:r w:rsidRPr="002242E6">
              <w:rPr>
                <w:rFonts w:ascii="Calibri" w:eastAsia="Calibri" w:hAnsi="Calibri" w:cs="Calibri"/>
                <w:sz w:val="18"/>
                <w:szCs w:val="18"/>
              </w:rPr>
              <w:instrText xml:space="preserve"> FILLIN "ТекстовоеПоле95"</w:instrText>
            </w:r>
            <w:r w:rsidRPr="002242E6">
              <w:rPr>
                <w:rFonts w:ascii="Calibri" w:eastAsia="Calibri" w:hAnsi="Calibri" w:cs="Calibri"/>
                <w:sz w:val="18"/>
                <w:szCs w:val="18"/>
              </w:rPr>
              <w:fldChar w:fldCharType="separate"/>
            </w:r>
            <w:r w:rsidRPr="002242E6">
              <w:rPr>
                <w:rFonts w:ascii="Calibri" w:eastAsia="Calibri" w:hAnsi="Calibri" w:cs="Calibri"/>
                <w:sz w:val="18"/>
                <w:szCs w:val="18"/>
              </w:rPr>
              <w:t>Подпись:</w:t>
            </w:r>
            <w:r w:rsidRPr="002242E6">
              <w:rPr>
                <w:rFonts w:ascii="Calibri" w:eastAsia="Calibri" w:hAnsi="Calibri" w:cs="Calibri"/>
                <w:sz w:val="18"/>
                <w:szCs w:val="18"/>
              </w:rPr>
              <w:fldChar w:fldCharType="end"/>
            </w:r>
            <w:r w:rsidRPr="002242E6">
              <w:rPr>
                <w:rFonts w:ascii="Calibri" w:eastAsia="Calibri" w:hAnsi="Calibri" w:cs="Calibri"/>
                <w:sz w:val="18"/>
                <w:szCs w:val="18"/>
              </w:rPr>
              <w:t xml:space="preserve"> </w:t>
            </w:r>
            <w:r w:rsidRPr="002242E6">
              <w:rPr>
                <w:rFonts w:ascii="Calibri" w:eastAsia="Calibri" w:hAnsi="Calibri" w:cs="Calibri"/>
                <w:sz w:val="18"/>
                <w:szCs w:val="18"/>
              </w:rPr>
              <w:fldChar w:fldCharType="begin"/>
            </w:r>
            <w:r w:rsidRPr="002242E6">
              <w:rPr>
                <w:rFonts w:ascii="Calibri" w:eastAsia="Calibri" w:hAnsi="Calibri" w:cs="Calibri"/>
                <w:sz w:val="18"/>
                <w:szCs w:val="18"/>
              </w:rPr>
              <w:instrText xml:space="preserve"> FILLIN "ТекстовоеПоле109"</w:instrText>
            </w:r>
            <w:r w:rsidRPr="002242E6">
              <w:rPr>
                <w:rFonts w:ascii="Calibri" w:eastAsia="Calibri" w:hAnsi="Calibri" w:cs="Calibri"/>
                <w:sz w:val="18"/>
                <w:szCs w:val="18"/>
              </w:rPr>
              <w:fldChar w:fldCharType="separate"/>
            </w:r>
            <w:r w:rsidRPr="002242E6">
              <w:rPr>
                <w:rFonts w:ascii="Calibri" w:eastAsia="Calibri" w:hAnsi="Calibri" w:cs="Calibri"/>
                <w:sz w:val="18"/>
                <w:szCs w:val="18"/>
              </w:rPr>
              <w:t>_______________</w:t>
            </w:r>
            <w:r w:rsidRPr="002242E6">
              <w:rPr>
                <w:rFonts w:ascii="Calibri" w:eastAsia="Calibri" w:hAnsi="Calibri" w:cs="Calibri"/>
                <w:sz w:val="18"/>
                <w:szCs w:val="18"/>
              </w:rPr>
              <w:fldChar w:fldCharType="end"/>
            </w:r>
          </w:p>
        </w:tc>
      </w:tr>
      <w:tr w:rsidR="007D5876" w:rsidRPr="002242E6" w:rsidTr="007D5876">
        <w:tc>
          <w:tcPr>
            <w:tcW w:w="9860" w:type="dxa"/>
            <w:shd w:val="clear" w:color="auto" w:fill="auto"/>
          </w:tcPr>
          <w:p w:rsidR="007D5876" w:rsidRPr="002242E6" w:rsidRDefault="007D5876" w:rsidP="007D5876">
            <w:pPr>
              <w:keepLines/>
              <w:spacing w:after="120" w:line="276" w:lineRule="auto"/>
              <w:ind w:left="720" w:firstLine="307"/>
              <w:rPr>
                <w:rFonts w:ascii="Calibri" w:eastAsia="Calibri" w:hAnsi="Calibri"/>
                <w:sz w:val="22"/>
                <w:szCs w:val="22"/>
              </w:rPr>
            </w:pPr>
            <w:r w:rsidRPr="002242E6">
              <w:rPr>
                <w:rFonts w:ascii="Calibri" w:eastAsia="Calibri" w:hAnsi="Calibri" w:cs="Calibri"/>
                <w:sz w:val="18"/>
                <w:szCs w:val="18"/>
              </w:rPr>
              <w:fldChar w:fldCharType="begin"/>
            </w:r>
            <w:r w:rsidRPr="002242E6">
              <w:rPr>
                <w:rFonts w:ascii="Calibri" w:eastAsia="Calibri" w:hAnsi="Calibri" w:cs="Calibri"/>
                <w:sz w:val="18"/>
                <w:szCs w:val="18"/>
              </w:rPr>
              <w:instrText xml:space="preserve"> FILLIN "ТекстовоеПоле105"</w:instrText>
            </w:r>
            <w:r w:rsidRPr="002242E6">
              <w:rPr>
                <w:rFonts w:ascii="Calibri" w:eastAsia="Calibri" w:hAnsi="Calibri" w:cs="Calibri"/>
                <w:sz w:val="18"/>
                <w:szCs w:val="18"/>
              </w:rPr>
              <w:fldChar w:fldCharType="separate"/>
            </w:r>
            <w:r w:rsidRPr="002242E6">
              <w:rPr>
                <w:rFonts w:ascii="Calibri" w:eastAsia="Calibri" w:hAnsi="Calibri" w:cs="Calibri"/>
                <w:sz w:val="18"/>
                <w:szCs w:val="18"/>
              </w:rPr>
              <w:t>Дата:</w:t>
            </w:r>
            <w:r w:rsidRPr="002242E6">
              <w:rPr>
                <w:rFonts w:ascii="Calibri" w:eastAsia="Calibri" w:hAnsi="Calibri" w:cs="Calibri"/>
                <w:sz w:val="18"/>
                <w:szCs w:val="18"/>
              </w:rPr>
              <w:fldChar w:fldCharType="end"/>
            </w:r>
            <w:r w:rsidRPr="002242E6">
              <w:rPr>
                <w:rFonts w:ascii="Calibri" w:eastAsia="Calibri" w:hAnsi="Calibri" w:cs="Calibri"/>
                <w:sz w:val="18"/>
                <w:szCs w:val="18"/>
              </w:rPr>
              <w:t xml:space="preserve"> </w:t>
            </w:r>
            <w:r w:rsidRPr="002242E6">
              <w:rPr>
                <w:rFonts w:ascii="Calibri" w:eastAsia="Calibri" w:hAnsi="Calibri" w:cs="Calibri"/>
                <w:sz w:val="18"/>
                <w:szCs w:val="18"/>
              </w:rPr>
              <w:fldChar w:fldCharType="begin"/>
            </w:r>
            <w:r w:rsidRPr="002242E6">
              <w:rPr>
                <w:rFonts w:ascii="Calibri" w:eastAsia="Calibri" w:hAnsi="Calibri" w:cs="Calibri"/>
                <w:sz w:val="18"/>
                <w:szCs w:val="18"/>
              </w:rPr>
              <w:instrText xml:space="preserve"> FILLIN "ТекстовоеПоле117"</w:instrText>
            </w:r>
            <w:r w:rsidRPr="002242E6">
              <w:rPr>
                <w:rFonts w:ascii="Calibri" w:eastAsia="Calibri" w:hAnsi="Calibri" w:cs="Calibri"/>
                <w:sz w:val="18"/>
                <w:szCs w:val="18"/>
              </w:rPr>
              <w:fldChar w:fldCharType="separate"/>
            </w:r>
            <w:r w:rsidRPr="002242E6">
              <w:rPr>
                <w:rFonts w:ascii="Calibri" w:eastAsia="Calibri" w:hAnsi="Calibri" w:cs="Calibri"/>
                <w:sz w:val="18"/>
                <w:szCs w:val="18"/>
              </w:rPr>
              <w:t>________________</w:t>
            </w:r>
            <w:r w:rsidRPr="002242E6">
              <w:rPr>
                <w:rFonts w:ascii="Calibri" w:eastAsia="Calibri" w:hAnsi="Calibri" w:cs="Calibri"/>
                <w:sz w:val="18"/>
                <w:szCs w:val="18"/>
              </w:rPr>
              <w:fldChar w:fldCharType="end"/>
            </w:r>
          </w:p>
        </w:tc>
      </w:tr>
    </w:tbl>
    <w:p w:rsidR="007D5876" w:rsidRPr="002242E6" w:rsidRDefault="007D5876" w:rsidP="007D5876">
      <w:pPr>
        <w:tabs>
          <w:tab w:val="left" w:pos="3255"/>
        </w:tabs>
        <w:spacing w:after="200" w:line="276" w:lineRule="auto"/>
        <w:rPr>
          <w:rFonts w:ascii="Calibri" w:eastAsia="Calibri" w:hAnsi="Calibri"/>
          <w:sz w:val="22"/>
          <w:szCs w:val="22"/>
        </w:rPr>
      </w:pPr>
    </w:p>
    <w:p w:rsidR="007D5876" w:rsidRPr="002242E6" w:rsidRDefault="007D5876" w:rsidP="007D5876">
      <w:pPr>
        <w:pBdr>
          <w:bottom w:val="single" w:sz="4" w:space="1" w:color="000000"/>
        </w:pBdr>
        <w:shd w:val="clear" w:color="auto" w:fill="E0E0E0"/>
        <w:spacing w:after="200" w:line="276" w:lineRule="auto"/>
        <w:ind w:right="21"/>
        <w:jc w:val="center"/>
        <w:rPr>
          <w:rFonts w:ascii="Calibri" w:eastAsia="Calibri" w:hAnsi="Calibri" w:cs="Calibri"/>
          <w:sz w:val="22"/>
          <w:szCs w:val="22"/>
        </w:rPr>
      </w:pPr>
      <w:r w:rsidRPr="002242E6">
        <w:rPr>
          <w:rFonts w:ascii="Calibri" w:eastAsia="Calibri" w:hAnsi="Calibri" w:cs="Calibri"/>
          <w:b/>
          <w:bCs/>
          <w:color w:val="000000"/>
          <w:spacing w:val="36"/>
          <w:sz w:val="18"/>
          <w:szCs w:val="18"/>
        </w:rPr>
        <w:t>конец формы</w:t>
      </w:r>
    </w:p>
    <w:p w:rsidR="007D5876" w:rsidRPr="002242E6" w:rsidRDefault="007D5876" w:rsidP="007D5876">
      <w:pPr>
        <w:spacing w:after="200" w:line="276" w:lineRule="auto"/>
        <w:rPr>
          <w:rFonts w:ascii="Calibri" w:eastAsia="Calibri" w:hAnsi="Calibri" w:cs="Calibri"/>
          <w:sz w:val="22"/>
          <w:szCs w:val="22"/>
        </w:rPr>
      </w:pPr>
    </w:p>
    <w:tbl>
      <w:tblPr>
        <w:tblW w:w="0" w:type="auto"/>
        <w:tblInd w:w="608" w:type="dxa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7D5876" w:rsidRPr="002242E6" w:rsidTr="007D5876">
        <w:tc>
          <w:tcPr>
            <w:tcW w:w="4785" w:type="dxa"/>
            <w:shd w:val="clear" w:color="auto" w:fill="auto"/>
          </w:tcPr>
          <w:p w:rsidR="007D5876" w:rsidRPr="002242E6" w:rsidRDefault="007D5876" w:rsidP="007D5876">
            <w:pPr>
              <w:spacing w:after="200" w:line="276" w:lineRule="auto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Поставщик</w:t>
            </w:r>
            <w:r w:rsidRPr="002242E6">
              <w:rPr>
                <w:rFonts w:ascii="Calibri" w:eastAsia="Calibri" w:hAnsi="Calibri" w:cs="Calibri"/>
                <w:b/>
                <w:sz w:val="22"/>
                <w:szCs w:val="22"/>
              </w:rPr>
              <w:t>:</w:t>
            </w:r>
          </w:p>
          <w:p w:rsidR="007D5876" w:rsidRPr="002242E6" w:rsidRDefault="007D5876" w:rsidP="007D5876">
            <w:pPr>
              <w:spacing w:after="200" w:line="276" w:lineRule="auto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2242E6">
              <w:rPr>
                <w:rFonts w:ascii="Calibri" w:eastAsia="Calibri" w:hAnsi="Calibri" w:cs="Calibri"/>
                <w:b/>
                <w:sz w:val="22"/>
                <w:szCs w:val="22"/>
              </w:rPr>
              <w:t>Генеральный директор</w:t>
            </w:r>
          </w:p>
          <w:p w:rsidR="007D5876" w:rsidRPr="002242E6" w:rsidRDefault="007D5876" w:rsidP="007D5876">
            <w:pPr>
              <w:spacing w:after="200" w:line="276" w:lineRule="auto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2242E6">
              <w:rPr>
                <w:rFonts w:ascii="Calibri" w:eastAsia="Calibri" w:hAnsi="Calibri" w:cs="Calibri"/>
                <w:b/>
                <w:sz w:val="22"/>
                <w:szCs w:val="22"/>
              </w:rPr>
              <w:t>ООО «РН-Архангельскнефтепродукт»</w:t>
            </w:r>
          </w:p>
          <w:p w:rsidR="007D5876" w:rsidRPr="002242E6" w:rsidRDefault="007D5876" w:rsidP="007D5876">
            <w:pPr>
              <w:spacing w:after="200" w:line="276" w:lineRule="auto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  <w:p w:rsidR="007D5876" w:rsidRPr="002242E6" w:rsidRDefault="007D5876" w:rsidP="007D5876">
            <w:pPr>
              <w:spacing w:after="200" w:line="276" w:lineRule="auto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  <w:p w:rsidR="007D5876" w:rsidRPr="002242E6" w:rsidRDefault="007D5876" w:rsidP="007D5876">
            <w:pPr>
              <w:spacing w:after="200" w:line="276" w:lineRule="auto"/>
              <w:rPr>
                <w:rFonts w:ascii="Calibri" w:eastAsia="Calibri" w:hAnsi="Calibri" w:cs="Calibri"/>
                <w:sz w:val="22"/>
                <w:szCs w:val="22"/>
              </w:rPr>
            </w:pPr>
            <w:r w:rsidRPr="002242E6">
              <w:rPr>
                <w:rFonts w:ascii="Calibri" w:eastAsia="Calibri" w:hAnsi="Calibri" w:cs="Calibri"/>
                <w:b/>
                <w:sz w:val="22"/>
                <w:szCs w:val="22"/>
              </w:rPr>
              <w:t>_______________ / И.И. Игнатов /</w:t>
            </w:r>
          </w:p>
          <w:p w:rsidR="007D5876" w:rsidRPr="002242E6" w:rsidRDefault="007D5876" w:rsidP="007D5876">
            <w:pPr>
              <w:spacing w:after="200" w:line="276" w:lineRule="auto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2242E6">
              <w:rPr>
                <w:rFonts w:ascii="Calibri" w:eastAsia="Calibri" w:hAnsi="Calibri" w:cs="Calibri"/>
                <w:sz w:val="22"/>
                <w:szCs w:val="22"/>
              </w:rPr>
              <w:t>«___»____________ 2019 г.</w:t>
            </w:r>
          </w:p>
        </w:tc>
        <w:tc>
          <w:tcPr>
            <w:tcW w:w="4786" w:type="dxa"/>
            <w:shd w:val="clear" w:color="auto" w:fill="auto"/>
          </w:tcPr>
          <w:p w:rsidR="007D5876" w:rsidRPr="002242E6" w:rsidRDefault="007D5876" w:rsidP="007D5876">
            <w:pPr>
              <w:spacing w:after="200" w:line="276" w:lineRule="auto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2242E6">
              <w:rPr>
                <w:rFonts w:ascii="Calibri" w:eastAsia="Calibri" w:hAnsi="Calibri" w:cs="Calibri"/>
                <w:b/>
                <w:sz w:val="22"/>
                <w:szCs w:val="22"/>
              </w:rPr>
              <w:t>Покупатель:</w:t>
            </w:r>
          </w:p>
          <w:p w:rsidR="007D5876" w:rsidRPr="002242E6" w:rsidRDefault="007D5876" w:rsidP="007D5876">
            <w:pPr>
              <w:spacing w:after="200" w:line="276" w:lineRule="auto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  <w:p w:rsidR="007D5876" w:rsidRPr="002242E6" w:rsidRDefault="007D5876" w:rsidP="007D5876">
            <w:pPr>
              <w:spacing w:after="200" w:line="276" w:lineRule="auto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  <w:p w:rsidR="007D5876" w:rsidRPr="002242E6" w:rsidRDefault="007D5876" w:rsidP="007D5876">
            <w:pPr>
              <w:spacing w:after="200" w:line="276" w:lineRule="auto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  <w:p w:rsidR="007D5876" w:rsidRPr="002242E6" w:rsidRDefault="007D5876" w:rsidP="007D5876">
            <w:pPr>
              <w:spacing w:after="200" w:line="276" w:lineRule="auto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  <w:p w:rsidR="007D5876" w:rsidRPr="002242E6" w:rsidRDefault="007D5876" w:rsidP="007D5876">
            <w:pPr>
              <w:spacing w:after="200" w:line="276" w:lineRule="auto"/>
              <w:rPr>
                <w:rFonts w:ascii="Calibri" w:eastAsia="Calibri" w:hAnsi="Calibri" w:cs="Calibri"/>
                <w:sz w:val="22"/>
                <w:szCs w:val="22"/>
              </w:rPr>
            </w:pPr>
            <w:r w:rsidRPr="002242E6">
              <w:rPr>
                <w:rFonts w:ascii="Calibri" w:eastAsia="Calibri" w:hAnsi="Calibri" w:cs="Calibri"/>
                <w:b/>
                <w:sz w:val="22"/>
                <w:szCs w:val="22"/>
              </w:rPr>
              <w:t>_______________ / ___________ /</w:t>
            </w:r>
          </w:p>
          <w:p w:rsidR="007D5876" w:rsidRPr="002242E6" w:rsidRDefault="007D5876" w:rsidP="007D587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</w:rPr>
            </w:pPr>
            <w:r w:rsidRPr="002242E6">
              <w:rPr>
                <w:rFonts w:ascii="Calibri" w:eastAsia="Calibri" w:hAnsi="Calibri" w:cs="Calibri"/>
                <w:sz w:val="22"/>
                <w:szCs w:val="22"/>
              </w:rPr>
              <w:t>«___»____________ 2019 г.</w:t>
            </w:r>
          </w:p>
        </w:tc>
      </w:tr>
    </w:tbl>
    <w:p w:rsidR="00112FC6" w:rsidRDefault="00112FC6" w:rsidP="00BE3AF8">
      <w:pPr>
        <w:rPr>
          <w:sz w:val="24"/>
          <w:szCs w:val="24"/>
        </w:rPr>
      </w:pPr>
    </w:p>
    <w:p w:rsidR="00112FC6" w:rsidRDefault="00112FC6" w:rsidP="00BE3AF8">
      <w:pPr>
        <w:rPr>
          <w:sz w:val="24"/>
          <w:szCs w:val="24"/>
        </w:rPr>
      </w:pPr>
    </w:p>
    <w:p w:rsidR="00112FC6" w:rsidRPr="00D81C70" w:rsidRDefault="00E14B47" w:rsidP="00BE3AF8">
      <w:pPr>
        <w:rPr>
          <w:sz w:val="24"/>
          <w:szCs w:val="24"/>
        </w:rPr>
      </w:pPr>
      <w:r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6256020</wp:posOffset>
                </wp:positionH>
                <wp:positionV relativeFrom="paragraph">
                  <wp:posOffset>1263650</wp:posOffset>
                </wp:positionV>
                <wp:extent cx="476250" cy="266700"/>
                <wp:effectExtent l="0" t="0" r="19050" b="19050"/>
                <wp:wrapNone/>
                <wp:docPr id="23" name="Поле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6250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14B47" w:rsidRDefault="00E14B47">
                            <w:r>
                              <w:t>30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23" o:spid="_x0000_s1029" type="#_x0000_t202" style="position:absolute;margin-left:492.6pt;margin-top:99.5pt;width:37.5pt;height:21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" fillcolor="white [3201]" strokecolor="white [3212]" strokeweight=".5pt">
                <v:textbox>
                  <w:txbxContent>
                    <w:p w:rsidR="00E14B47" w:rsidRDefault="00E14B47">
                      <w:r>
                        <w:t>30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371EA6B" wp14:editId="243B0814">
                <wp:simplePos x="0" y="0"/>
                <wp:positionH relativeFrom="column">
                  <wp:posOffset>9218295</wp:posOffset>
                </wp:positionH>
                <wp:positionV relativeFrom="paragraph">
                  <wp:posOffset>-1784350</wp:posOffset>
                </wp:positionV>
                <wp:extent cx="438150" cy="219075"/>
                <wp:effectExtent l="0" t="0" r="19050" b="28575"/>
                <wp:wrapNone/>
                <wp:docPr id="4" name="Пол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8150" cy="219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14B47" w:rsidRDefault="00E14B47" w:rsidP="00E14B47">
                            <w:r>
                              <w:t>29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оле 4" o:spid="_x0000_s1030" type="#_x0000_t202" style="position:absolute;margin-left:725.85pt;margin-top:-140.5pt;width:34.5pt;height:17.25pt;z-index:2516899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" fillcolor="white [3201]" strokecolor="white [3212]" strokeweight=".5pt">
                <v:textbox>
                  <w:txbxContent>
                    <w:p w:rsidR="00E14B47" w:rsidRDefault="00E14B47" w:rsidP="00E14B47">
                      <w:r>
                        <w:t>29</w:t>
                      </w:r>
                    </w:p>
                  </w:txbxContent>
                </v:textbox>
              </v:shape>
            </w:pict>
          </mc:Fallback>
        </mc:AlternateContent>
      </w:r>
    </w:p>
    <w:sectPr w:rsidR="00112FC6" w:rsidRPr="00D81C70" w:rsidSect="00112FC6">
      <w:pgSz w:w="11906" w:h="16838"/>
      <w:pgMar w:top="1134" w:right="426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5876" w:rsidRDefault="007D5876" w:rsidP="008804F5">
      <w:r>
        <w:separator/>
      </w:r>
    </w:p>
  </w:endnote>
  <w:endnote w:type="continuationSeparator" w:id="0">
    <w:p w:rsidR="007D5876" w:rsidRDefault="007D5876" w:rsidP="008804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51619241"/>
      <w:docPartObj>
        <w:docPartGallery w:val="Page Numbers (Bottom of Page)"/>
        <w:docPartUnique/>
      </w:docPartObj>
    </w:sdtPr>
    <w:sdtEndPr/>
    <w:sdtContent>
      <w:p w:rsidR="002E6C89" w:rsidRDefault="002E6C89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68DA">
          <w:rPr>
            <w:noProof/>
          </w:rPr>
          <w:t>19</w:t>
        </w:r>
        <w:r>
          <w:fldChar w:fldCharType="end"/>
        </w:r>
      </w:p>
    </w:sdtContent>
  </w:sdt>
  <w:p w:rsidR="007D5876" w:rsidRDefault="002E6C89" w:rsidP="002E6C89">
    <w:pPr>
      <w:pStyle w:val="a8"/>
    </w:pPr>
    <w:r w:rsidRPr="002E6C89">
      <w:t xml:space="preserve">Поставщик __________________                                          Покупатель ________________       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14872807"/>
      <w:docPartObj>
        <w:docPartGallery w:val="Page Numbers (Bottom of Page)"/>
        <w:docPartUnique/>
      </w:docPartObj>
    </w:sdtPr>
    <w:sdtEndPr/>
    <w:sdtContent>
      <w:p w:rsidR="002E6C89" w:rsidRDefault="002E6C89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68DA">
          <w:rPr>
            <w:noProof/>
          </w:rPr>
          <w:t>27</w:t>
        </w:r>
        <w:r>
          <w:fldChar w:fldCharType="end"/>
        </w:r>
      </w:p>
    </w:sdtContent>
  </w:sdt>
  <w:p w:rsidR="007D5876" w:rsidRDefault="002E6C89">
    <w:pPr>
      <w:pStyle w:val="a8"/>
    </w:pPr>
    <w:r w:rsidRPr="002E6C89">
      <w:t xml:space="preserve">Поставщик __________________                                          Покупатель ________________        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5876" w:rsidRDefault="007D5876">
    <w:pPr>
      <w:pStyle w:val="a8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5876" w:rsidRDefault="007D5876" w:rsidP="009109AD">
    <w:pPr>
      <w:pStyle w:val="a8"/>
    </w:pPr>
  </w:p>
  <w:p w:rsidR="007D5876" w:rsidRPr="009109AD" w:rsidRDefault="00E14B47" w:rsidP="002E6C89">
    <w:pPr>
      <w:pStyle w:val="a8"/>
      <w:tabs>
        <w:tab w:val="left" w:pos="9355"/>
      </w:tabs>
    </w:pPr>
    <w:r>
      <w:rPr>
        <w:rFonts w:ascii="Arial" w:hAnsi="Arial"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B2A13DF" wp14:editId="08490D95">
              <wp:simplePos x="0" y="0"/>
              <wp:positionH relativeFrom="column">
                <wp:posOffset>9147810</wp:posOffset>
              </wp:positionH>
              <wp:positionV relativeFrom="paragraph">
                <wp:posOffset>36195</wp:posOffset>
              </wp:positionV>
              <wp:extent cx="438150" cy="219075"/>
              <wp:effectExtent l="0" t="0" r="19050" b="28575"/>
              <wp:wrapNone/>
              <wp:docPr id="19" name="Поле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38150" cy="2190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  <a:effectLst/>
                    </wps:spPr>
                    <wps:txbx>
                      <w:txbxContent>
                        <w:p w:rsidR="00E14B47" w:rsidRDefault="00E14B47" w:rsidP="00E14B47">
                          <w:r>
                            <w:t>28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9" o:spid="_x0000_s1031" type="#_x0000_t202" style="position:absolute;margin-left:720.3pt;margin-top:2.85pt;width:34.5pt;height:17.2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" fillcolor="window" strokecolor="window" strokeweight=".5pt">
              <v:textbox>
                <w:txbxContent>
                  <w:p w:rsidR="00E14B47" w:rsidRDefault="00E14B47" w:rsidP="00E14B47">
                    <w:r>
                      <w:t>2</w:t>
                    </w:r>
                    <w:r>
                      <w:t>8</w:t>
                    </w:r>
                  </w:p>
                </w:txbxContent>
              </v:textbox>
            </v:shape>
          </w:pict>
        </mc:Fallback>
      </mc:AlternateContent>
    </w:r>
    <w:r w:rsidR="007D5876" w:rsidRPr="00AC3931">
      <w:t xml:space="preserve">Поставщик __________________                                          Покупатель ________________         </w:t>
    </w:r>
    <w:r w:rsidR="002E6C89">
      <w:tab/>
    </w:r>
    <w:r>
      <w:rPr>
        <w:rFonts w:ascii="Arial" w:hAnsi="Arial"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F16F26A" wp14:editId="7E5E818E">
              <wp:simplePos x="0" y="0"/>
              <wp:positionH relativeFrom="column">
                <wp:posOffset>9128760</wp:posOffset>
              </wp:positionH>
              <wp:positionV relativeFrom="paragraph">
                <wp:posOffset>83820</wp:posOffset>
              </wp:positionV>
              <wp:extent cx="438150" cy="219075"/>
              <wp:effectExtent l="0" t="0" r="19050" b="28575"/>
              <wp:wrapNone/>
              <wp:docPr id="5" name="Поле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38150" cy="2190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  <a:effectLst/>
                    </wps:spPr>
                    <wps:txbx>
                      <w:txbxContent>
                        <w:p w:rsidR="00E14B47" w:rsidRDefault="00E14B47" w:rsidP="00E14B47">
                          <w:r>
                            <w:t>28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id="Поле 5" o:spid="_x0000_s1032" type="#_x0000_t202" style="position:absolute;margin-left:718.8pt;margin-top:6.6pt;width:34.5pt;height:17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" fillcolor="window" strokecolor="window" strokeweight=".5pt">
              <v:textbox>
                <w:txbxContent>
                  <w:p w:rsidR="00E14B47" w:rsidRDefault="00E14B47" w:rsidP="00E14B47">
                    <w:r>
                      <w:t>2</w:t>
                    </w:r>
                    <w:r>
                      <w:t>8</w:t>
                    </w:r>
                  </w:p>
                </w:txbxContent>
              </v:textbox>
            </v:shape>
          </w:pict>
        </mc:Fallback>
      </mc:AlternateContent>
    </w:r>
    <w:r>
      <w:t xml:space="preserve">        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5876" w:rsidRDefault="007D587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5876" w:rsidRDefault="007D5876" w:rsidP="008804F5">
      <w:r>
        <w:separator/>
      </w:r>
    </w:p>
  </w:footnote>
  <w:footnote w:type="continuationSeparator" w:id="0">
    <w:p w:rsidR="007D5876" w:rsidRDefault="007D5876" w:rsidP="008804F5">
      <w:r>
        <w:continuationSeparator/>
      </w:r>
    </w:p>
  </w:footnote>
  <w:footnote w:id="1">
    <w:p w:rsidR="007D5876" w:rsidRDefault="007D5876" w:rsidP="00675FD5">
      <w:pPr>
        <w:pStyle w:val="afc"/>
      </w:pPr>
      <w:r>
        <w:rPr>
          <w:rStyle w:val="afe"/>
        </w:rPr>
        <w:footnoteRef/>
      </w:r>
      <w:r>
        <w:t xml:space="preserve"> </w:t>
      </w:r>
      <w:r w:rsidRPr="007F3C24">
        <w:rPr>
          <w:bCs/>
          <w:sz w:val="24"/>
        </w:rPr>
        <w:t>для автотранспорта по перевозке опасных грузов</w:t>
      </w:r>
    </w:p>
  </w:footnote>
  <w:footnote w:id="2">
    <w:p w:rsidR="007D5876" w:rsidRDefault="007D5876">
      <w:pPr>
        <w:pStyle w:val="afc"/>
      </w:pPr>
      <w:r>
        <w:rPr>
          <w:rStyle w:val="afe"/>
        </w:rPr>
        <w:footnoteRef/>
      </w:r>
      <w:r>
        <w:t xml:space="preserve"> </w:t>
      </w:r>
      <w:r w:rsidRPr="007F3C24">
        <w:rPr>
          <w:bCs/>
          <w:sz w:val="24"/>
        </w:rPr>
        <w:t>для автотранспорта по перевозке опасных грузов</w:t>
      </w:r>
    </w:p>
  </w:footnote>
  <w:footnote w:id="3">
    <w:p w:rsidR="007D5876" w:rsidRDefault="007D5876">
      <w:pPr>
        <w:pStyle w:val="afc"/>
      </w:pPr>
      <w:r>
        <w:rPr>
          <w:rStyle w:val="afe"/>
        </w:rPr>
        <w:footnoteRef/>
      </w:r>
      <w:r>
        <w:t xml:space="preserve"> </w:t>
      </w:r>
      <w:r w:rsidRPr="007F3C24">
        <w:rPr>
          <w:bCs/>
          <w:sz w:val="24"/>
        </w:rPr>
        <w:t>для автотранспорта по перевозке опасных грузов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5876" w:rsidRDefault="007D5876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5876" w:rsidRDefault="007D5876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5876" w:rsidRDefault="007D587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03971"/>
    <w:multiLevelType w:val="multilevel"/>
    <w:tmpl w:val="26DE6D1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0A1034C4"/>
    <w:multiLevelType w:val="multilevel"/>
    <w:tmpl w:val="D242B6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T03"/>
      <w:lvlText w:val="%1.%2."/>
      <w:lvlJc w:val="left"/>
      <w:pPr>
        <w:tabs>
          <w:tab w:val="num" w:pos="1000"/>
        </w:tabs>
        <w:ind w:left="1000" w:hanging="432"/>
      </w:pPr>
      <w:rPr>
        <w:rFonts w:hint="default"/>
      </w:rPr>
    </w:lvl>
    <w:lvl w:ilvl="2">
      <w:start w:val="1"/>
      <w:numFmt w:val="russianLow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>
    <w:nsid w:val="0A645D6D"/>
    <w:multiLevelType w:val="hybridMultilevel"/>
    <w:tmpl w:val="EAEE4732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7C9A9B0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CEA0CA8"/>
    <w:multiLevelType w:val="hybridMultilevel"/>
    <w:tmpl w:val="879E5C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007019B"/>
    <w:multiLevelType w:val="hybridMultilevel"/>
    <w:tmpl w:val="7DA45EE2"/>
    <w:lvl w:ilvl="0" w:tplc="26365046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1CF67C6"/>
    <w:multiLevelType w:val="multilevel"/>
    <w:tmpl w:val="ABDEE57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6">
    <w:nsid w:val="14CF7013"/>
    <w:multiLevelType w:val="hybridMultilevel"/>
    <w:tmpl w:val="994A4730"/>
    <w:lvl w:ilvl="0" w:tplc="26365046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5517B2D"/>
    <w:multiLevelType w:val="multilevel"/>
    <w:tmpl w:val="DB225E5E"/>
    <w:lvl w:ilvl="0">
      <w:start w:val="1"/>
      <w:numFmt w:val="decimal"/>
      <w:lvlText w:val="%1."/>
      <w:lvlJc w:val="left"/>
      <w:pPr>
        <w:ind w:left="5282" w:hanging="117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880" w:hanging="117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2588" w:hanging="1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30" w:hanging="1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50" w:hanging="1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70" w:hanging="11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>
    <w:nsid w:val="15CF5F2A"/>
    <w:multiLevelType w:val="multilevel"/>
    <w:tmpl w:val="1B12CB8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pStyle w:val="a"/>
      <w:isLgl/>
      <w:lvlText w:val="%1.%2."/>
      <w:lvlJc w:val="left"/>
      <w:pPr>
        <w:tabs>
          <w:tab w:val="num" w:pos="1195"/>
        </w:tabs>
        <w:ind w:left="1195" w:hanging="495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</w:rPr>
    </w:lvl>
  </w:abstractNum>
  <w:abstractNum w:abstractNumId="9">
    <w:nsid w:val="16822735"/>
    <w:multiLevelType w:val="hybridMultilevel"/>
    <w:tmpl w:val="9A32163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B803A00"/>
    <w:multiLevelType w:val="hybridMultilevel"/>
    <w:tmpl w:val="AB06A26C"/>
    <w:lvl w:ilvl="0" w:tplc="26365046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C8710DC"/>
    <w:multiLevelType w:val="hybridMultilevel"/>
    <w:tmpl w:val="6054EF7A"/>
    <w:lvl w:ilvl="0" w:tplc="B8448080">
      <w:start w:val="1"/>
      <w:numFmt w:val="bullet"/>
      <w:pStyle w:val="D1"/>
      <w:lvlText w:val=""/>
      <w:lvlJc w:val="left"/>
      <w:pPr>
        <w:tabs>
          <w:tab w:val="num" w:pos="1428"/>
        </w:tabs>
        <w:ind w:left="1428" w:hanging="436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4C02207"/>
    <w:multiLevelType w:val="hybridMultilevel"/>
    <w:tmpl w:val="1884CDC6"/>
    <w:lvl w:ilvl="0" w:tplc="26365046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A775105"/>
    <w:multiLevelType w:val="hybridMultilevel"/>
    <w:tmpl w:val="FDC063E0"/>
    <w:lvl w:ilvl="0" w:tplc="2636504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116BBF"/>
    <w:multiLevelType w:val="multilevel"/>
    <w:tmpl w:val="4E5A2C4C"/>
    <w:lvl w:ilvl="0">
      <w:start w:val="1"/>
      <w:numFmt w:val="none"/>
      <w:pStyle w:val="a0"/>
      <w:lvlText w:val="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pStyle w:val="a1"/>
      <w:lvlText w:val="7"/>
      <w:lvlJc w:val="left"/>
      <w:pPr>
        <w:tabs>
          <w:tab w:val="num" w:pos="0"/>
        </w:tabs>
        <w:ind w:left="0" w:firstLine="360"/>
      </w:pPr>
      <w:rPr>
        <w:rFonts w:hint="default"/>
      </w:rPr>
    </w:lvl>
    <w:lvl w:ilvl="2">
      <w:start w:val="1"/>
      <w:numFmt w:val="decimal"/>
      <w:pStyle w:val="a0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5">
    <w:nsid w:val="3FE916A0"/>
    <w:multiLevelType w:val="multilevel"/>
    <w:tmpl w:val="DD5A57A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6">
    <w:nsid w:val="449431F6"/>
    <w:multiLevelType w:val="hybridMultilevel"/>
    <w:tmpl w:val="F44236E8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6346E31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50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8">
    <w:nsid w:val="46FC70AA"/>
    <w:multiLevelType w:val="hybridMultilevel"/>
    <w:tmpl w:val="19BC9E3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4F3A1F96"/>
    <w:multiLevelType w:val="hybridMultilevel"/>
    <w:tmpl w:val="EC5884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1B13912"/>
    <w:multiLevelType w:val="multilevel"/>
    <w:tmpl w:val="F7C4BEA0"/>
    <w:lvl w:ilvl="0">
      <w:start w:val="7"/>
      <w:numFmt w:val="decimal"/>
      <w:lvlText w:val="%1."/>
      <w:lvlJc w:val="left"/>
      <w:pPr>
        <w:ind w:left="3479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1">
    <w:nsid w:val="5777344B"/>
    <w:multiLevelType w:val="hybridMultilevel"/>
    <w:tmpl w:val="A98282B2"/>
    <w:lvl w:ilvl="0" w:tplc="04190001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22">
    <w:nsid w:val="5C417A58"/>
    <w:multiLevelType w:val="multilevel"/>
    <w:tmpl w:val="775808F0"/>
    <w:lvl w:ilvl="0">
      <w:start w:val="1"/>
      <w:numFmt w:val="decimal"/>
      <w:pStyle w:val="T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T11"/>
      <w:lvlText w:val="%1.%2."/>
      <w:lvlJc w:val="left"/>
      <w:pPr>
        <w:tabs>
          <w:tab w:val="num" w:pos="360"/>
        </w:tabs>
        <w:ind w:left="360" w:firstLine="349"/>
      </w:pPr>
      <w:rPr>
        <w:rFonts w:hint="default"/>
      </w:rPr>
    </w:lvl>
    <w:lvl w:ilvl="2">
      <w:start w:val="1"/>
      <w:numFmt w:val="decimal"/>
      <w:pStyle w:val="T111"/>
      <w:lvlText w:val="%1.%2.%3."/>
      <w:lvlJc w:val="left"/>
      <w:pPr>
        <w:tabs>
          <w:tab w:val="num" w:pos="0"/>
        </w:tabs>
        <w:ind w:left="1083" w:hanging="9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3"/>
        </w:tabs>
        <w:ind w:left="12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4"/>
        </w:tabs>
        <w:ind w:left="18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5"/>
        </w:tabs>
        <w:ind w:left="19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6"/>
        </w:tabs>
        <w:ind w:left="25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7"/>
        </w:tabs>
        <w:ind w:left="27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8"/>
        </w:tabs>
        <w:ind w:left="3248" w:hanging="1800"/>
      </w:pPr>
      <w:rPr>
        <w:rFonts w:hint="default"/>
      </w:rPr>
    </w:lvl>
  </w:abstractNum>
  <w:abstractNum w:abstractNumId="23">
    <w:nsid w:val="5C4761FC"/>
    <w:multiLevelType w:val="hybridMultilevel"/>
    <w:tmpl w:val="BB82EC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5FB865C0"/>
    <w:multiLevelType w:val="hybridMultilevel"/>
    <w:tmpl w:val="E80C9DA0"/>
    <w:lvl w:ilvl="0" w:tplc="802EFE4A">
      <w:start w:val="1"/>
      <w:numFmt w:val="bullet"/>
      <w:pStyle w:val="D2"/>
      <w:lvlText w:val=""/>
      <w:lvlJc w:val="left"/>
      <w:pPr>
        <w:tabs>
          <w:tab w:val="num" w:pos="1428"/>
        </w:tabs>
        <w:ind w:left="1428" w:hanging="436"/>
      </w:pPr>
      <w:rPr>
        <w:rFonts w:ascii="Wingdings" w:hAnsi="Wingdings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2AE0948"/>
    <w:multiLevelType w:val="multilevel"/>
    <w:tmpl w:val="D13ED892"/>
    <w:lvl w:ilvl="0">
      <w:start w:val="1"/>
      <w:numFmt w:val="decimal"/>
      <w:pStyle w:val="D10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D20"/>
      <w:lvlText w:val="%1.%2."/>
      <w:lvlJc w:val="left"/>
      <w:pPr>
        <w:tabs>
          <w:tab w:val="num" w:pos="360"/>
        </w:tabs>
        <w:ind w:left="360" w:firstLine="349"/>
      </w:pPr>
      <w:rPr>
        <w:rFonts w:hint="default"/>
      </w:rPr>
    </w:lvl>
    <w:lvl w:ilvl="2">
      <w:start w:val="1"/>
      <w:numFmt w:val="decimal"/>
      <w:pStyle w:val="D3"/>
      <w:lvlText w:val="%1.%2.%3."/>
      <w:lvlJc w:val="left"/>
      <w:pPr>
        <w:tabs>
          <w:tab w:val="num" w:pos="0"/>
        </w:tabs>
        <w:ind w:left="1083" w:hanging="9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3"/>
        </w:tabs>
        <w:ind w:left="12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4"/>
        </w:tabs>
        <w:ind w:left="18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5"/>
        </w:tabs>
        <w:ind w:left="19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6"/>
        </w:tabs>
        <w:ind w:left="25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7"/>
        </w:tabs>
        <w:ind w:left="27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8"/>
        </w:tabs>
        <w:ind w:left="3248" w:hanging="1800"/>
      </w:pPr>
      <w:rPr>
        <w:rFonts w:hint="default"/>
      </w:rPr>
    </w:lvl>
  </w:abstractNum>
  <w:abstractNum w:abstractNumId="26">
    <w:nsid w:val="691A5752"/>
    <w:multiLevelType w:val="multilevel"/>
    <w:tmpl w:val="B6929C0C"/>
    <w:lvl w:ilvl="0">
      <w:start w:val="1"/>
      <w:numFmt w:val="bullet"/>
      <w:pStyle w:val="-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russianLow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6D022E73"/>
    <w:multiLevelType w:val="multilevel"/>
    <w:tmpl w:val="532C2D3E"/>
    <w:lvl w:ilvl="0">
      <w:start w:val="1"/>
      <w:numFmt w:val="bullet"/>
      <w:lvlText w:val=""/>
      <w:lvlJc w:val="left"/>
      <w:pPr>
        <w:ind w:left="1170" w:hanging="117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2021" w:hanging="117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2588" w:hanging="1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30" w:hanging="1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50" w:hanging="1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70" w:hanging="11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8">
    <w:nsid w:val="6F695529"/>
    <w:multiLevelType w:val="hybridMultilevel"/>
    <w:tmpl w:val="9F2E24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6FD87812"/>
    <w:multiLevelType w:val="multilevel"/>
    <w:tmpl w:val="7026D63A"/>
    <w:lvl w:ilvl="0">
      <w:start w:val="1"/>
      <w:numFmt w:val="bullet"/>
      <w:pStyle w:val="T1110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russianLow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0">
    <w:nsid w:val="70C75FD5"/>
    <w:multiLevelType w:val="multilevel"/>
    <w:tmpl w:val="88D84C9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1">
    <w:nsid w:val="75F629F3"/>
    <w:multiLevelType w:val="multilevel"/>
    <w:tmpl w:val="6D0251F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11"/>
  </w:num>
  <w:num w:numId="2">
    <w:abstractNumId w:val="24"/>
  </w:num>
  <w:num w:numId="3">
    <w:abstractNumId w:val="25"/>
  </w:num>
  <w:num w:numId="4">
    <w:abstractNumId w:val="14"/>
  </w:num>
  <w:num w:numId="5">
    <w:abstractNumId w:val="1"/>
  </w:num>
  <w:num w:numId="6">
    <w:abstractNumId w:val="29"/>
  </w:num>
  <w:num w:numId="7">
    <w:abstractNumId w:val="26"/>
  </w:num>
  <w:num w:numId="8">
    <w:abstractNumId w:val="22"/>
  </w:num>
  <w:num w:numId="9">
    <w:abstractNumId w:val="7"/>
  </w:num>
  <w:num w:numId="10">
    <w:abstractNumId w:val="17"/>
  </w:num>
  <w:num w:numId="11">
    <w:abstractNumId w:val="21"/>
  </w:num>
  <w:num w:numId="12">
    <w:abstractNumId w:val="27"/>
  </w:num>
  <w:num w:numId="13">
    <w:abstractNumId w:val="20"/>
  </w:num>
  <w:num w:numId="14">
    <w:abstractNumId w:val="3"/>
  </w:num>
  <w:num w:numId="15">
    <w:abstractNumId w:val="19"/>
  </w:num>
  <w:num w:numId="16">
    <w:abstractNumId w:val="23"/>
  </w:num>
  <w:num w:numId="17">
    <w:abstractNumId w:val="18"/>
  </w:num>
  <w:num w:numId="18">
    <w:abstractNumId w:val="9"/>
  </w:num>
  <w:num w:numId="1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2"/>
  </w:num>
  <w:num w:numId="21">
    <w:abstractNumId w:val="28"/>
  </w:num>
  <w:num w:numId="22">
    <w:abstractNumId w:val="4"/>
  </w:num>
  <w:num w:numId="23">
    <w:abstractNumId w:val="6"/>
  </w:num>
  <w:num w:numId="24">
    <w:abstractNumId w:val="12"/>
  </w:num>
  <w:num w:numId="25">
    <w:abstractNumId w:val="22"/>
  </w:num>
  <w:num w:numId="26">
    <w:abstractNumId w:val="0"/>
  </w:num>
  <w:num w:numId="27">
    <w:abstractNumId w:val="13"/>
  </w:num>
  <w:num w:numId="28">
    <w:abstractNumId w:val="10"/>
  </w:num>
  <w:num w:numId="29">
    <w:abstractNumId w:val="15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</w:num>
  <w:num w:numId="32">
    <w:abstractNumId w:val="22"/>
  </w:num>
  <w:num w:numId="33">
    <w:abstractNumId w:val="16"/>
  </w:num>
  <w:num w:numId="34">
    <w:abstractNumId w:val="2"/>
  </w:num>
  <w:num w:numId="35">
    <w:abstractNumId w:val="5"/>
  </w:num>
  <w:num w:numId="36">
    <w:abstractNumId w:val="31"/>
  </w:num>
  <w:num w:numId="37">
    <w:abstractNumId w:val="8"/>
  </w:num>
  <w:num w:numId="38">
    <w:abstractNumId w:val="22"/>
  </w:num>
  <w:num w:numId="39">
    <w:abstractNumId w:val="22"/>
  </w:num>
  <w:num w:numId="40">
    <w:abstractNumId w:val="22"/>
  </w:num>
  <w:num w:numId="41">
    <w:abstractNumId w:val="22"/>
  </w:num>
  <w:num w:numId="42">
    <w:abstractNumId w:val="22"/>
  </w:num>
  <w:num w:numId="43">
    <w:abstractNumId w:val="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drawingGridHorizontalSpacing w:val="10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7C8"/>
    <w:rsid w:val="00000989"/>
    <w:rsid w:val="00001335"/>
    <w:rsid w:val="00005A7E"/>
    <w:rsid w:val="00010D7D"/>
    <w:rsid w:val="00011403"/>
    <w:rsid w:val="00012655"/>
    <w:rsid w:val="0001588E"/>
    <w:rsid w:val="00015AC9"/>
    <w:rsid w:val="00015FE3"/>
    <w:rsid w:val="00020510"/>
    <w:rsid w:val="00020B49"/>
    <w:rsid w:val="0002100A"/>
    <w:rsid w:val="00023639"/>
    <w:rsid w:val="00026C58"/>
    <w:rsid w:val="00030ADD"/>
    <w:rsid w:val="00031016"/>
    <w:rsid w:val="00033083"/>
    <w:rsid w:val="000364B5"/>
    <w:rsid w:val="00036A50"/>
    <w:rsid w:val="00040530"/>
    <w:rsid w:val="0004082B"/>
    <w:rsid w:val="000431C2"/>
    <w:rsid w:val="00044DA5"/>
    <w:rsid w:val="00045560"/>
    <w:rsid w:val="0004572D"/>
    <w:rsid w:val="00046DC8"/>
    <w:rsid w:val="000507CB"/>
    <w:rsid w:val="000514E5"/>
    <w:rsid w:val="000521A4"/>
    <w:rsid w:val="000557FB"/>
    <w:rsid w:val="000577A9"/>
    <w:rsid w:val="00057868"/>
    <w:rsid w:val="00060D89"/>
    <w:rsid w:val="00067DDD"/>
    <w:rsid w:val="000842B0"/>
    <w:rsid w:val="00086F38"/>
    <w:rsid w:val="00092AB2"/>
    <w:rsid w:val="00095716"/>
    <w:rsid w:val="0009663F"/>
    <w:rsid w:val="000A3B11"/>
    <w:rsid w:val="000A3E3E"/>
    <w:rsid w:val="000A4430"/>
    <w:rsid w:val="000A4ADA"/>
    <w:rsid w:val="000B0AB0"/>
    <w:rsid w:val="000B432B"/>
    <w:rsid w:val="000B4A08"/>
    <w:rsid w:val="000B58D0"/>
    <w:rsid w:val="000B5E98"/>
    <w:rsid w:val="000C0940"/>
    <w:rsid w:val="000C0BEE"/>
    <w:rsid w:val="000C5E3B"/>
    <w:rsid w:val="000D06FC"/>
    <w:rsid w:val="000E0E73"/>
    <w:rsid w:val="000E20AA"/>
    <w:rsid w:val="000E22ED"/>
    <w:rsid w:val="000E24EB"/>
    <w:rsid w:val="000E290C"/>
    <w:rsid w:val="000E58A2"/>
    <w:rsid w:val="000F4BE5"/>
    <w:rsid w:val="00101EF1"/>
    <w:rsid w:val="00102EFC"/>
    <w:rsid w:val="00103B5B"/>
    <w:rsid w:val="0010483A"/>
    <w:rsid w:val="00105FBE"/>
    <w:rsid w:val="00110A98"/>
    <w:rsid w:val="0011149B"/>
    <w:rsid w:val="00112675"/>
    <w:rsid w:val="00112FC6"/>
    <w:rsid w:val="0011504B"/>
    <w:rsid w:val="00116CDA"/>
    <w:rsid w:val="001175A1"/>
    <w:rsid w:val="00120EBB"/>
    <w:rsid w:val="00122FFF"/>
    <w:rsid w:val="001259DD"/>
    <w:rsid w:val="001263D9"/>
    <w:rsid w:val="001279A6"/>
    <w:rsid w:val="001319ED"/>
    <w:rsid w:val="00131D57"/>
    <w:rsid w:val="0013218A"/>
    <w:rsid w:val="00142A83"/>
    <w:rsid w:val="00144712"/>
    <w:rsid w:val="00153BC9"/>
    <w:rsid w:val="00154124"/>
    <w:rsid w:val="00161C27"/>
    <w:rsid w:val="001636E5"/>
    <w:rsid w:val="00163CFB"/>
    <w:rsid w:val="0016597A"/>
    <w:rsid w:val="00170120"/>
    <w:rsid w:val="00172259"/>
    <w:rsid w:val="00175B72"/>
    <w:rsid w:val="00176C37"/>
    <w:rsid w:val="00183C35"/>
    <w:rsid w:val="00185202"/>
    <w:rsid w:val="001876BF"/>
    <w:rsid w:val="001916C3"/>
    <w:rsid w:val="00194959"/>
    <w:rsid w:val="001A115B"/>
    <w:rsid w:val="001A16DD"/>
    <w:rsid w:val="001A5F33"/>
    <w:rsid w:val="001A6365"/>
    <w:rsid w:val="001A77AF"/>
    <w:rsid w:val="001B644F"/>
    <w:rsid w:val="001C4936"/>
    <w:rsid w:val="001C5AEB"/>
    <w:rsid w:val="001C5BDA"/>
    <w:rsid w:val="001C6972"/>
    <w:rsid w:val="001C74AE"/>
    <w:rsid w:val="001D0B18"/>
    <w:rsid w:val="001D317F"/>
    <w:rsid w:val="001D79B0"/>
    <w:rsid w:val="001D7DFC"/>
    <w:rsid w:val="001E1A0B"/>
    <w:rsid w:val="001E221E"/>
    <w:rsid w:val="001E2593"/>
    <w:rsid w:val="001E5181"/>
    <w:rsid w:val="001F1C22"/>
    <w:rsid w:val="001F1ECD"/>
    <w:rsid w:val="001F2774"/>
    <w:rsid w:val="001F349D"/>
    <w:rsid w:val="001F407F"/>
    <w:rsid w:val="001F56A4"/>
    <w:rsid w:val="001F7F13"/>
    <w:rsid w:val="00203BA6"/>
    <w:rsid w:val="00210ED3"/>
    <w:rsid w:val="002149AF"/>
    <w:rsid w:val="00217A7E"/>
    <w:rsid w:val="00220C05"/>
    <w:rsid w:val="002263BE"/>
    <w:rsid w:val="00230AE5"/>
    <w:rsid w:val="0023170C"/>
    <w:rsid w:val="00231D29"/>
    <w:rsid w:val="00234C0E"/>
    <w:rsid w:val="00243600"/>
    <w:rsid w:val="002455CB"/>
    <w:rsid w:val="002507B6"/>
    <w:rsid w:val="00251D3C"/>
    <w:rsid w:val="00252A49"/>
    <w:rsid w:val="0025354E"/>
    <w:rsid w:val="00254E54"/>
    <w:rsid w:val="002578F7"/>
    <w:rsid w:val="0026099C"/>
    <w:rsid w:val="002620D0"/>
    <w:rsid w:val="00267A8D"/>
    <w:rsid w:val="00270352"/>
    <w:rsid w:val="00270670"/>
    <w:rsid w:val="00270785"/>
    <w:rsid w:val="00271377"/>
    <w:rsid w:val="00271408"/>
    <w:rsid w:val="002724FC"/>
    <w:rsid w:val="00273D0D"/>
    <w:rsid w:val="00280A21"/>
    <w:rsid w:val="002825FD"/>
    <w:rsid w:val="002827D9"/>
    <w:rsid w:val="00286B1C"/>
    <w:rsid w:val="00290A91"/>
    <w:rsid w:val="002939CF"/>
    <w:rsid w:val="00294EF4"/>
    <w:rsid w:val="002A1383"/>
    <w:rsid w:val="002A67B8"/>
    <w:rsid w:val="002B4210"/>
    <w:rsid w:val="002B5B98"/>
    <w:rsid w:val="002B6572"/>
    <w:rsid w:val="002B7D47"/>
    <w:rsid w:val="002C0760"/>
    <w:rsid w:val="002C1720"/>
    <w:rsid w:val="002C2783"/>
    <w:rsid w:val="002C3BF8"/>
    <w:rsid w:val="002C3FC4"/>
    <w:rsid w:val="002C408E"/>
    <w:rsid w:val="002C472E"/>
    <w:rsid w:val="002C64A4"/>
    <w:rsid w:val="002C66A0"/>
    <w:rsid w:val="002D0A5F"/>
    <w:rsid w:val="002D308E"/>
    <w:rsid w:val="002D4433"/>
    <w:rsid w:val="002D4B29"/>
    <w:rsid w:val="002D6695"/>
    <w:rsid w:val="002D760F"/>
    <w:rsid w:val="002E432D"/>
    <w:rsid w:val="002E6C89"/>
    <w:rsid w:val="002E7E63"/>
    <w:rsid w:val="002F28BF"/>
    <w:rsid w:val="003004C4"/>
    <w:rsid w:val="00304299"/>
    <w:rsid w:val="0031122C"/>
    <w:rsid w:val="003113B2"/>
    <w:rsid w:val="0031173E"/>
    <w:rsid w:val="0032271C"/>
    <w:rsid w:val="00322E42"/>
    <w:rsid w:val="00323A93"/>
    <w:rsid w:val="00331B6C"/>
    <w:rsid w:val="00332308"/>
    <w:rsid w:val="003331C8"/>
    <w:rsid w:val="00334A8B"/>
    <w:rsid w:val="00334DC4"/>
    <w:rsid w:val="0033635C"/>
    <w:rsid w:val="00337588"/>
    <w:rsid w:val="00343E64"/>
    <w:rsid w:val="003568DE"/>
    <w:rsid w:val="00356C2D"/>
    <w:rsid w:val="00361D58"/>
    <w:rsid w:val="00362603"/>
    <w:rsid w:val="003657CC"/>
    <w:rsid w:val="00370245"/>
    <w:rsid w:val="003715E7"/>
    <w:rsid w:val="00372A3B"/>
    <w:rsid w:val="00375B34"/>
    <w:rsid w:val="00386303"/>
    <w:rsid w:val="00387106"/>
    <w:rsid w:val="00390A41"/>
    <w:rsid w:val="00391902"/>
    <w:rsid w:val="00392DE4"/>
    <w:rsid w:val="003978B8"/>
    <w:rsid w:val="003A19D1"/>
    <w:rsid w:val="003A3EC6"/>
    <w:rsid w:val="003A4D73"/>
    <w:rsid w:val="003A621B"/>
    <w:rsid w:val="003A79DF"/>
    <w:rsid w:val="003B1006"/>
    <w:rsid w:val="003B29CC"/>
    <w:rsid w:val="003B457C"/>
    <w:rsid w:val="003B4B8D"/>
    <w:rsid w:val="003C0602"/>
    <w:rsid w:val="003C2830"/>
    <w:rsid w:val="003C2CEB"/>
    <w:rsid w:val="003C3ED8"/>
    <w:rsid w:val="003C57EC"/>
    <w:rsid w:val="003D315C"/>
    <w:rsid w:val="003D6A58"/>
    <w:rsid w:val="003D768E"/>
    <w:rsid w:val="003E3960"/>
    <w:rsid w:val="003E3F7E"/>
    <w:rsid w:val="003E6850"/>
    <w:rsid w:val="003F2570"/>
    <w:rsid w:val="003F3A47"/>
    <w:rsid w:val="003F4E3C"/>
    <w:rsid w:val="003F52F7"/>
    <w:rsid w:val="003F6DD6"/>
    <w:rsid w:val="003F7166"/>
    <w:rsid w:val="004027B1"/>
    <w:rsid w:val="00406F80"/>
    <w:rsid w:val="0041085C"/>
    <w:rsid w:val="00412374"/>
    <w:rsid w:val="004124BA"/>
    <w:rsid w:val="00413317"/>
    <w:rsid w:val="00416BA0"/>
    <w:rsid w:val="00416DC3"/>
    <w:rsid w:val="00417A67"/>
    <w:rsid w:val="00423E9B"/>
    <w:rsid w:val="004248A6"/>
    <w:rsid w:val="004255F0"/>
    <w:rsid w:val="00425AB9"/>
    <w:rsid w:val="00430CB9"/>
    <w:rsid w:val="004356E0"/>
    <w:rsid w:val="00435EB7"/>
    <w:rsid w:val="00436E05"/>
    <w:rsid w:val="004404D7"/>
    <w:rsid w:val="00441DA3"/>
    <w:rsid w:val="00442DE4"/>
    <w:rsid w:val="0044306A"/>
    <w:rsid w:val="00445125"/>
    <w:rsid w:val="00450911"/>
    <w:rsid w:val="0045213E"/>
    <w:rsid w:val="00453AE9"/>
    <w:rsid w:val="004540FC"/>
    <w:rsid w:val="0045436B"/>
    <w:rsid w:val="004564F3"/>
    <w:rsid w:val="004574AC"/>
    <w:rsid w:val="00461311"/>
    <w:rsid w:val="00461489"/>
    <w:rsid w:val="00463C88"/>
    <w:rsid w:val="00464B62"/>
    <w:rsid w:val="00464BEE"/>
    <w:rsid w:val="00470388"/>
    <w:rsid w:val="004714A8"/>
    <w:rsid w:val="004838F7"/>
    <w:rsid w:val="00484064"/>
    <w:rsid w:val="0048432F"/>
    <w:rsid w:val="004869D2"/>
    <w:rsid w:val="004901A6"/>
    <w:rsid w:val="00491A8A"/>
    <w:rsid w:val="00491AF0"/>
    <w:rsid w:val="00492BFA"/>
    <w:rsid w:val="004931F0"/>
    <w:rsid w:val="00494F93"/>
    <w:rsid w:val="00494FEE"/>
    <w:rsid w:val="00495805"/>
    <w:rsid w:val="00497CE5"/>
    <w:rsid w:val="004A00CE"/>
    <w:rsid w:val="004A4AD7"/>
    <w:rsid w:val="004A54D3"/>
    <w:rsid w:val="004B012F"/>
    <w:rsid w:val="004B75D6"/>
    <w:rsid w:val="004C0B3C"/>
    <w:rsid w:val="004C19DF"/>
    <w:rsid w:val="004C2205"/>
    <w:rsid w:val="004C3156"/>
    <w:rsid w:val="004C4252"/>
    <w:rsid w:val="004C53E2"/>
    <w:rsid w:val="004D1672"/>
    <w:rsid w:val="004D1ADD"/>
    <w:rsid w:val="004E1D0C"/>
    <w:rsid w:val="004E3324"/>
    <w:rsid w:val="004E7ABF"/>
    <w:rsid w:val="004F3FC6"/>
    <w:rsid w:val="00500A6E"/>
    <w:rsid w:val="00502052"/>
    <w:rsid w:val="00505033"/>
    <w:rsid w:val="0051286E"/>
    <w:rsid w:val="00513D0B"/>
    <w:rsid w:val="00514FA3"/>
    <w:rsid w:val="005207F7"/>
    <w:rsid w:val="0052158F"/>
    <w:rsid w:val="005236A2"/>
    <w:rsid w:val="005241C0"/>
    <w:rsid w:val="0052678A"/>
    <w:rsid w:val="0053149E"/>
    <w:rsid w:val="00532FB2"/>
    <w:rsid w:val="00533C02"/>
    <w:rsid w:val="00533DEE"/>
    <w:rsid w:val="00533E64"/>
    <w:rsid w:val="00536810"/>
    <w:rsid w:val="00536999"/>
    <w:rsid w:val="00536BEE"/>
    <w:rsid w:val="005444B8"/>
    <w:rsid w:val="00547A5F"/>
    <w:rsid w:val="00547CA4"/>
    <w:rsid w:val="00551CC2"/>
    <w:rsid w:val="005556BE"/>
    <w:rsid w:val="00561977"/>
    <w:rsid w:val="00563064"/>
    <w:rsid w:val="005639AC"/>
    <w:rsid w:val="0057003C"/>
    <w:rsid w:val="00572656"/>
    <w:rsid w:val="00572C72"/>
    <w:rsid w:val="00576438"/>
    <w:rsid w:val="00577140"/>
    <w:rsid w:val="00580035"/>
    <w:rsid w:val="0058108B"/>
    <w:rsid w:val="00584FBB"/>
    <w:rsid w:val="00585937"/>
    <w:rsid w:val="00586310"/>
    <w:rsid w:val="0058681B"/>
    <w:rsid w:val="005930D8"/>
    <w:rsid w:val="0059365F"/>
    <w:rsid w:val="00594039"/>
    <w:rsid w:val="00597407"/>
    <w:rsid w:val="005A0670"/>
    <w:rsid w:val="005A0EE7"/>
    <w:rsid w:val="005A59A8"/>
    <w:rsid w:val="005B390F"/>
    <w:rsid w:val="005B5EB0"/>
    <w:rsid w:val="005C04BA"/>
    <w:rsid w:val="005C061C"/>
    <w:rsid w:val="005C2C10"/>
    <w:rsid w:val="005C34FB"/>
    <w:rsid w:val="005C5312"/>
    <w:rsid w:val="005C5DBE"/>
    <w:rsid w:val="005D13A4"/>
    <w:rsid w:val="005D18B8"/>
    <w:rsid w:val="005D27C2"/>
    <w:rsid w:val="005D49F1"/>
    <w:rsid w:val="005D64F4"/>
    <w:rsid w:val="005D670B"/>
    <w:rsid w:val="005D683B"/>
    <w:rsid w:val="005D6B65"/>
    <w:rsid w:val="005D7117"/>
    <w:rsid w:val="005D7462"/>
    <w:rsid w:val="005D76C4"/>
    <w:rsid w:val="005D7A34"/>
    <w:rsid w:val="005E55A8"/>
    <w:rsid w:val="005F1558"/>
    <w:rsid w:val="005F189E"/>
    <w:rsid w:val="005F20C0"/>
    <w:rsid w:val="005F240F"/>
    <w:rsid w:val="005F2E68"/>
    <w:rsid w:val="005F4503"/>
    <w:rsid w:val="005F5137"/>
    <w:rsid w:val="005F7132"/>
    <w:rsid w:val="0060680C"/>
    <w:rsid w:val="0061047B"/>
    <w:rsid w:val="00612554"/>
    <w:rsid w:val="006133C1"/>
    <w:rsid w:val="006151B5"/>
    <w:rsid w:val="00615AA2"/>
    <w:rsid w:val="00616ED8"/>
    <w:rsid w:val="00623EA0"/>
    <w:rsid w:val="006249E1"/>
    <w:rsid w:val="00626139"/>
    <w:rsid w:val="00627E80"/>
    <w:rsid w:val="006302DE"/>
    <w:rsid w:val="0063133D"/>
    <w:rsid w:val="00631524"/>
    <w:rsid w:val="006335E9"/>
    <w:rsid w:val="0063414D"/>
    <w:rsid w:val="00635D38"/>
    <w:rsid w:val="00635F85"/>
    <w:rsid w:val="00637A05"/>
    <w:rsid w:val="00640F8E"/>
    <w:rsid w:val="006434FB"/>
    <w:rsid w:val="006475B4"/>
    <w:rsid w:val="00652035"/>
    <w:rsid w:val="00655044"/>
    <w:rsid w:val="006640A0"/>
    <w:rsid w:val="006660FB"/>
    <w:rsid w:val="006669A6"/>
    <w:rsid w:val="006708BB"/>
    <w:rsid w:val="00670BE8"/>
    <w:rsid w:val="00670D5C"/>
    <w:rsid w:val="00674DEF"/>
    <w:rsid w:val="00675FD5"/>
    <w:rsid w:val="00681146"/>
    <w:rsid w:val="00681BCB"/>
    <w:rsid w:val="00682743"/>
    <w:rsid w:val="00684008"/>
    <w:rsid w:val="006843EB"/>
    <w:rsid w:val="00687353"/>
    <w:rsid w:val="0068768F"/>
    <w:rsid w:val="00693201"/>
    <w:rsid w:val="00694664"/>
    <w:rsid w:val="0069475B"/>
    <w:rsid w:val="006959EF"/>
    <w:rsid w:val="006B1415"/>
    <w:rsid w:val="006B49B6"/>
    <w:rsid w:val="006B6A12"/>
    <w:rsid w:val="006C048A"/>
    <w:rsid w:val="006C4501"/>
    <w:rsid w:val="006C5413"/>
    <w:rsid w:val="006C72EE"/>
    <w:rsid w:val="006D198A"/>
    <w:rsid w:val="006D402A"/>
    <w:rsid w:val="006D4085"/>
    <w:rsid w:val="006D7AFE"/>
    <w:rsid w:val="006E1158"/>
    <w:rsid w:val="006E3AD9"/>
    <w:rsid w:val="006E4CEF"/>
    <w:rsid w:val="006E4FB5"/>
    <w:rsid w:val="006E55FA"/>
    <w:rsid w:val="006F3F89"/>
    <w:rsid w:val="006F4903"/>
    <w:rsid w:val="006F6766"/>
    <w:rsid w:val="006F69FF"/>
    <w:rsid w:val="006F6EDB"/>
    <w:rsid w:val="006F7FB2"/>
    <w:rsid w:val="007011CD"/>
    <w:rsid w:val="0070151F"/>
    <w:rsid w:val="00702027"/>
    <w:rsid w:val="00703616"/>
    <w:rsid w:val="00707B14"/>
    <w:rsid w:val="007100F1"/>
    <w:rsid w:val="0071188F"/>
    <w:rsid w:val="0072170C"/>
    <w:rsid w:val="00721E96"/>
    <w:rsid w:val="0072286F"/>
    <w:rsid w:val="007228EE"/>
    <w:rsid w:val="00727961"/>
    <w:rsid w:val="007304C0"/>
    <w:rsid w:val="00734864"/>
    <w:rsid w:val="00735D64"/>
    <w:rsid w:val="00736FF5"/>
    <w:rsid w:val="007375A1"/>
    <w:rsid w:val="007409E1"/>
    <w:rsid w:val="00740CD2"/>
    <w:rsid w:val="00742754"/>
    <w:rsid w:val="00743879"/>
    <w:rsid w:val="0074623F"/>
    <w:rsid w:val="0075011A"/>
    <w:rsid w:val="00750D6D"/>
    <w:rsid w:val="00750F77"/>
    <w:rsid w:val="0076006A"/>
    <w:rsid w:val="007613DD"/>
    <w:rsid w:val="0076556E"/>
    <w:rsid w:val="007673D4"/>
    <w:rsid w:val="007714C2"/>
    <w:rsid w:val="007715F9"/>
    <w:rsid w:val="00775D1A"/>
    <w:rsid w:val="00777305"/>
    <w:rsid w:val="007813DF"/>
    <w:rsid w:val="00781924"/>
    <w:rsid w:val="007843FF"/>
    <w:rsid w:val="00786567"/>
    <w:rsid w:val="0079051E"/>
    <w:rsid w:val="007912C0"/>
    <w:rsid w:val="0079174F"/>
    <w:rsid w:val="00793CB8"/>
    <w:rsid w:val="0079521C"/>
    <w:rsid w:val="007A0A6C"/>
    <w:rsid w:val="007A1C1D"/>
    <w:rsid w:val="007A31A7"/>
    <w:rsid w:val="007A6958"/>
    <w:rsid w:val="007A6E60"/>
    <w:rsid w:val="007A7BDC"/>
    <w:rsid w:val="007B2E4A"/>
    <w:rsid w:val="007B31EB"/>
    <w:rsid w:val="007B3700"/>
    <w:rsid w:val="007B3CB6"/>
    <w:rsid w:val="007B54E4"/>
    <w:rsid w:val="007C4F73"/>
    <w:rsid w:val="007D0232"/>
    <w:rsid w:val="007D3D64"/>
    <w:rsid w:val="007D5876"/>
    <w:rsid w:val="007D5EB2"/>
    <w:rsid w:val="007D65D1"/>
    <w:rsid w:val="007D7111"/>
    <w:rsid w:val="007E00CF"/>
    <w:rsid w:val="007E2895"/>
    <w:rsid w:val="007E5746"/>
    <w:rsid w:val="007E7EB9"/>
    <w:rsid w:val="007F0948"/>
    <w:rsid w:val="007F2AE9"/>
    <w:rsid w:val="007F355F"/>
    <w:rsid w:val="007F3C24"/>
    <w:rsid w:val="00800B1D"/>
    <w:rsid w:val="00814040"/>
    <w:rsid w:val="00814F86"/>
    <w:rsid w:val="00816344"/>
    <w:rsid w:val="0081694A"/>
    <w:rsid w:val="0082039C"/>
    <w:rsid w:val="0082261D"/>
    <w:rsid w:val="0082524F"/>
    <w:rsid w:val="0082565A"/>
    <w:rsid w:val="008277EF"/>
    <w:rsid w:val="00831854"/>
    <w:rsid w:val="00832EEA"/>
    <w:rsid w:val="008358A6"/>
    <w:rsid w:val="00840475"/>
    <w:rsid w:val="00841407"/>
    <w:rsid w:val="00846A54"/>
    <w:rsid w:val="0085039D"/>
    <w:rsid w:val="00850436"/>
    <w:rsid w:val="00853233"/>
    <w:rsid w:val="00853BA0"/>
    <w:rsid w:val="008546B5"/>
    <w:rsid w:val="00854E18"/>
    <w:rsid w:val="00860150"/>
    <w:rsid w:val="00860B80"/>
    <w:rsid w:val="00861375"/>
    <w:rsid w:val="008614F6"/>
    <w:rsid w:val="00861BD1"/>
    <w:rsid w:val="00867A1B"/>
    <w:rsid w:val="00871C4A"/>
    <w:rsid w:val="00871C9E"/>
    <w:rsid w:val="008728A1"/>
    <w:rsid w:val="008728FE"/>
    <w:rsid w:val="00872E71"/>
    <w:rsid w:val="00874CC4"/>
    <w:rsid w:val="008801B3"/>
    <w:rsid w:val="008802E2"/>
    <w:rsid w:val="008804F5"/>
    <w:rsid w:val="00881F64"/>
    <w:rsid w:val="0088318C"/>
    <w:rsid w:val="0089007F"/>
    <w:rsid w:val="008917C8"/>
    <w:rsid w:val="00894397"/>
    <w:rsid w:val="008944EA"/>
    <w:rsid w:val="00897678"/>
    <w:rsid w:val="008A29CB"/>
    <w:rsid w:val="008A31F2"/>
    <w:rsid w:val="008A6549"/>
    <w:rsid w:val="008B1843"/>
    <w:rsid w:val="008B57D5"/>
    <w:rsid w:val="008B62CB"/>
    <w:rsid w:val="008C0D2B"/>
    <w:rsid w:val="008C2A05"/>
    <w:rsid w:val="008D019F"/>
    <w:rsid w:val="008D074A"/>
    <w:rsid w:val="008D16FB"/>
    <w:rsid w:val="008D2EBD"/>
    <w:rsid w:val="008D546C"/>
    <w:rsid w:val="008D5F72"/>
    <w:rsid w:val="008D7E9B"/>
    <w:rsid w:val="008E0685"/>
    <w:rsid w:val="008E0914"/>
    <w:rsid w:val="008E2992"/>
    <w:rsid w:val="008E5D51"/>
    <w:rsid w:val="008F0976"/>
    <w:rsid w:val="008F0B8C"/>
    <w:rsid w:val="008F1C66"/>
    <w:rsid w:val="008F2C31"/>
    <w:rsid w:val="008F7207"/>
    <w:rsid w:val="008F784F"/>
    <w:rsid w:val="00901C5D"/>
    <w:rsid w:val="0090319F"/>
    <w:rsid w:val="00903AAE"/>
    <w:rsid w:val="00904F97"/>
    <w:rsid w:val="0090546D"/>
    <w:rsid w:val="00907006"/>
    <w:rsid w:val="009109AD"/>
    <w:rsid w:val="009113FB"/>
    <w:rsid w:val="00915B6A"/>
    <w:rsid w:val="00915F81"/>
    <w:rsid w:val="00917624"/>
    <w:rsid w:val="00922D65"/>
    <w:rsid w:val="00941536"/>
    <w:rsid w:val="009506BF"/>
    <w:rsid w:val="009523D7"/>
    <w:rsid w:val="009541FD"/>
    <w:rsid w:val="0096010C"/>
    <w:rsid w:val="00963DDA"/>
    <w:rsid w:val="0096408B"/>
    <w:rsid w:val="00965A11"/>
    <w:rsid w:val="00971918"/>
    <w:rsid w:val="009752CA"/>
    <w:rsid w:val="00975890"/>
    <w:rsid w:val="00981826"/>
    <w:rsid w:val="00982A2F"/>
    <w:rsid w:val="00982B91"/>
    <w:rsid w:val="00982CA4"/>
    <w:rsid w:val="00985FF6"/>
    <w:rsid w:val="00995B64"/>
    <w:rsid w:val="00997216"/>
    <w:rsid w:val="009A3BFE"/>
    <w:rsid w:val="009A4E47"/>
    <w:rsid w:val="009A66A7"/>
    <w:rsid w:val="009B155C"/>
    <w:rsid w:val="009B1C00"/>
    <w:rsid w:val="009B1DD5"/>
    <w:rsid w:val="009B68DA"/>
    <w:rsid w:val="009B6F60"/>
    <w:rsid w:val="009B7F43"/>
    <w:rsid w:val="009C0FE1"/>
    <w:rsid w:val="009C184C"/>
    <w:rsid w:val="009C4EA6"/>
    <w:rsid w:val="009D10E9"/>
    <w:rsid w:val="009D439E"/>
    <w:rsid w:val="009D47FE"/>
    <w:rsid w:val="009D6FB4"/>
    <w:rsid w:val="009E1673"/>
    <w:rsid w:val="009E2CCC"/>
    <w:rsid w:val="009E2FC2"/>
    <w:rsid w:val="009E7F3B"/>
    <w:rsid w:val="009F0550"/>
    <w:rsid w:val="009F0C11"/>
    <w:rsid w:val="009F417F"/>
    <w:rsid w:val="009F455A"/>
    <w:rsid w:val="009F4956"/>
    <w:rsid w:val="009F5D7E"/>
    <w:rsid w:val="00A060AF"/>
    <w:rsid w:val="00A0652C"/>
    <w:rsid w:val="00A13290"/>
    <w:rsid w:val="00A13E68"/>
    <w:rsid w:val="00A15224"/>
    <w:rsid w:val="00A23398"/>
    <w:rsid w:val="00A2463E"/>
    <w:rsid w:val="00A24C45"/>
    <w:rsid w:val="00A259AC"/>
    <w:rsid w:val="00A25EFE"/>
    <w:rsid w:val="00A30795"/>
    <w:rsid w:val="00A327BC"/>
    <w:rsid w:val="00A33238"/>
    <w:rsid w:val="00A34056"/>
    <w:rsid w:val="00A35A71"/>
    <w:rsid w:val="00A454D5"/>
    <w:rsid w:val="00A509C1"/>
    <w:rsid w:val="00A523AA"/>
    <w:rsid w:val="00A525CC"/>
    <w:rsid w:val="00A56674"/>
    <w:rsid w:val="00A56736"/>
    <w:rsid w:val="00A56803"/>
    <w:rsid w:val="00A623DC"/>
    <w:rsid w:val="00A625D1"/>
    <w:rsid w:val="00A638EA"/>
    <w:rsid w:val="00A65F1D"/>
    <w:rsid w:val="00A66456"/>
    <w:rsid w:val="00A66DFB"/>
    <w:rsid w:val="00A706B2"/>
    <w:rsid w:val="00A71C57"/>
    <w:rsid w:val="00A720FD"/>
    <w:rsid w:val="00A74DDE"/>
    <w:rsid w:val="00A764FC"/>
    <w:rsid w:val="00A81D98"/>
    <w:rsid w:val="00A85071"/>
    <w:rsid w:val="00A86AA4"/>
    <w:rsid w:val="00A86C71"/>
    <w:rsid w:val="00A870C6"/>
    <w:rsid w:val="00A91FDC"/>
    <w:rsid w:val="00AA185E"/>
    <w:rsid w:val="00AA2D5E"/>
    <w:rsid w:val="00AA7285"/>
    <w:rsid w:val="00AB03E7"/>
    <w:rsid w:val="00AB408C"/>
    <w:rsid w:val="00AB6081"/>
    <w:rsid w:val="00AB6905"/>
    <w:rsid w:val="00AB6BD3"/>
    <w:rsid w:val="00AB724A"/>
    <w:rsid w:val="00AB7AEB"/>
    <w:rsid w:val="00AC00BE"/>
    <w:rsid w:val="00AC0BF0"/>
    <w:rsid w:val="00AC2F18"/>
    <w:rsid w:val="00AC3931"/>
    <w:rsid w:val="00AC7409"/>
    <w:rsid w:val="00AC764F"/>
    <w:rsid w:val="00AD1A84"/>
    <w:rsid w:val="00AD3A11"/>
    <w:rsid w:val="00AD44FC"/>
    <w:rsid w:val="00AD6229"/>
    <w:rsid w:val="00AE73D9"/>
    <w:rsid w:val="00AF2788"/>
    <w:rsid w:val="00AF3180"/>
    <w:rsid w:val="00AF3373"/>
    <w:rsid w:val="00AF6A55"/>
    <w:rsid w:val="00AF7B8F"/>
    <w:rsid w:val="00B01193"/>
    <w:rsid w:val="00B01A8A"/>
    <w:rsid w:val="00B02F0D"/>
    <w:rsid w:val="00B03886"/>
    <w:rsid w:val="00B046B6"/>
    <w:rsid w:val="00B04BD8"/>
    <w:rsid w:val="00B04F0C"/>
    <w:rsid w:val="00B0527C"/>
    <w:rsid w:val="00B07299"/>
    <w:rsid w:val="00B11FEA"/>
    <w:rsid w:val="00B123B0"/>
    <w:rsid w:val="00B13EDD"/>
    <w:rsid w:val="00B168B7"/>
    <w:rsid w:val="00B1727E"/>
    <w:rsid w:val="00B17BE7"/>
    <w:rsid w:val="00B20FD2"/>
    <w:rsid w:val="00B218D0"/>
    <w:rsid w:val="00B23B9C"/>
    <w:rsid w:val="00B26DAC"/>
    <w:rsid w:val="00B33740"/>
    <w:rsid w:val="00B33B05"/>
    <w:rsid w:val="00B363A2"/>
    <w:rsid w:val="00B40A41"/>
    <w:rsid w:val="00B51BC8"/>
    <w:rsid w:val="00B529EF"/>
    <w:rsid w:val="00B531F0"/>
    <w:rsid w:val="00B54AF1"/>
    <w:rsid w:val="00B573B6"/>
    <w:rsid w:val="00B574AE"/>
    <w:rsid w:val="00B643F3"/>
    <w:rsid w:val="00B700FB"/>
    <w:rsid w:val="00B724AD"/>
    <w:rsid w:val="00B736DA"/>
    <w:rsid w:val="00B75A8B"/>
    <w:rsid w:val="00B75D17"/>
    <w:rsid w:val="00B85A17"/>
    <w:rsid w:val="00B90A7B"/>
    <w:rsid w:val="00B90D0A"/>
    <w:rsid w:val="00B91354"/>
    <w:rsid w:val="00B9216B"/>
    <w:rsid w:val="00B95C0C"/>
    <w:rsid w:val="00B96374"/>
    <w:rsid w:val="00B97F9F"/>
    <w:rsid w:val="00BA1360"/>
    <w:rsid w:val="00BA3772"/>
    <w:rsid w:val="00BA46C4"/>
    <w:rsid w:val="00BA493A"/>
    <w:rsid w:val="00BA67F5"/>
    <w:rsid w:val="00BA7FE5"/>
    <w:rsid w:val="00BB07BD"/>
    <w:rsid w:val="00BB114A"/>
    <w:rsid w:val="00BB6369"/>
    <w:rsid w:val="00BB7945"/>
    <w:rsid w:val="00BB7EA2"/>
    <w:rsid w:val="00BC329D"/>
    <w:rsid w:val="00BC39B3"/>
    <w:rsid w:val="00BC5625"/>
    <w:rsid w:val="00BC59C4"/>
    <w:rsid w:val="00BD0F93"/>
    <w:rsid w:val="00BD180F"/>
    <w:rsid w:val="00BD2006"/>
    <w:rsid w:val="00BD4EE6"/>
    <w:rsid w:val="00BD5ED5"/>
    <w:rsid w:val="00BE204F"/>
    <w:rsid w:val="00BE2DEF"/>
    <w:rsid w:val="00BE3530"/>
    <w:rsid w:val="00BE3AF8"/>
    <w:rsid w:val="00BE6234"/>
    <w:rsid w:val="00BF0A8B"/>
    <w:rsid w:val="00BF199E"/>
    <w:rsid w:val="00BF3DAB"/>
    <w:rsid w:val="00BF53A9"/>
    <w:rsid w:val="00BF5D66"/>
    <w:rsid w:val="00BF6462"/>
    <w:rsid w:val="00BF64E1"/>
    <w:rsid w:val="00C0032A"/>
    <w:rsid w:val="00C00A5F"/>
    <w:rsid w:val="00C00D7C"/>
    <w:rsid w:val="00C01726"/>
    <w:rsid w:val="00C03955"/>
    <w:rsid w:val="00C03B31"/>
    <w:rsid w:val="00C0460A"/>
    <w:rsid w:val="00C07FA4"/>
    <w:rsid w:val="00C151C9"/>
    <w:rsid w:val="00C15411"/>
    <w:rsid w:val="00C167A9"/>
    <w:rsid w:val="00C17FC5"/>
    <w:rsid w:val="00C2258C"/>
    <w:rsid w:val="00C227C9"/>
    <w:rsid w:val="00C22D2E"/>
    <w:rsid w:val="00C24788"/>
    <w:rsid w:val="00C24ECC"/>
    <w:rsid w:val="00C270C5"/>
    <w:rsid w:val="00C31191"/>
    <w:rsid w:val="00C32D25"/>
    <w:rsid w:val="00C33895"/>
    <w:rsid w:val="00C3451A"/>
    <w:rsid w:val="00C41507"/>
    <w:rsid w:val="00C41877"/>
    <w:rsid w:val="00C44A39"/>
    <w:rsid w:val="00C45FD7"/>
    <w:rsid w:val="00C500BE"/>
    <w:rsid w:val="00C50621"/>
    <w:rsid w:val="00C51BFF"/>
    <w:rsid w:val="00C52662"/>
    <w:rsid w:val="00C52AF1"/>
    <w:rsid w:val="00C56C69"/>
    <w:rsid w:val="00C6188B"/>
    <w:rsid w:val="00C63F25"/>
    <w:rsid w:val="00C64B44"/>
    <w:rsid w:val="00C66A53"/>
    <w:rsid w:val="00C73356"/>
    <w:rsid w:val="00C75A23"/>
    <w:rsid w:val="00C802EE"/>
    <w:rsid w:val="00C82E5A"/>
    <w:rsid w:val="00C83DEB"/>
    <w:rsid w:val="00C84F95"/>
    <w:rsid w:val="00C923E0"/>
    <w:rsid w:val="00C938DC"/>
    <w:rsid w:val="00C94040"/>
    <w:rsid w:val="00C9676B"/>
    <w:rsid w:val="00CA174C"/>
    <w:rsid w:val="00CA27C8"/>
    <w:rsid w:val="00CA34EE"/>
    <w:rsid w:val="00CB185E"/>
    <w:rsid w:val="00CB2795"/>
    <w:rsid w:val="00CB3D25"/>
    <w:rsid w:val="00CB4126"/>
    <w:rsid w:val="00CB7852"/>
    <w:rsid w:val="00CC0B3B"/>
    <w:rsid w:val="00CC14CC"/>
    <w:rsid w:val="00CC2052"/>
    <w:rsid w:val="00CC24E8"/>
    <w:rsid w:val="00CC2AE5"/>
    <w:rsid w:val="00CC3AA6"/>
    <w:rsid w:val="00CC61F4"/>
    <w:rsid w:val="00CC6D2A"/>
    <w:rsid w:val="00CC7E29"/>
    <w:rsid w:val="00CD01A4"/>
    <w:rsid w:val="00CD0E83"/>
    <w:rsid w:val="00CD27F8"/>
    <w:rsid w:val="00CD3DA5"/>
    <w:rsid w:val="00CD4137"/>
    <w:rsid w:val="00CD4E05"/>
    <w:rsid w:val="00CD6292"/>
    <w:rsid w:val="00CE0425"/>
    <w:rsid w:val="00CE148E"/>
    <w:rsid w:val="00CE271A"/>
    <w:rsid w:val="00CE6157"/>
    <w:rsid w:val="00CE7E54"/>
    <w:rsid w:val="00CF10F1"/>
    <w:rsid w:val="00CF1240"/>
    <w:rsid w:val="00CF3D44"/>
    <w:rsid w:val="00CF4782"/>
    <w:rsid w:val="00CF536A"/>
    <w:rsid w:val="00CF77FA"/>
    <w:rsid w:val="00CF78C4"/>
    <w:rsid w:val="00D012AD"/>
    <w:rsid w:val="00D0173B"/>
    <w:rsid w:val="00D05398"/>
    <w:rsid w:val="00D07246"/>
    <w:rsid w:val="00D07959"/>
    <w:rsid w:val="00D10A86"/>
    <w:rsid w:val="00D1335F"/>
    <w:rsid w:val="00D13BF1"/>
    <w:rsid w:val="00D21FB4"/>
    <w:rsid w:val="00D3093F"/>
    <w:rsid w:val="00D31F2F"/>
    <w:rsid w:val="00D33F83"/>
    <w:rsid w:val="00D34EB5"/>
    <w:rsid w:val="00D35470"/>
    <w:rsid w:val="00D400A0"/>
    <w:rsid w:val="00D450A6"/>
    <w:rsid w:val="00D52FA5"/>
    <w:rsid w:val="00D531D4"/>
    <w:rsid w:val="00D53C4B"/>
    <w:rsid w:val="00D560AF"/>
    <w:rsid w:val="00D61EE1"/>
    <w:rsid w:val="00D61F19"/>
    <w:rsid w:val="00D626A3"/>
    <w:rsid w:val="00D62CE8"/>
    <w:rsid w:val="00D62F1A"/>
    <w:rsid w:val="00D638B0"/>
    <w:rsid w:val="00D65C37"/>
    <w:rsid w:val="00D73DE4"/>
    <w:rsid w:val="00D74E33"/>
    <w:rsid w:val="00D74F4B"/>
    <w:rsid w:val="00D81C70"/>
    <w:rsid w:val="00D8277C"/>
    <w:rsid w:val="00D9120A"/>
    <w:rsid w:val="00D9362F"/>
    <w:rsid w:val="00D9469F"/>
    <w:rsid w:val="00D9697F"/>
    <w:rsid w:val="00D978D2"/>
    <w:rsid w:val="00DA1339"/>
    <w:rsid w:val="00DA75B2"/>
    <w:rsid w:val="00DB11A8"/>
    <w:rsid w:val="00DB3EF2"/>
    <w:rsid w:val="00DB73D5"/>
    <w:rsid w:val="00DC0F89"/>
    <w:rsid w:val="00DC2A90"/>
    <w:rsid w:val="00DC2E82"/>
    <w:rsid w:val="00DC4C5C"/>
    <w:rsid w:val="00DC6D78"/>
    <w:rsid w:val="00DC7DF6"/>
    <w:rsid w:val="00DD2D0E"/>
    <w:rsid w:val="00DD7CEA"/>
    <w:rsid w:val="00DE4056"/>
    <w:rsid w:val="00DE435B"/>
    <w:rsid w:val="00DE569A"/>
    <w:rsid w:val="00DF16E3"/>
    <w:rsid w:val="00DF5CBD"/>
    <w:rsid w:val="00DF684F"/>
    <w:rsid w:val="00E02380"/>
    <w:rsid w:val="00E03089"/>
    <w:rsid w:val="00E0369F"/>
    <w:rsid w:val="00E1122D"/>
    <w:rsid w:val="00E12070"/>
    <w:rsid w:val="00E133B4"/>
    <w:rsid w:val="00E13826"/>
    <w:rsid w:val="00E142A0"/>
    <w:rsid w:val="00E14B47"/>
    <w:rsid w:val="00E15228"/>
    <w:rsid w:val="00E15B15"/>
    <w:rsid w:val="00E16400"/>
    <w:rsid w:val="00E20D3E"/>
    <w:rsid w:val="00E2176F"/>
    <w:rsid w:val="00E2197A"/>
    <w:rsid w:val="00E22408"/>
    <w:rsid w:val="00E22CFB"/>
    <w:rsid w:val="00E248FE"/>
    <w:rsid w:val="00E24B34"/>
    <w:rsid w:val="00E40D2A"/>
    <w:rsid w:val="00E41FCA"/>
    <w:rsid w:val="00E46C0F"/>
    <w:rsid w:val="00E5181F"/>
    <w:rsid w:val="00E527D3"/>
    <w:rsid w:val="00E53974"/>
    <w:rsid w:val="00E54C37"/>
    <w:rsid w:val="00E56208"/>
    <w:rsid w:val="00E5621B"/>
    <w:rsid w:val="00E56F7C"/>
    <w:rsid w:val="00E57C70"/>
    <w:rsid w:val="00E60B20"/>
    <w:rsid w:val="00E62A1A"/>
    <w:rsid w:val="00E64ACA"/>
    <w:rsid w:val="00E67E34"/>
    <w:rsid w:val="00E72D3C"/>
    <w:rsid w:val="00E74AF9"/>
    <w:rsid w:val="00E77A2F"/>
    <w:rsid w:val="00E80004"/>
    <w:rsid w:val="00E82381"/>
    <w:rsid w:val="00E84637"/>
    <w:rsid w:val="00E86175"/>
    <w:rsid w:val="00E865D9"/>
    <w:rsid w:val="00E974B9"/>
    <w:rsid w:val="00E9797C"/>
    <w:rsid w:val="00EA1E69"/>
    <w:rsid w:val="00EA38C8"/>
    <w:rsid w:val="00EA4746"/>
    <w:rsid w:val="00EA57EE"/>
    <w:rsid w:val="00EA5B01"/>
    <w:rsid w:val="00EB0FD9"/>
    <w:rsid w:val="00EB1D53"/>
    <w:rsid w:val="00EB32C2"/>
    <w:rsid w:val="00EB728A"/>
    <w:rsid w:val="00EC1907"/>
    <w:rsid w:val="00EC1DED"/>
    <w:rsid w:val="00EC297F"/>
    <w:rsid w:val="00EC3320"/>
    <w:rsid w:val="00EC5B6C"/>
    <w:rsid w:val="00ED5FA0"/>
    <w:rsid w:val="00EE16A9"/>
    <w:rsid w:val="00EE6D16"/>
    <w:rsid w:val="00EF0ABF"/>
    <w:rsid w:val="00EF2273"/>
    <w:rsid w:val="00EF2FE9"/>
    <w:rsid w:val="00F020B1"/>
    <w:rsid w:val="00F02B5D"/>
    <w:rsid w:val="00F05A1F"/>
    <w:rsid w:val="00F064F9"/>
    <w:rsid w:val="00F1061C"/>
    <w:rsid w:val="00F1369A"/>
    <w:rsid w:val="00F13710"/>
    <w:rsid w:val="00F13744"/>
    <w:rsid w:val="00F15C40"/>
    <w:rsid w:val="00F15CC5"/>
    <w:rsid w:val="00F16426"/>
    <w:rsid w:val="00F201D7"/>
    <w:rsid w:val="00F273B7"/>
    <w:rsid w:val="00F3187A"/>
    <w:rsid w:val="00F350A9"/>
    <w:rsid w:val="00F37F4A"/>
    <w:rsid w:val="00F40239"/>
    <w:rsid w:val="00F41530"/>
    <w:rsid w:val="00F44558"/>
    <w:rsid w:val="00F451B6"/>
    <w:rsid w:val="00F46497"/>
    <w:rsid w:val="00F46A29"/>
    <w:rsid w:val="00F50623"/>
    <w:rsid w:val="00F51A65"/>
    <w:rsid w:val="00F54C0C"/>
    <w:rsid w:val="00F55F5E"/>
    <w:rsid w:val="00F65438"/>
    <w:rsid w:val="00F66237"/>
    <w:rsid w:val="00F6638A"/>
    <w:rsid w:val="00F67C1F"/>
    <w:rsid w:val="00F7230B"/>
    <w:rsid w:val="00F74E81"/>
    <w:rsid w:val="00F751A9"/>
    <w:rsid w:val="00F80800"/>
    <w:rsid w:val="00F82C9B"/>
    <w:rsid w:val="00F83011"/>
    <w:rsid w:val="00F84A38"/>
    <w:rsid w:val="00F8577B"/>
    <w:rsid w:val="00F85EA2"/>
    <w:rsid w:val="00FA11DF"/>
    <w:rsid w:val="00FA1295"/>
    <w:rsid w:val="00FA59A4"/>
    <w:rsid w:val="00FA6EC9"/>
    <w:rsid w:val="00FB0295"/>
    <w:rsid w:val="00FB12B2"/>
    <w:rsid w:val="00FB197B"/>
    <w:rsid w:val="00FB2333"/>
    <w:rsid w:val="00FB277A"/>
    <w:rsid w:val="00FB288A"/>
    <w:rsid w:val="00FB64F5"/>
    <w:rsid w:val="00FC01F1"/>
    <w:rsid w:val="00FC1C1F"/>
    <w:rsid w:val="00FC1C2F"/>
    <w:rsid w:val="00FC345C"/>
    <w:rsid w:val="00FC42B7"/>
    <w:rsid w:val="00FC4E53"/>
    <w:rsid w:val="00FC6C4E"/>
    <w:rsid w:val="00FD2270"/>
    <w:rsid w:val="00FD3265"/>
    <w:rsid w:val="00FD4606"/>
    <w:rsid w:val="00FD6A5F"/>
    <w:rsid w:val="00FE26E7"/>
    <w:rsid w:val="00FE2AA0"/>
    <w:rsid w:val="00FE2BF2"/>
    <w:rsid w:val="00FE6FF6"/>
    <w:rsid w:val="00FE7B88"/>
    <w:rsid w:val="00FF0B12"/>
    <w:rsid w:val="00FF0B4D"/>
    <w:rsid w:val="00FF1BFB"/>
    <w:rsid w:val="00FF3694"/>
    <w:rsid w:val="00FF6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Outline List 2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B0527C"/>
  </w:style>
  <w:style w:type="paragraph" w:styleId="1">
    <w:name w:val="heading 1"/>
    <w:basedOn w:val="a2"/>
    <w:next w:val="a2"/>
    <w:qFormat/>
    <w:rsid w:val="008917C8"/>
    <w:pPr>
      <w:keepNext/>
      <w:jc w:val="right"/>
      <w:outlineLvl w:val="0"/>
    </w:pPr>
    <w:rPr>
      <w:b/>
      <w:bCs/>
    </w:rPr>
  </w:style>
  <w:style w:type="paragraph" w:styleId="8">
    <w:name w:val="heading 8"/>
    <w:basedOn w:val="a2"/>
    <w:next w:val="a2"/>
    <w:qFormat/>
    <w:rsid w:val="008917C8"/>
    <w:pPr>
      <w:spacing w:before="240" w:after="60"/>
      <w:outlineLvl w:val="7"/>
    </w:pPr>
    <w:rPr>
      <w:i/>
      <w:iCs/>
    </w:rPr>
  </w:style>
  <w:style w:type="paragraph" w:styleId="9">
    <w:name w:val="heading 9"/>
    <w:basedOn w:val="a2"/>
    <w:next w:val="a2"/>
    <w:qFormat/>
    <w:rsid w:val="008917C8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D">
    <w:name w:val="D_Заголовок"/>
    <w:basedOn w:val="a2"/>
    <w:rsid w:val="00E74AF9"/>
    <w:pPr>
      <w:spacing w:before="240" w:after="480"/>
      <w:jc w:val="center"/>
    </w:pPr>
    <w:rPr>
      <w:b/>
      <w:caps/>
    </w:rPr>
  </w:style>
  <w:style w:type="paragraph" w:customStyle="1" w:styleId="D11">
    <w:name w:val="D_НумТекст1"/>
    <w:basedOn w:val="a2"/>
    <w:next w:val="D20"/>
    <w:rsid w:val="00FC1C2F"/>
    <w:pPr>
      <w:keepNext/>
      <w:keepLines/>
      <w:spacing w:before="240" w:after="240"/>
      <w:jc w:val="center"/>
      <w:outlineLvl w:val="0"/>
    </w:pPr>
    <w:rPr>
      <w:b/>
      <w:caps/>
    </w:rPr>
  </w:style>
  <w:style w:type="paragraph" w:customStyle="1" w:styleId="D20">
    <w:name w:val="D_НумТекст2"/>
    <w:basedOn w:val="a2"/>
    <w:rsid w:val="005D6B65"/>
    <w:pPr>
      <w:numPr>
        <w:ilvl w:val="1"/>
        <w:numId w:val="3"/>
      </w:numPr>
      <w:tabs>
        <w:tab w:val="left" w:pos="709"/>
      </w:tabs>
      <w:spacing w:before="120"/>
      <w:jc w:val="both"/>
    </w:pPr>
  </w:style>
  <w:style w:type="table" w:customStyle="1" w:styleId="S">
    <w:name w:val="S_Таблица"/>
    <w:basedOn w:val="a4"/>
    <w:rsid w:val="00AF3180"/>
    <w:rPr>
      <w:sz w:val="24"/>
    </w:rPr>
    <w:tblPr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</w:tblPr>
    <w:tblStylePr w:type="firstRow">
      <w:rPr>
        <w:rFonts w:ascii="Arial" w:hAnsi="Arial"/>
        <w:b/>
        <w:sz w:val="16"/>
      </w:rPr>
      <w:tblPr/>
      <w:trPr>
        <w:tblHeader/>
      </w:trPr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cBorders>
        <w:shd w:val="clear" w:color="auto" w:fill="E7CF6E"/>
        <w:vAlign w:val="center"/>
      </w:tcPr>
    </w:tblStylePr>
  </w:style>
  <w:style w:type="paragraph" w:customStyle="1" w:styleId="D3">
    <w:name w:val="D_НумТекст3"/>
    <w:basedOn w:val="a2"/>
    <w:rsid w:val="005D6B65"/>
    <w:pPr>
      <w:numPr>
        <w:ilvl w:val="2"/>
        <w:numId w:val="3"/>
      </w:numPr>
      <w:tabs>
        <w:tab w:val="left" w:pos="1440"/>
      </w:tabs>
      <w:spacing w:before="120"/>
    </w:pPr>
  </w:style>
  <w:style w:type="paragraph" w:customStyle="1" w:styleId="D1">
    <w:name w:val="D_МаркТекст1"/>
    <w:basedOn w:val="a2"/>
    <w:next w:val="a2"/>
    <w:rsid w:val="00500A6E"/>
    <w:pPr>
      <w:numPr>
        <w:numId w:val="1"/>
      </w:numPr>
      <w:tabs>
        <w:tab w:val="clear" w:pos="1428"/>
        <w:tab w:val="num" w:pos="851"/>
      </w:tabs>
      <w:ind w:left="1004" w:hanging="284"/>
      <w:jc w:val="both"/>
    </w:pPr>
  </w:style>
  <w:style w:type="paragraph" w:customStyle="1" w:styleId="D2">
    <w:name w:val="D_МаркТекст2"/>
    <w:basedOn w:val="a2"/>
    <w:rsid w:val="00500A6E"/>
    <w:pPr>
      <w:numPr>
        <w:numId w:val="2"/>
      </w:numPr>
      <w:tabs>
        <w:tab w:val="clear" w:pos="1428"/>
        <w:tab w:val="num" w:pos="1620"/>
      </w:tabs>
      <w:ind w:left="1620" w:hanging="180"/>
      <w:jc w:val="both"/>
    </w:pPr>
  </w:style>
  <w:style w:type="paragraph" w:customStyle="1" w:styleId="S1">
    <w:name w:val="S_ТекстВТаблице1"/>
    <w:basedOn w:val="a2"/>
    <w:next w:val="a2"/>
    <w:rsid w:val="00AF3180"/>
    <w:pPr>
      <w:widowControl w:val="0"/>
      <w:tabs>
        <w:tab w:val="left" w:pos="1690"/>
      </w:tabs>
      <w:spacing w:before="120"/>
    </w:pPr>
    <w:rPr>
      <w:szCs w:val="28"/>
    </w:rPr>
  </w:style>
  <w:style w:type="table" w:styleId="a6">
    <w:name w:val="Table Grid"/>
    <w:basedOn w:val="a4"/>
    <w:rsid w:val="003B4B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12">
    <w:name w:val="D_Подшапка1"/>
    <w:basedOn w:val="a2"/>
    <w:link w:val="D13"/>
    <w:rsid w:val="00416BA0"/>
  </w:style>
  <w:style w:type="paragraph" w:customStyle="1" w:styleId="S2">
    <w:name w:val="S_ТекстВТаблице2"/>
    <w:basedOn w:val="a2"/>
    <w:next w:val="a2"/>
    <w:rsid w:val="00AF3180"/>
    <w:pPr>
      <w:widowControl w:val="0"/>
      <w:tabs>
        <w:tab w:val="left" w:pos="1690"/>
      </w:tabs>
      <w:spacing w:before="120"/>
    </w:pPr>
  </w:style>
  <w:style w:type="paragraph" w:customStyle="1" w:styleId="S3">
    <w:name w:val="S_ТекстВТаблице3"/>
    <w:basedOn w:val="a2"/>
    <w:next w:val="a2"/>
    <w:rsid w:val="00AF3180"/>
    <w:pPr>
      <w:widowControl w:val="0"/>
      <w:tabs>
        <w:tab w:val="left" w:pos="1690"/>
      </w:tabs>
      <w:spacing w:before="120"/>
    </w:pPr>
    <w:rPr>
      <w:sz w:val="16"/>
    </w:rPr>
  </w:style>
  <w:style w:type="paragraph" w:customStyle="1" w:styleId="S10">
    <w:name w:val="S_ЗаголовкиТаблицы1"/>
    <w:basedOn w:val="a2"/>
    <w:rsid w:val="00AF3180"/>
    <w:pPr>
      <w:keepNext/>
      <w:widowControl w:val="0"/>
      <w:tabs>
        <w:tab w:val="left" w:pos="1690"/>
      </w:tabs>
      <w:spacing w:before="120" w:after="120"/>
      <w:jc w:val="center"/>
    </w:pPr>
    <w:rPr>
      <w:rFonts w:ascii="Arial" w:hAnsi="Arial"/>
      <w:b/>
      <w:caps/>
      <w:sz w:val="16"/>
      <w:szCs w:val="16"/>
    </w:rPr>
  </w:style>
  <w:style w:type="paragraph" w:customStyle="1" w:styleId="S20">
    <w:name w:val="S_ЗаголовкиТаблицы2"/>
    <w:basedOn w:val="a2"/>
    <w:rsid w:val="00AF3180"/>
    <w:pPr>
      <w:widowControl w:val="0"/>
      <w:tabs>
        <w:tab w:val="left" w:pos="1690"/>
      </w:tabs>
      <w:spacing w:before="120" w:after="120"/>
      <w:jc w:val="center"/>
    </w:pPr>
    <w:rPr>
      <w:rFonts w:ascii="Arial" w:hAnsi="Arial"/>
      <w:b/>
      <w:sz w:val="14"/>
    </w:rPr>
  </w:style>
  <w:style w:type="paragraph" w:customStyle="1" w:styleId="D10">
    <w:name w:val="D_НумТекст_1"/>
    <w:basedOn w:val="a2"/>
    <w:autoRedefine/>
    <w:rsid w:val="005D6B65"/>
    <w:pPr>
      <w:numPr>
        <w:numId w:val="3"/>
      </w:numPr>
      <w:spacing w:before="120"/>
      <w:jc w:val="both"/>
      <w:outlineLvl w:val="0"/>
    </w:pPr>
  </w:style>
  <w:style w:type="paragraph" w:customStyle="1" w:styleId="main">
    <w:name w:val="main"/>
    <w:rsid w:val="008917C8"/>
    <w:pPr>
      <w:spacing w:line="220" w:lineRule="exact"/>
    </w:pPr>
    <w:rPr>
      <w:rFonts w:ascii="Arial" w:hAnsi="Arial"/>
      <w:szCs w:val="24"/>
    </w:rPr>
  </w:style>
  <w:style w:type="paragraph" w:customStyle="1" w:styleId="head1">
    <w:name w:val="head 1"/>
    <w:basedOn w:val="main"/>
    <w:rsid w:val="008917C8"/>
    <w:pPr>
      <w:spacing w:before="120"/>
    </w:pPr>
    <w:rPr>
      <w:b/>
    </w:rPr>
  </w:style>
  <w:style w:type="paragraph" w:styleId="a7">
    <w:name w:val="header"/>
    <w:basedOn w:val="a2"/>
    <w:rsid w:val="008917C8"/>
    <w:pPr>
      <w:tabs>
        <w:tab w:val="center" w:pos="4677"/>
        <w:tab w:val="right" w:pos="9355"/>
      </w:tabs>
    </w:pPr>
  </w:style>
  <w:style w:type="paragraph" w:styleId="a8">
    <w:name w:val="footer"/>
    <w:basedOn w:val="a2"/>
    <w:link w:val="a9"/>
    <w:uiPriority w:val="99"/>
    <w:rsid w:val="008917C8"/>
    <w:pPr>
      <w:tabs>
        <w:tab w:val="center" w:pos="4677"/>
        <w:tab w:val="right" w:pos="9355"/>
      </w:tabs>
    </w:pPr>
  </w:style>
  <w:style w:type="character" w:styleId="aa">
    <w:name w:val="page number"/>
    <w:basedOn w:val="a3"/>
    <w:rsid w:val="008917C8"/>
  </w:style>
  <w:style w:type="paragraph" w:styleId="2">
    <w:name w:val="Body Text Indent 2"/>
    <w:basedOn w:val="a2"/>
    <w:rsid w:val="008917C8"/>
    <w:pPr>
      <w:ind w:firstLine="567"/>
      <w:jc w:val="both"/>
    </w:pPr>
    <w:rPr>
      <w:rFonts w:ascii="Arial" w:hAnsi="Arial" w:cs="Arial"/>
      <w:sz w:val="22"/>
      <w:szCs w:val="22"/>
    </w:rPr>
  </w:style>
  <w:style w:type="paragraph" w:styleId="ab">
    <w:name w:val="Body Text Indent"/>
    <w:basedOn w:val="a2"/>
    <w:rsid w:val="008917C8"/>
    <w:pPr>
      <w:ind w:firstLine="720"/>
      <w:jc w:val="both"/>
    </w:pPr>
    <w:rPr>
      <w:rFonts w:ascii="Arial" w:hAnsi="Arial"/>
    </w:rPr>
  </w:style>
  <w:style w:type="paragraph" w:styleId="ac">
    <w:name w:val="Body Text"/>
    <w:basedOn w:val="a2"/>
    <w:link w:val="ad"/>
    <w:rsid w:val="008917C8"/>
    <w:pPr>
      <w:spacing w:after="120"/>
    </w:pPr>
  </w:style>
  <w:style w:type="paragraph" w:styleId="3">
    <w:name w:val="Body Text 3"/>
    <w:basedOn w:val="a2"/>
    <w:rsid w:val="008917C8"/>
    <w:pPr>
      <w:spacing w:after="120"/>
    </w:pPr>
    <w:rPr>
      <w:sz w:val="16"/>
      <w:szCs w:val="16"/>
    </w:rPr>
  </w:style>
  <w:style w:type="paragraph" w:styleId="ae">
    <w:name w:val="Title"/>
    <w:aliases w:val="Название таблиц"/>
    <w:basedOn w:val="a2"/>
    <w:link w:val="af"/>
    <w:qFormat/>
    <w:rsid w:val="008917C8"/>
    <w:pPr>
      <w:jc w:val="center"/>
    </w:pPr>
  </w:style>
  <w:style w:type="paragraph" w:customStyle="1" w:styleId="af0">
    <w:name w:val="ФИО"/>
    <w:basedOn w:val="a2"/>
    <w:rsid w:val="008917C8"/>
    <w:pPr>
      <w:spacing w:after="180"/>
      <w:ind w:left="5670"/>
      <w:jc w:val="both"/>
    </w:pPr>
  </w:style>
  <w:style w:type="paragraph" w:styleId="af1">
    <w:name w:val="Balloon Text"/>
    <w:basedOn w:val="a2"/>
    <w:semiHidden/>
    <w:rsid w:val="008917C8"/>
    <w:rPr>
      <w:rFonts w:ascii="Tahoma" w:hAnsi="Tahoma" w:cs="Tahoma"/>
      <w:sz w:val="16"/>
      <w:szCs w:val="16"/>
    </w:rPr>
  </w:style>
  <w:style w:type="character" w:styleId="af2">
    <w:name w:val="annotation reference"/>
    <w:semiHidden/>
    <w:rsid w:val="008917C8"/>
    <w:rPr>
      <w:sz w:val="16"/>
      <w:szCs w:val="16"/>
    </w:rPr>
  </w:style>
  <w:style w:type="paragraph" w:styleId="af3">
    <w:name w:val="annotation text"/>
    <w:basedOn w:val="a2"/>
    <w:link w:val="af4"/>
    <w:uiPriority w:val="99"/>
    <w:semiHidden/>
    <w:rsid w:val="008917C8"/>
  </w:style>
  <w:style w:type="character" w:customStyle="1" w:styleId="af4">
    <w:name w:val="Текст примечания Знак"/>
    <w:link w:val="af3"/>
    <w:uiPriority w:val="99"/>
    <w:semiHidden/>
    <w:locked/>
    <w:rsid w:val="008917C8"/>
    <w:rPr>
      <w:lang w:val="ru-RU" w:eastAsia="ru-RU" w:bidi="ar-SA"/>
    </w:rPr>
  </w:style>
  <w:style w:type="paragraph" w:customStyle="1" w:styleId="10">
    <w:name w:val="Стиль1"/>
    <w:basedOn w:val="a2"/>
    <w:rsid w:val="008917C8"/>
  </w:style>
  <w:style w:type="paragraph" w:styleId="af5">
    <w:name w:val="Normal (Web)"/>
    <w:basedOn w:val="a2"/>
    <w:rsid w:val="008917C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1">
    <w:name w:val="Подпункт спецификации"/>
    <w:basedOn w:val="20"/>
    <w:rsid w:val="008917C8"/>
    <w:pPr>
      <w:numPr>
        <w:ilvl w:val="1"/>
        <w:numId w:val="4"/>
      </w:numPr>
      <w:spacing w:before="120" w:after="0" w:line="240" w:lineRule="auto"/>
      <w:ind w:right="99"/>
      <w:jc w:val="both"/>
    </w:pPr>
    <w:rPr>
      <w:rFonts w:ascii="Arial" w:hAnsi="Arial" w:cs="Arial"/>
      <w:sz w:val="24"/>
    </w:rPr>
  </w:style>
  <w:style w:type="paragraph" w:styleId="20">
    <w:name w:val="Body Text 2"/>
    <w:basedOn w:val="a2"/>
    <w:rsid w:val="008917C8"/>
    <w:pPr>
      <w:spacing w:after="120" w:line="480" w:lineRule="auto"/>
    </w:pPr>
  </w:style>
  <w:style w:type="paragraph" w:customStyle="1" w:styleId="a0">
    <w:name w:val="Пункт спецификации"/>
    <w:basedOn w:val="a2"/>
    <w:rsid w:val="008917C8"/>
    <w:pPr>
      <w:numPr>
        <w:numId w:val="4"/>
      </w:numPr>
      <w:spacing w:before="240"/>
      <w:ind w:right="58"/>
      <w:jc w:val="both"/>
    </w:pPr>
    <w:rPr>
      <w:rFonts w:ascii="Arial" w:eastAsia="Arial Unicode MS" w:hAnsi="Arial" w:cs="Arial"/>
      <w:sz w:val="24"/>
    </w:rPr>
  </w:style>
  <w:style w:type="paragraph" w:customStyle="1" w:styleId="af6">
    <w:name w:val="Поподпункт спецификации"/>
    <w:basedOn w:val="a1"/>
    <w:rsid w:val="008917C8"/>
    <w:pPr>
      <w:numPr>
        <w:ilvl w:val="0"/>
        <w:numId w:val="0"/>
      </w:numPr>
      <w:tabs>
        <w:tab w:val="num" w:pos="2160"/>
      </w:tabs>
      <w:ind w:left="2160" w:hanging="720"/>
    </w:pPr>
  </w:style>
  <w:style w:type="paragraph" w:styleId="21">
    <w:name w:val="List 2"/>
    <w:basedOn w:val="a2"/>
    <w:rsid w:val="008917C8"/>
    <w:pPr>
      <w:ind w:left="566" w:hanging="283"/>
      <w:jc w:val="both"/>
    </w:pPr>
    <w:rPr>
      <w:sz w:val="24"/>
    </w:rPr>
  </w:style>
  <w:style w:type="paragraph" w:customStyle="1" w:styleId="T02">
    <w:name w:val="!T02"/>
    <w:basedOn w:val="a2"/>
    <w:autoRedefine/>
    <w:rsid w:val="008804F5"/>
    <w:pPr>
      <w:framePr w:hSpace="180" w:wrap="around" w:vAnchor="text" w:hAnchor="margin" w:y="359"/>
      <w:spacing w:before="120"/>
      <w:ind w:left="179"/>
      <w:jc w:val="center"/>
    </w:pPr>
    <w:rPr>
      <w:sz w:val="24"/>
      <w:szCs w:val="24"/>
    </w:rPr>
  </w:style>
  <w:style w:type="paragraph" w:customStyle="1" w:styleId="T03">
    <w:name w:val="!T03"/>
    <w:basedOn w:val="T02"/>
    <w:autoRedefine/>
    <w:rsid w:val="008917C8"/>
    <w:pPr>
      <w:framePr w:wrap="around"/>
      <w:numPr>
        <w:ilvl w:val="1"/>
        <w:numId w:val="5"/>
      </w:numPr>
      <w:tabs>
        <w:tab w:val="clear" w:pos="1000"/>
        <w:tab w:val="num" w:pos="792"/>
      </w:tabs>
      <w:ind w:left="792"/>
    </w:pPr>
  </w:style>
  <w:style w:type="paragraph" w:customStyle="1" w:styleId="T02-">
    <w:name w:val="!T02-буллит"/>
    <w:basedOn w:val="T02"/>
    <w:autoRedefine/>
    <w:rsid w:val="00FC1C2F"/>
    <w:pPr>
      <w:framePr w:wrap="around"/>
    </w:pPr>
  </w:style>
  <w:style w:type="character" w:customStyle="1" w:styleId="D13">
    <w:name w:val="D_Подшапка1 Знак"/>
    <w:link w:val="D12"/>
    <w:rsid w:val="00FC1C2F"/>
    <w:rPr>
      <w:lang w:val="ru-RU" w:eastAsia="ru-RU" w:bidi="ar-SA"/>
    </w:rPr>
  </w:style>
  <w:style w:type="paragraph" w:customStyle="1" w:styleId="T11">
    <w:name w:val="!T11"/>
    <w:basedOn w:val="D20"/>
    <w:rsid w:val="00561977"/>
    <w:pPr>
      <w:numPr>
        <w:numId w:val="8"/>
      </w:numPr>
      <w:tabs>
        <w:tab w:val="clear" w:pos="709"/>
        <w:tab w:val="left" w:pos="540"/>
      </w:tabs>
    </w:pPr>
    <w:rPr>
      <w:szCs w:val="24"/>
    </w:rPr>
  </w:style>
  <w:style w:type="paragraph" w:customStyle="1" w:styleId="T1">
    <w:name w:val="!T1"/>
    <w:basedOn w:val="D11"/>
    <w:rsid w:val="0074623F"/>
    <w:pPr>
      <w:numPr>
        <w:numId w:val="8"/>
      </w:numPr>
    </w:pPr>
  </w:style>
  <w:style w:type="paragraph" w:customStyle="1" w:styleId="T111">
    <w:name w:val="!T111"/>
    <w:basedOn w:val="T11"/>
    <w:rsid w:val="00491A8A"/>
    <w:pPr>
      <w:numPr>
        <w:ilvl w:val="2"/>
      </w:numPr>
      <w:tabs>
        <w:tab w:val="clear" w:pos="540"/>
        <w:tab w:val="left" w:pos="1260"/>
      </w:tabs>
    </w:pPr>
  </w:style>
  <w:style w:type="paragraph" w:customStyle="1" w:styleId="T1110">
    <w:name w:val="!T111бул"/>
    <w:basedOn w:val="T02-"/>
    <w:autoRedefine/>
    <w:rsid w:val="00FC1C2F"/>
    <w:pPr>
      <w:framePr w:wrap="around"/>
      <w:numPr>
        <w:numId w:val="6"/>
      </w:numPr>
    </w:pPr>
  </w:style>
  <w:style w:type="paragraph" w:customStyle="1" w:styleId="-">
    <w:name w:val="!Текст-Буллит"/>
    <w:basedOn w:val="a2"/>
    <w:rsid w:val="00FC1C2F"/>
    <w:pPr>
      <w:numPr>
        <w:numId w:val="7"/>
      </w:numPr>
    </w:pPr>
  </w:style>
  <w:style w:type="paragraph" w:customStyle="1" w:styleId="T111bul">
    <w:name w:val="!T111bul"/>
    <w:basedOn w:val="-"/>
    <w:rsid w:val="00FC1C2F"/>
    <w:pPr>
      <w:tabs>
        <w:tab w:val="clear" w:pos="1070"/>
        <w:tab w:val="num" w:pos="1440"/>
      </w:tabs>
      <w:ind w:left="1440"/>
      <w:jc w:val="both"/>
    </w:pPr>
  </w:style>
  <w:style w:type="paragraph" w:styleId="af7">
    <w:name w:val="annotation subject"/>
    <w:basedOn w:val="af3"/>
    <w:next w:val="af3"/>
    <w:link w:val="af8"/>
    <w:rsid w:val="00853BA0"/>
    <w:rPr>
      <w:b/>
      <w:bCs/>
    </w:rPr>
  </w:style>
  <w:style w:type="character" w:customStyle="1" w:styleId="af8">
    <w:name w:val="Тема примечания Знак"/>
    <w:link w:val="af7"/>
    <w:rsid w:val="00853BA0"/>
    <w:rPr>
      <w:b/>
      <w:bCs/>
      <w:lang w:val="ru-RU" w:eastAsia="ru-RU" w:bidi="ar-SA"/>
    </w:rPr>
  </w:style>
  <w:style w:type="paragraph" w:styleId="af9">
    <w:name w:val="Revision"/>
    <w:hidden/>
    <w:uiPriority w:val="99"/>
    <w:semiHidden/>
    <w:rsid w:val="008E5D51"/>
  </w:style>
  <w:style w:type="paragraph" w:customStyle="1" w:styleId="Default">
    <w:name w:val="Default"/>
    <w:rsid w:val="0075011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fieldtitlesmall1">
    <w:name w:val="fieldtitlesmall1"/>
    <w:rsid w:val="006D198A"/>
    <w:rPr>
      <w:rFonts w:ascii="Arial" w:hAnsi="Arial" w:cs="Arial" w:hint="default"/>
      <w:b w:val="0"/>
      <w:bCs w:val="0"/>
      <w:i w:val="0"/>
      <w:iCs w:val="0"/>
      <w:sz w:val="16"/>
      <w:szCs w:val="16"/>
    </w:rPr>
  </w:style>
  <w:style w:type="character" w:customStyle="1" w:styleId="a9">
    <w:name w:val="Нижний колонтитул Знак"/>
    <w:basedOn w:val="a3"/>
    <w:link w:val="a8"/>
    <w:uiPriority w:val="99"/>
    <w:rsid w:val="008804F5"/>
  </w:style>
  <w:style w:type="character" w:customStyle="1" w:styleId="ad">
    <w:name w:val="Основной текст Знак"/>
    <w:link w:val="ac"/>
    <w:rsid w:val="00A66456"/>
  </w:style>
  <w:style w:type="paragraph" w:styleId="afa">
    <w:name w:val="List Paragraph"/>
    <w:basedOn w:val="a2"/>
    <w:link w:val="afb"/>
    <w:uiPriority w:val="34"/>
    <w:qFormat/>
    <w:rsid w:val="00693201"/>
    <w:pPr>
      <w:ind w:left="720"/>
      <w:contextualSpacing/>
    </w:pPr>
    <w:rPr>
      <w:sz w:val="24"/>
      <w:szCs w:val="24"/>
    </w:rPr>
  </w:style>
  <w:style w:type="numbering" w:styleId="111111">
    <w:name w:val="Outline List 2"/>
    <w:basedOn w:val="a5"/>
    <w:uiPriority w:val="99"/>
    <w:unhideWhenUsed/>
    <w:rsid w:val="00693201"/>
    <w:pPr>
      <w:numPr>
        <w:numId w:val="10"/>
      </w:numPr>
    </w:pPr>
  </w:style>
  <w:style w:type="paragraph" w:customStyle="1" w:styleId="Text">
    <w:name w:val="Text"/>
    <w:basedOn w:val="a2"/>
    <w:uiPriority w:val="99"/>
    <w:rsid w:val="00693201"/>
    <w:pPr>
      <w:spacing w:after="240"/>
    </w:pPr>
    <w:rPr>
      <w:rFonts w:eastAsia="Calibri"/>
      <w:sz w:val="24"/>
      <w:lang w:val="en-US" w:eastAsia="en-US"/>
    </w:rPr>
  </w:style>
  <w:style w:type="character" w:customStyle="1" w:styleId="apple-converted-space">
    <w:name w:val="apple-converted-space"/>
    <w:rsid w:val="000521A4"/>
  </w:style>
  <w:style w:type="character" w:customStyle="1" w:styleId="af">
    <w:name w:val="Название Знак"/>
    <w:aliases w:val="Название таблиц Знак"/>
    <w:basedOn w:val="a3"/>
    <w:link w:val="ae"/>
    <w:rsid w:val="00E865D9"/>
  </w:style>
  <w:style w:type="character" w:customStyle="1" w:styleId="afb">
    <w:name w:val="Абзац списка Знак"/>
    <w:link w:val="afa"/>
    <w:uiPriority w:val="34"/>
    <w:locked/>
    <w:rsid w:val="007F3C24"/>
    <w:rPr>
      <w:sz w:val="24"/>
      <w:szCs w:val="24"/>
    </w:rPr>
  </w:style>
  <w:style w:type="paragraph" w:customStyle="1" w:styleId="ConsPlusNormal">
    <w:name w:val="ConsPlusNormal"/>
    <w:rsid w:val="007F3C24"/>
    <w:pPr>
      <w:autoSpaceDE w:val="0"/>
      <w:autoSpaceDN w:val="0"/>
      <w:adjustRightInd w:val="0"/>
    </w:pPr>
    <w:rPr>
      <w:rFonts w:eastAsia="Calibri"/>
      <w:sz w:val="24"/>
      <w:szCs w:val="24"/>
      <w:lang w:eastAsia="en-US"/>
    </w:rPr>
  </w:style>
  <w:style w:type="paragraph" w:styleId="afc">
    <w:name w:val="footnote text"/>
    <w:basedOn w:val="a2"/>
    <w:link w:val="afd"/>
    <w:rsid w:val="007F3C24"/>
  </w:style>
  <w:style w:type="character" w:customStyle="1" w:styleId="afd">
    <w:name w:val="Текст сноски Знак"/>
    <w:basedOn w:val="a3"/>
    <w:link w:val="afc"/>
    <w:rsid w:val="007F3C24"/>
  </w:style>
  <w:style w:type="character" w:styleId="afe">
    <w:name w:val="footnote reference"/>
    <w:rsid w:val="007F3C24"/>
    <w:rPr>
      <w:vertAlign w:val="superscript"/>
    </w:rPr>
  </w:style>
  <w:style w:type="paragraph" w:customStyle="1" w:styleId="FORMATTEXT">
    <w:name w:val=".FORMATTEXT"/>
    <w:uiPriority w:val="99"/>
    <w:rsid w:val="006F7FB2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f">
    <w:name w:val="Hyperlink"/>
    <w:basedOn w:val="a3"/>
    <w:rsid w:val="00A30795"/>
    <w:rPr>
      <w:color w:val="0000FF" w:themeColor="hyperlink"/>
      <w:u w:val="single"/>
    </w:rPr>
  </w:style>
  <w:style w:type="paragraph" w:customStyle="1" w:styleId="H01">
    <w:name w:val="!H01"/>
    <w:basedOn w:val="a2"/>
    <w:autoRedefine/>
    <w:rsid w:val="00BC59C4"/>
    <w:pPr>
      <w:jc w:val="center"/>
    </w:pPr>
    <w:rPr>
      <w:b/>
    </w:rPr>
  </w:style>
  <w:style w:type="paragraph" w:customStyle="1" w:styleId="H02">
    <w:name w:val="!H02"/>
    <w:basedOn w:val="a2"/>
    <w:autoRedefine/>
    <w:rsid w:val="00BC59C4"/>
    <w:pPr>
      <w:jc w:val="center"/>
    </w:pPr>
    <w:rPr>
      <w:rFonts w:ascii="CG Times" w:hAnsi="CG Times"/>
      <w:sz w:val="24"/>
    </w:rPr>
  </w:style>
  <w:style w:type="paragraph" w:customStyle="1" w:styleId="T01">
    <w:name w:val="!T01"/>
    <w:basedOn w:val="a2"/>
    <w:autoRedefine/>
    <w:rsid w:val="00BC59C4"/>
    <w:pPr>
      <w:spacing w:before="240"/>
      <w:jc w:val="both"/>
    </w:pPr>
  </w:style>
  <w:style w:type="paragraph" w:customStyle="1" w:styleId="a">
    <w:name w:val="Обычный + По ширине"/>
    <w:basedOn w:val="a2"/>
    <w:rsid w:val="003331C8"/>
    <w:pPr>
      <w:numPr>
        <w:ilvl w:val="1"/>
        <w:numId w:val="37"/>
      </w:numPr>
      <w:jc w:val="both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Outline List 2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B0527C"/>
  </w:style>
  <w:style w:type="paragraph" w:styleId="1">
    <w:name w:val="heading 1"/>
    <w:basedOn w:val="a2"/>
    <w:next w:val="a2"/>
    <w:qFormat/>
    <w:rsid w:val="008917C8"/>
    <w:pPr>
      <w:keepNext/>
      <w:jc w:val="right"/>
      <w:outlineLvl w:val="0"/>
    </w:pPr>
    <w:rPr>
      <w:b/>
      <w:bCs/>
    </w:rPr>
  </w:style>
  <w:style w:type="paragraph" w:styleId="8">
    <w:name w:val="heading 8"/>
    <w:basedOn w:val="a2"/>
    <w:next w:val="a2"/>
    <w:qFormat/>
    <w:rsid w:val="008917C8"/>
    <w:pPr>
      <w:spacing w:before="240" w:after="60"/>
      <w:outlineLvl w:val="7"/>
    </w:pPr>
    <w:rPr>
      <w:i/>
      <w:iCs/>
    </w:rPr>
  </w:style>
  <w:style w:type="paragraph" w:styleId="9">
    <w:name w:val="heading 9"/>
    <w:basedOn w:val="a2"/>
    <w:next w:val="a2"/>
    <w:qFormat/>
    <w:rsid w:val="008917C8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D">
    <w:name w:val="D_Заголовок"/>
    <w:basedOn w:val="a2"/>
    <w:rsid w:val="00E74AF9"/>
    <w:pPr>
      <w:spacing w:before="240" w:after="480"/>
      <w:jc w:val="center"/>
    </w:pPr>
    <w:rPr>
      <w:b/>
      <w:caps/>
    </w:rPr>
  </w:style>
  <w:style w:type="paragraph" w:customStyle="1" w:styleId="D11">
    <w:name w:val="D_НумТекст1"/>
    <w:basedOn w:val="a2"/>
    <w:next w:val="D20"/>
    <w:rsid w:val="00FC1C2F"/>
    <w:pPr>
      <w:keepNext/>
      <w:keepLines/>
      <w:spacing w:before="240" w:after="240"/>
      <w:jc w:val="center"/>
      <w:outlineLvl w:val="0"/>
    </w:pPr>
    <w:rPr>
      <w:b/>
      <w:caps/>
    </w:rPr>
  </w:style>
  <w:style w:type="paragraph" w:customStyle="1" w:styleId="D20">
    <w:name w:val="D_НумТекст2"/>
    <w:basedOn w:val="a2"/>
    <w:rsid w:val="005D6B65"/>
    <w:pPr>
      <w:numPr>
        <w:ilvl w:val="1"/>
        <w:numId w:val="3"/>
      </w:numPr>
      <w:tabs>
        <w:tab w:val="left" w:pos="709"/>
      </w:tabs>
      <w:spacing w:before="120"/>
      <w:jc w:val="both"/>
    </w:pPr>
  </w:style>
  <w:style w:type="table" w:customStyle="1" w:styleId="S">
    <w:name w:val="S_Таблица"/>
    <w:basedOn w:val="a4"/>
    <w:rsid w:val="00AF3180"/>
    <w:rPr>
      <w:sz w:val="24"/>
    </w:rPr>
    <w:tblPr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</w:tblPr>
    <w:tblStylePr w:type="firstRow">
      <w:rPr>
        <w:rFonts w:ascii="Arial" w:hAnsi="Arial"/>
        <w:b/>
        <w:sz w:val="16"/>
      </w:rPr>
      <w:tblPr/>
      <w:trPr>
        <w:tblHeader/>
      </w:trPr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cBorders>
        <w:shd w:val="clear" w:color="auto" w:fill="E7CF6E"/>
        <w:vAlign w:val="center"/>
      </w:tcPr>
    </w:tblStylePr>
  </w:style>
  <w:style w:type="paragraph" w:customStyle="1" w:styleId="D3">
    <w:name w:val="D_НумТекст3"/>
    <w:basedOn w:val="a2"/>
    <w:rsid w:val="005D6B65"/>
    <w:pPr>
      <w:numPr>
        <w:ilvl w:val="2"/>
        <w:numId w:val="3"/>
      </w:numPr>
      <w:tabs>
        <w:tab w:val="left" w:pos="1440"/>
      </w:tabs>
      <w:spacing w:before="120"/>
    </w:pPr>
  </w:style>
  <w:style w:type="paragraph" w:customStyle="1" w:styleId="D1">
    <w:name w:val="D_МаркТекст1"/>
    <w:basedOn w:val="a2"/>
    <w:next w:val="a2"/>
    <w:rsid w:val="00500A6E"/>
    <w:pPr>
      <w:numPr>
        <w:numId w:val="1"/>
      </w:numPr>
      <w:tabs>
        <w:tab w:val="clear" w:pos="1428"/>
        <w:tab w:val="num" w:pos="851"/>
      </w:tabs>
      <w:ind w:left="1004" w:hanging="284"/>
      <w:jc w:val="both"/>
    </w:pPr>
  </w:style>
  <w:style w:type="paragraph" w:customStyle="1" w:styleId="D2">
    <w:name w:val="D_МаркТекст2"/>
    <w:basedOn w:val="a2"/>
    <w:rsid w:val="00500A6E"/>
    <w:pPr>
      <w:numPr>
        <w:numId w:val="2"/>
      </w:numPr>
      <w:tabs>
        <w:tab w:val="clear" w:pos="1428"/>
        <w:tab w:val="num" w:pos="1620"/>
      </w:tabs>
      <w:ind w:left="1620" w:hanging="180"/>
      <w:jc w:val="both"/>
    </w:pPr>
  </w:style>
  <w:style w:type="paragraph" w:customStyle="1" w:styleId="S1">
    <w:name w:val="S_ТекстВТаблице1"/>
    <w:basedOn w:val="a2"/>
    <w:next w:val="a2"/>
    <w:rsid w:val="00AF3180"/>
    <w:pPr>
      <w:widowControl w:val="0"/>
      <w:tabs>
        <w:tab w:val="left" w:pos="1690"/>
      </w:tabs>
      <w:spacing w:before="120"/>
    </w:pPr>
    <w:rPr>
      <w:szCs w:val="28"/>
    </w:rPr>
  </w:style>
  <w:style w:type="table" w:styleId="a6">
    <w:name w:val="Table Grid"/>
    <w:basedOn w:val="a4"/>
    <w:rsid w:val="003B4B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12">
    <w:name w:val="D_Подшапка1"/>
    <w:basedOn w:val="a2"/>
    <w:link w:val="D13"/>
    <w:rsid w:val="00416BA0"/>
  </w:style>
  <w:style w:type="paragraph" w:customStyle="1" w:styleId="S2">
    <w:name w:val="S_ТекстВТаблице2"/>
    <w:basedOn w:val="a2"/>
    <w:next w:val="a2"/>
    <w:rsid w:val="00AF3180"/>
    <w:pPr>
      <w:widowControl w:val="0"/>
      <w:tabs>
        <w:tab w:val="left" w:pos="1690"/>
      </w:tabs>
      <w:spacing w:before="120"/>
    </w:pPr>
  </w:style>
  <w:style w:type="paragraph" w:customStyle="1" w:styleId="S3">
    <w:name w:val="S_ТекстВТаблице3"/>
    <w:basedOn w:val="a2"/>
    <w:next w:val="a2"/>
    <w:rsid w:val="00AF3180"/>
    <w:pPr>
      <w:widowControl w:val="0"/>
      <w:tabs>
        <w:tab w:val="left" w:pos="1690"/>
      </w:tabs>
      <w:spacing w:before="120"/>
    </w:pPr>
    <w:rPr>
      <w:sz w:val="16"/>
    </w:rPr>
  </w:style>
  <w:style w:type="paragraph" w:customStyle="1" w:styleId="S10">
    <w:name w:val="S_ЗаголовкиТаблицы1"/>
    <w:basedOn w:val="a2"/>
    <w:rsid w:val="00AF3180"/>
    <w:pPr>
      <w:keepNext/>
      <w:widowControl w:val="0"/>
      <w:tabs>
        <w:tab w:val="left" w:pos="1690"/>
      </w:tabs>
      <w:spacing w:before="120" w:after="120"/>
      <w:jc w:val="center"/>
    </w:pPr>
    <w:rPr>
      <w:rFonts w:ascii="Arial" w:hAnsi="Arial"/>
      <w:b/>
      <w:caps/>
      <w:sz w:val="16"/>
      <w:szCs w:val="16"/>
    </w:rPr>
  </w:style>
  <w:style w:type="paragraph" w:customStyle="1" w:styleId="S20">
    <w:name w:val="S_ЗаголовкиТаблицы2"/>
    <w:basedOn w:val="a2"/>
    <w:rsid w:val="00AF3180"/>
    <w:pPr>
      <w:widowControl w:val="0"/>
      <w:tabs>
        <w:tab w:val="left" w:pos="1690"/>
      </w:tabs>
      <w:spacing w:before="120" w:after="120"/>
      <w:jc w:val="center"/>
    </w:pPr>
    <w:rPr>
      <w:rFonts w:ascii="Arial" w:hAnsi="Arial"/>
      <w:b/>
      <w:sz w:val="14"/>
    </w:rPr>
  </w:style>
  <w:style w:type="paragraph" w:customStyle="1" w:styleId="D10">
    <w:name w:val="D_НумТекст_1"/>
    <w:basedOn w:val="a2"/>
    <w:autoRedefine/>
    <w:rsid w:val="005D6B65"/>
    <w:pPr>
      <w:numPr>
        <w:numId w:val="3"/>
      </w:numPr>
      <w:spacing w:before="120"/>
      <w:jc w:val="both"/>
      <w:outlineLvl w:val="0"/>
    </w:pPr>
  </w:style>
  <w:style w:type="paragraph" w:customStyle="1" w:styleId="main">
    <w:name w:val="main"/>
    <w:rsid w:val="008917C8"/>
    <w:pPr>
      <w:spacing w:line="220" w:lineRule="exact"/>
    </w:pPr>
    <w:rPr>
      <w:rFonts w:ascii="Arial" w:hAnsi="Arial"/>
      <w:szCs w:val="24"/>
    </w:rPr>
  </w:style>
  <w:style w:type="paragraph" w:customStyle="1" w:styleId="head1">
    <w:name w:val="head 1"/>
    <w:basedOn w:val="main"/>
    <w:rsid w:val="008917C8"/>
    <w:pPr>
      <w:spacing w:before="120"/>
    </w:pPr>
    <w:rPr>
      <w:b/>
    </w:rPr>
  </w:style>
  <w:style w:type="paragraph" w:styleId="a7">
    <w:name w:val="header"/>
    <w:basedOn w:val="a2"/>
    <w:rsid w:val="008917C8"/>
    <w:pPr>
      <w:tabs>
        <w:tab w:val="center" w:pos="4677"/>
        <w:tab w:val="right" w:pos="9355"/>
      </w:tabs>
    </w:pPr>
  </w:style>
  <w:style w:type="paragraph" w:styleId="a8">
    <w:name w:val="footer"/>
    <w:basedOn w:val="a2"/>
    <w:link w:val="a9"/>
    <w:uiPriority w:val="99"/>
    <w:rsid w:val="008917C8"/>
    <w:pPr>
      <w:tabs>
        <w:tab w:val="center" w:pos="4677"/>
        <w:tab w:val="right" w:pos="9355"/>
      </w:tabs>
    </w:pPr>
  </w:style>
  <w:style w:type="character" w:styleId="aa">
    <w:name w:val="page number"/>
    <w:basedOn w:val="a3"/>
    <w:rsid w:val="008917C8"/>
  </w:style>
  <w:style w:type="paragraph" w:styleId="2">
    <w:name w:val="Body Text Indent 2"/>
    <w:basedOn w:val="a2"/>
    <w:rsid w:val="008917C8"/>
    <w:pPr>
      <w:ind w:firstLine="567"/>
      <w:jc w:val="both"/>
    </w:pPr>
    <w:rPr>
      <w:rFonts w:ascii="Arial" w:hAnsi="Arial" w:cs="Arial"/>
      <w:sz w:val="22"/>
      <w:szCs w:val="22"/>
    </w:rPr>
  </w:style>
  <w:style w:type="paragraph" w:styleId="ab">
    <w:name w:val="Body Text Indent"/>
    <w:basedOn w:val="a2"/>
    <w:rsid w:val="008917C8"/>
    <w:pPr>
      <w:ind w:firstLine="720"/>
      <w:jc w:val="both"/>
    </w:pPr>
    <w:rPr>
      <w:rFonts w:ascii="Arial" w:hAnsi="Arial"/>
    </w:rPr>
  </w:style>
  <w:style w:type="paragraph" w:styleId="ac">
    <w:name w:val="Body Text"/>
    <w:basedOn w:val="a2"/>
    <w:link w:val="ad"/>
    <w:rsid w:val="008917C8"/>
    <w:pPr>
      <w:spacing w:after="120"/>
    </w:pPr>
  </w:style>
  <w:style w:type="paragraph" w:styleId="3">
    <w:name w:val="Body Text 3"/>
    <w:basedOn w:val="a2"/>
    <w:rsid w:val="008917C8"/>
    <w:pPr>
      <w:spacing w:after="120"/>
    </w:pPr>
    <w:rPr>
      <w:sz w:val="16"/>
      <w:szCs w:val="16"/>
    </w:rPr>
  </w:style>
  <w:style w:type="paragraph" w:styleId="ae">
    <w:name w:val="Title"/>
    <w:aliases w:val="Название таблиц"/>
    <w:basedOn w:val="a2"/>
    <w:link w:val="af"/>
    <w:qFormat/>
    <w:rsid w:val="008917C8"/>
    <w:pPr>
      <w:jc w:val="center"/>
    </w:pPr>
  </w:style>
  <w:style w:type="paragraph" w:customStyle="1" w:styleId="af0">
    <w:name w:val="ФИО"/>
    <w:basedOn w:val="a2"/>
    <w:rsid w:val="008917C8"/>
    <w:pPr>
      <w:spacing w:after="180"/>
      <w:ind w:left="5670"/>
      <w:jc w:val="both"/>
    </w:pPr>
  </w:style>
  <w:style w:type="paragraph" w:styleId="af1">
    <w:name w:val="Balloon Text"/>
    <w:basedOn w:val="a2"/>
    <w:semiHidden/>
    <w:rsid w:val="008917C8"/>
    <w:rPr>
      <w:rFonts w:ascii="Tahoma" w:hAnsi="Tahoma" w:cs="Tahoma"/>
      <w:sz w:val="16"/>
      <w:szCs w:val="16"/>
    </w:rPr>
  </w:style>
  <w:style w:type="character" w:styleId="af2">
    <w:name w:val="annotation reference"/>
    <w:semiHidden/>
    <w:rsid w:val="008917C8"/>
    <w:rPr>
      <w:sz w:val="16"/>
      <w:szCs w:val="16"/>
    </w:rPr>
  </w:style>
  <w:style w:type="paragraph" w:styleId="af3">
    <w:name w:val="annotation text"/>
    <w:basedOn w:val="a2"/>
    <w:link w:val="af4"/>
    <w:uiPriority w:val="99"/>
    <w:semiHidden/>
    <w:rsid w:val="008917C8"/>
  </w:style>
  <w:style w:type="character" w:customStyle="1" w:styleId="af4">
    <w:name w:val="Текст примечания Знак"/>
    <w:link w:val="af3"/>
    <w:uiPriority w:val="99"/>
    <w:semiHidden/>
    <w:locked/>
    <w:rsid w:val="008917C8"/>
    <w:rPr>
      <w:lang w:val="ru-RU" w:eastAsia="ru-RU" w:bidi="ar-SA"/>
    </w:rPr>
  </w:style>
  <w:style w:type="paragraph" w:customStyle="1" w:styleId="10">
    <w:name w:val="Стиль1"/>
    <w:basedOn w:val="a2"/>
    <w:rsid w:val="008917C8"/>
  </w:style>
  <w:style w:type="paragraph" w:styleId="af5">
    <w:name w:val="Normal (Web)"/>
    <w:basedOn w:val="a2"/>
    <w:rsid w:val="008917C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1">
    <w:name w:val="Подпункт спецификации"/>
    <w:basedOn w:val="20"/>
    <w:rsid w:val="008917C8"/>
    <w:pPr>
      <w:numPr>
        <w:ilvl w:val="1"/>
        <w:numId w:val="4"/>
      </w:numPr>
      <w:spacing w:before="120" w:after="0" w:line="240" w:lineRule="auto"/>
      <w:ind w:right="99"/>
      <w:jc w:val="both"/>
    </w:pPr>
    <w:rPr>
      <w:rFonts w:ascii="Arial" w:hAnsi="Arial" w:cs="Arial"/>
      <w:sz w:val="24"/>
    </w:rPr>
  </w:style>
  <w:style w:type="paragraph" w:styleId="20">
    <w:name w:val="Body Text 2"/>
    <w:basedOn w:val="a2"/>
    <w:rsid w:val="008917C8"/>
    <w:pPr>
      <w:spacing w:after="120" w:line="480" w:lineRule="auto"/>
    </w:pPr>
  </w:style>
  <w:style w:type="paragraph" w:customStyle="1" w:styleId="a0">
    <w:name w:val="Пункт спецификации"/>
    <w:basedOn w:val="a2"/>
    <w:rsid w:val="008917C8"/>
    <w:pPr>
      <w:numPr>
        <w:numId w:val="4"/>
      </w:numPr>
      <w:spacing w:before="240"/>
      <w:ind w:right="58"/>
      <w:jc w:val="both"/>
    </w:pPr>
    <w:rPr>
      <w:rFonts w:ascii="Arial" w:eastAsia="Arial Unicode MS" w:hAnsi="Arial" w:cs="Arial"/>
      <w:sz w:val="24"/>
    </w:rPr>
  </w:style>
  <w:style w:type="paragraph" w:customStyle="1" w:styleId="af6">
    <w:name w:val="Поподпункт спецификации"/>
    <w:basedOn w:val="a1"/>
    <w:rsid w:val="008917C8"/>
    <w:pPr>
      <w:numPr>
        <w:ilvl w:val="0"/>
        <w:numId w:val="0"/>
      </w:numPr>
      <w:tabs>
        <w:tab w:val="num" w:pos="2160"/>
      </w:tabs>
      <w:ind w:left="2160" w:hanging="720"/>
    </w:pPr>
  </w:style>
  <w:style w:type="paragraph" w:styleId="21">
    <w:name w:val="List 2"/>
    <w:basedOn w:val="a2"/>
    <w:rsid w:val="008917C8"/>
    <w:pPr>
      <w:ind w:left="566" w:hanging="283"/>
      <w:jc w:val="both"/>
    </w:pPr>
    <w:rPr>
      <w:sz w:val="24"/>
    </w:rPr>
  </w:style>
  <w:style w:type="paragraph" w:customStyle="1" w:styleId="T02">
    <w:name w:val="!T02"/>
    <w:basedOn w:val="a2"/>
    <w:autoRedefine/>
    <w:rsid w:val="008804F5"/>
    <w:pPr>
      <w:framePr w:hSpace="180" w:wrap="around" w:vAnchor="text" w:hAnchor="margin" w:y="359"/>
      <w:spacing w:before="120"/>
      <w:ind w:left="179"/>
      <w:jc w:val="center"/>
    </w:pPr>
    <w:rPr>
      <w:sz w:val="24"/>
      <w:szCs w:val="24"/>
    </w:rPr>
  </w:style>
  <w:style w:type="paragraph" w:customStyle="1" w:styleId="T03">
    <w:name w:val="!T03"/>
    <w:basedOn w:val="T02"/>
    <w:autoRedefine/>
    <w:rsid w:val="008917C8"/>
    <w:pPr>
      <w:framePr w:wrap="around"/>
      <w:numPr>
        <w:ilvl w:val="1"/>
        <w:numId w:val="5"/>
      </w:numPr>
      <w:tabs>
        <w:tab w:val="clear" w:pos="1000"/>
        <w:tab w:val="num" w:pos="792"/>
      </w:tabs>
      <w:ind w:left="792"/>
    </w:pPr>
  </w:style>
  <w:style w:type="paragraph" w:customStyle="1" w:styleId="T02-">
    <w:name w:val="!T02-буллит"/>
    <w:basedOn w:val="T02"/>
    <w:autoRedefine/>
    <w:rsid w:val="00FC1C2F"/>
    <w:pPr>
      <w:framePr w:wrap="around"/>
    </w:pPr>
  </w:style>
  <w:style w:type="character" w:customStyle="1" w:styleId="D13">
    <w:name w:val="D_Подшапка1 Знак"/>
    <w:link w:val="D12"/>
    <w:rsid w:val="00FC1C2F"/>
    <w:rPr>
      <w:lang w:val="ru-RU" w:eastAsia="ru-RU" w:bidi="ar-SA"/>
    </w:rPr>
  </w:style>
  <w:style w:type="paragraph" w:customStyle="1" w:styleId="T11">
    <w:name w:val="!T11"/>
    <w:basedOn w:val="D20"/>
    <w:rsid w:val="00561977"/>
    <w:pPr>
      <w:numPr>
        <w:numId w:val="8"/>
      </w:numPr>
      <w:tabs>
        <w:tab w:val="clear" w:pos="709"/>
        <w:tab w:val="left" w:pos="540"/>
      </w:tabs>
    </w:pPr>
    <w:rPr>
      <w:szCs w:val="24"/>
    </w:rPr>
  </w:style>
  <w:style w:type="paragraph" w:customStyle="1" w:styleId="T1">
    <w:name w:val="!T1"/>
    <w:basedOn w:val="D11"/>
    <w:rsid w:val="0074623F"/>
    <w:pPr>
      <w:numPr>
        <w:numId w:val="8"/>
      </w:numPr>
    </w:pPr>
  </w:style>
  <w:style w:type="paragraph" w:customStyle="1" w:styleId="T111">
    <w:name w:val="!T111"/>
    <w:basedOn w:val="T11"/>
    <w:rsid w:val="00491A8A"/>
    <w:pPr>
      <w:numPr>
        <w:ilvl w:val="2"/>
      </w:numPr>
      <w:tabs>
        <w:tab w:val="clear" w:pos="540"/>
        <w:tab w:val="left" w:pos="1260"/>
      </w:tabs>
    </w:pPr>
  </w:style>
  <w:style w:type="paragraph" w:customStyle="1" w:styleId="T1110">
    <w:name w:val="!T111бул"/>
    <w:basedOn w:val="T02-"/>
    <w:autoRedefine/>
    <w:rsid w:val="00FC1C2F"/>
    <w:pPr>
      <w:framePr w:wrap="around"/>
      <w:numPr>
        <w:numId w:val="6"/>
      </w:numPr>
    </w:pPr>
  </w:style>
  <w:style w:type="paragraph" w:customStyle="1" w:styleId="-">
    <w:name w:val="!Текст-Буллит"/>
    <w:basedOn w:val="a2"/>
    <w:rsid w:val="00FC1C2F"/>
    <w:pPr>
      <w:numPr>
        <w:numId w:val="7"/>
      </w:numPr>
    </w:pPr>
  </w:style>
  <w:style w:type="paragraph" w:customStyle="1" w:styleId="T111bul">
    <w:name w:val="!T111bul"/>
    <w:basedOn w:val="-"/>
    <w:rsid w:val="00FC1C2F"/>
    <w:pPr>
      <w:tabs>
        <w:tab w:val="clear" w:pos="1070"/>
        <w:tab w:val="num" w:pos="1440"/>
      </w:tabs>
      <w:ind w:left="1440"/>
      <w:jc w:val="both"/>
    </w:pPr>
  </w:style>
  <w:style w:type="paragraph" w:styleId="af7">
    <w:name w:val="annotation subject"/>
    <w:basedOn w:val="af3"/>
    <w:next w:val="af3"/>
    <w:link w:val="af8"/>
    <w:rsid w:val="00853BA0"/>
    <w:rPr>
      <w:b/>
      <w:bCs/>
    </w:rPr>
  </w:style>
  <w:style w:type="character" w:customStyle="1" w:styleId="af8">
    <w:name w:val="Тема примечания Знак"/>
    <w:link w:val="af7"/>
    <w:rsid w:val="00853BA0"/>
    <w:rPr>
      <w:b/>
      <w:bCs/>
      <w:lang w:val="ru-RU" w:eastAsia="ru-RU" w:bidi="ar-SA"/>
    </w:rPr>
  </w:style>
  <w:style w:type="paragraph" w:styleId="af9">
    <w:name w:val="Revision"/>
    <w:hidden/>
    <w:uiPriority w:val="99"/>
    <w:semiHidden/>
    <w:rsid w:val="008E5D51"/>
  </w:style>
  <w:style w:type="paragraph" w:customStyle="1" w:styleId="Default">
    <w:name w:val="Default"/>
    <w:rsid w:val="0075011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fieldtitlesmall1">
    <w:name w:val="fieldtitlesmall1"/>
    <w:rsid w:val="006D198A"/>
    <w:rPr>
      <w:rFonts w:ascii="Arial" w:hAnsi="Arial" w:cs="Arial" w:hint="default"/>
      <w:b w:val="0"/>
      <w:bCs w:val="0"/>
      <w:i w:val="0"/>
      <w:iCs w:val="0"/>
      <w:sz w:val="16"/>
      <w:szCs w:val="16"/>
    </w:rPr>
  </w:style>
  <w:style w:type="character" w:customStyle="1" w:styleId="a9">
    <w:name w:val="Нижний колонтитул Знак"/>
    <w:basedOn w:val="a3"/>
    <w:link w:val="a8"/>
    <w:uiPriority w:val="99"/>
    <w:rsid w:val="008804F5"/>
  </w:style>
  <w:style w:type="character" w:customStyle="1" w:styleId="ad">
    <w:name w:val="Основной текст Знак"/>
    <w:link w:val="ac"/>
    <w:rsid w:val="00A66456"/>
  </w:style>
  <w:style w:type="paragraph" w:styleId="afa">
    <w:name w:val="List Paragraph"/>
    <w:basedOn w:val="a2"/>
    <w:link w:val="afb"/>
    <w:uiPriority w:val="34"/>
    <w:qFormat/>
    <w:rsid w:val="00693201"/>
    <w:pPr>
      <w:ind w:left="720"/>
      <w:contextualSpacing/>
    </w:pPr>
    <w:rPr>
      <w:sz w:val="24"/>
      <w:szCs w:val="24"/>
    </w:rPr>
  </w:style>
  <w:style w:type="numbering" w:styleId="111111">
    <w:name w:val="Outline List 2"/>
    <w:basedOn w:val="a5"/>
    <w:uiPriority w:val="99"/>
    <w:unhideWhenUsed/>
    <w:rsid w:val="00693201"/>
    <w:pPr>
      <w:numPr>
        <w:numId w:val="10"/>
      </w:numPr>
    </w:pPr>
  </w:style>
  <w:style w:type="paragraph" w:customStyle="1" w:styleId="Text">
    <w:name w:val="Text"/>
    <w:basedOn w:val="a2"/>
    <w:uiPriority w:val="99"/>
    <w:rsid w:val="00693201"/>
    <w:pPr>
      <w:spacing w:after="240"/>
    </w:pPr>
    <w:rPr>
      <w:rFonts w:eastAsia="Calibri"/>
      <w:sz w:val="24"/>
      <w:lang w:val="en-US" w:eastAsia="en-US"/>
    </w:rPr>
  </w:style>
  <w:style w:type="character" w:customStyle="1" w:styleId="apple-converted-space">
    <w:name w:val="apple-converted-space"/>
    <w:rsid w:val="000521A4"/>
  </w:style>
  <w:style w:type="character" w:customStyle="1" w:styleId="af">
    <w:name w:val="Название Знак"/>
    <w:aliases w:val="Название таблиц Знак"/>
    <w:basedOn w:val="a3"/>
    <w:link w:val="ae"/>
    <w:rsid w:val="00E865D9"/>
  </w:style>
  <w:style w:type="character" w:customStyle="1" w:styleId="afb">
    <w:name w:val="Абзац списка Знак"/>
    <w:link w:val="afa"/>
    <w:uiPriority w:val="34"/>
    <w:locked/>
    <w:rsid w:val="007F3C24"/>
    <w:rPr>
      <w:sz w:val="24"/>
      <w:szCs w:val="24"/>
    </w:rPr>
  </w:style>
  <w:style w:type="paragraph" w:customStyle="1" w:styleId="ConsPlusNormal">
    <w:name w:val="ConsPlusNormal"/>
    <w:rsid w:val="007F3C24"/>
    <w:pPr>
      <w:autoSpaceDE w:val="0"/>
      <w:autoSpaceDN w:val="0"/>
      <w:adjustRightInd w:val="0"/>
    </w:pPr>
    <w:rPr>
      <w:rFonts w:eastAsia="Calibri"/>
      <w:sz w:val="24"/>
      <w:szCs w:val="24"/>
      <w:lang w:eastAsia="en-US"/>
    </w:rPr>
  </w:style>
  <w:style w:type="paragraph" w:styleId="afc">
    <w:name w:val="footnote text"/>
    <w:basedOn w:val="a2"/>
    <w:link w:val="afd"/>
    <w:rsid w:val="007F3C24"/>
  </w:style>
  <w:style w:type="character" w:customStyle="1" w:styleId="afd">
    <w:name w:val="Текст сноски Знак"/>
    <w:basedOn w:val="a3"/>
    <w:link w:val="afc"/>
    <w:rsid w:val="007F3C24"/>
  </w:style>
  <w:style w:type="character" w:styleId="afe">
    <w:name w:val="footnote reference"/>
    <w:rsid w:val="007F3C24"/>
    <w:rPr>
      <w:vertAlign w:val="superscript"/>
    </w:rPr>
  </w:style>
  <w:style w:type="paragraph" w:customStyle="1" w:styleId="FORMATTEXT">
    <w:name w:val=".FORMATTEXT"/>
    <w:uiPriority w:val="99"/>
    <w:rsid w:val="006F7FB2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f">
    <w:name w:val="Hyperlink"/>
    <w:basedOn w:val="a3"/>
    <w:rsid w:val="00A30795"/>
    <w:rPr>
      <w:color w:val="0000FF" w:themeColor="hyperlink"/>
      <w:u w:val="single"/>
    </w:rPr>
  </w:style>
  <w:style w:type="paragraph" w:customStyle="1" w:styleId="H01">
    <w:name w:val="!H01"/>
    <w:basedOn w:val="a2"/>
    <w:autoRedefine/>
    <w:rsid w:val="00BC59C4"/>
    <w:pPr>
      <w:jc w:val="center"/>
    </w:pPr>
    <w:rPr>
      <w:b/>
    </w:rPr>
  </w:style>
  <w:style w:type="paragraph" w:customStyle="1" w:styleId="H02">
    <w:name w:val="!H02"/>
    <w:basedOn w:val="a2"/>
    <w:autoRedefine/>
    <w:rsid w:val="00BC59C4"/>
    <w:pPr>
      <w:jc w:val="center"/>
    </w:pPr>
    <w:rPr>
      <w:rFonts w:ascii="CG Times" w:hAnsi="CG Times"/>
      <w:sz w:val="24"/>
    </w:rPr>
  </w:style>
  <w:style w:type="paragraph" w:customStyle="1" w:styleId="T01">
    <w:name w:val="!T01"/>
    <w:basedOn w:val="a2"/>
    <w:autoRedefine/>
    <w:rsid w:val="00BC59C4"/>
    <w:pPr>
      <w:spacing w:before="240"/>
      <w:jc w:val="both"/>
    </w:pPr>
  </w:style>
  <w:style w:type="paragraph" w:customStyle="1" w:styleId="a">
    <w:name w:val="Обычный + По ширине"/>
    <w:basedOn w:val="a2"/>
    <w:rsid w:val="003331C8"/>
    <w:pPr>
      <w:numPr>
        <w:ilvl w:val="1"/>
        <w:numId w:val="37"/>
      </w:numPr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70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sns@rosneft-anp.ru" TargetMode="Externa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aarechkalov\Application%20Data\Microsoft\&#1064;&#1072;&#1073;&#1083;&#1086;&#1085;&#1099;\Dogovor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6E9001-AA3A-43E3-ADC0-D4A527078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Dogovor</Template>
  <TotalTime>36</TotalTime>
  <Pages>30</Pages>
  <Words>9354</Words>
  <Characters>69682</Characters>
  <Application>Microsoft Office Word</Application>
  <DocSecurity>0</DocSecurity>
  <Lines>580</Lines>
  <Paragraphs>157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Договор поставки нефтепродуктов №</vt:lpstr>
      <vt:lpstr>Договор поставки нефтепродуктов №</vt:lpstr>
    </vt:vector>
  </TitlesOfParts>
  <Company>ОАО "НК Роснефть"</Company>
  <LinksUpToDate>false</LinksUpToDate>
  <CharactersWithSpaces>78879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нефтепродуктов №</dc:title>
  <dc:creator>Речкалов</dc:creator>
  <cp:lastModifiedBy>Staff</cp:lastModifiedBy>
  <cp:revision>8</cp:revision>
  <cp:lastPrinted>2018-10-29T06:00:00Z</cp:lastPrinted>
  <dcterms:created xsi:type="dcterms:W3CDTF">2018-11-02T06:58:00Z</dcterms:created>
  <dcterms:modified xsi:type="dcterms:W3CDTF">2019-01-24T13:57:00Z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Дата подписания документа">
    <vt:lpwstr>Дата подписания договора</vt:lpwstr>
  </property>
  <property fmtid="{D5CDD505-2E9C-101B-9397-08002B2CF9AE}" pid="3" name="Номер договора">
    <vt:lpwstr>0000610/3375Д</vt:lpwstr>
  </property>
  <property fmtid="{D5CDD505-2E9C-101B-9397-08002B2CF9AE}" pid="4" name="Место подписания договора">
    <vt:lpwstr>г. Москва</vt:lpwstr>
  </property>
  <property fmtid="{D5CDD505-2E9C-101B-9397-08002B2CF9AE}" pid="5" name="Полное наименование организации">
    <vt:lpwstr>  Открытое акционерное общество «Нефтяная компания «Роснефть»</vt:lpwstr>
  </property>
  <property fmtid="{D5CDD505-2E9C-101B-9397-08002B2CF9AE}" pid="6" name="Наименование организации">
    <vt:lpwstr>ОАО «НК «Роснефть»</vt:lpwstr>
  </property>
  <property fmtid="{D5CDD505-2E9C-101B-9397-08002B2CF9AE}" pid="7" name="Полное наименование контрагента">
    <vt:lpwstr> </vt:lpwstr>
  </property>
  <property fmtid="{D5CDD505-2E9C-101B-9397-08002B2CF9AE}" pid="8" name="Наименование контрагента">
    <vt:lpwstr>Контрагент</vt:lpwstr>
  </property>
  <property fmtid="{D5CDD505-2E9C-101B-9397-08002B2CF9AE}" pid="9" name="ФИО подписанта организации">
    <vt:lpwstr>Г.Р. Липартия</vt:lpwstr>
  </property>
  <property fmtid="{D5CDD505-2E9C-101B-9397-08002B2CF9AE}" pid="10" name="ФИО подписанта контрагента">
    <vt:lpwstr>ФИО Контрагента</vt:lpwstr>
  </property>
  <property fmtid="{D5CDD505-2E9C-101B-9397-08002B2CF9AE}" pid="11" name="_NewReviewCycle">
    <vt:lpwstr/>
  </property>
</Properties>
</file>